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2169F4"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2169F4">
        <w:rPr>
          <w:rFonts w:ascii="Arial" w:hAnsi="Arial" w:cs="Arial"/>
          <w:b/>
          <w:sz w:val="40"/>
        </w:rPr>
        <w:t xml:space="preserve">HOCHSCHULE </w:t>
      </w:r>
      <w:r>
        <w:rPr>
          <w:rFonts w:ascii="Arial" w:hAnsi="Arial" w:cs="Arial"/>
          <w:b/>
          <w:sz w:val="40"/>
        </w:rPr>
        <w:t>DER MEDIEN</w:t>
      </w:r>
    </w:p>
    <w:p w14:paraId="0EC22666"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Pr>
          <w:rFonts w:ascii="Arial" w:hAnsi="Arial" w:cs="Arial"/>
          <w:b/>
          <w:sz w:val="28"/>
        </w:rPr>
        <w:t>Master-</w:t>
      </w:r>
      <w:r w:rsidRPr="002169F4">
        <w:rPr>
          <w:rFonts w:ascii="Arial" w:hAnsi="Arial" w:cs="Arial"/>
          <w:b/>
          <w:sz w:val="28"/>
        </w:rPr>
        <w:t xml:space="preserve">Studiengang </w:t>
      </w:r>
      <w:r>
        <w:rPr>
          <w:rFonts w:ascii="Arial" w:hAnsi="Arial" w:cs="Arial"/>
          <w:b/>
          <w:sz w:val="28"/>
        </w:rPr>
        <w:t>Wirtschaftsinformatik (WIM3</w:t>
      </w:r>
      <w:r w:rsidRPr="002169F4">
        <w:rPr>
          <w:rFonts w:ascii="Arial" w:hAnsi="Arial" w:cs="Arial"/>
          <w:b/>
          <w:sz w:val="28"/>
        </w:rPr>
        <w:t>)</w:t>
      </w:r>
    </w:p>
    <w:p w14:paraId="76A24CA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C8335D"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Masterarbeit</w:t>
      </w:r>
    </w:p>
    <w:p w14:paraId="35EAEBE3" w14:textId="038B1E5F"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(368301)</w:t>
      </w:r>
    </w:p>
    <w:p w14:paraId="0B2CBDB1" w14:textId="47284FD4" w:rsidR="00745A7A" w:rsidRPr="002169F4"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3D64123C" w:rsidR="00745A7A" w:rsidRPr="002169F4"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Konzeption und Design eines</w:t>
      </w:r>
      <w:r w:rsidR="00745A7A" w:rsidRPr="00C46A66">
        <w:rPr>
          <w:rFonts w:ascii="Arial" w:hAnsi="Arial" w:cs="Arial"/>
          <w:b/>
        </w:rPr>
        <w:t xml:space="preserve"> </w:t>
      </w:r>
      <w:r w:rsidR="00E03B72">
        <w:rPr>
          <w:rFonts w:ascii="Arial" w:hAnsi="Arial" w:cs="Arial"/>
          <w:b/>
        </w:rPr>
        <w:t xml:space="preserve">kontextsensitiven smarten </w:t>
      </w:r>
      <w:r>
        <w:rPr>
          <w:rFonts w:ascii="Arial" w:hAnsi="Arial" w:cs="Arial"/>
          <w:b/>
        </w:rPr>
        <w:t>Medikamentenverwaltungssystems</w:t>
      </w:r>
    </w:p>
    <w:p w14:paraId="418F6462"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vorgelegt bei</w:t>
      </w:r>
    </w:p>
    <w:p w14:paraId="42D197BB" w14:textId="049B25EE"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Prof. Dr. Gottfried Zimmermann</w:t>
      </w:r>
    </w:p>
    <w:p w14:paraId="4F0AD8E7" w14:textId="57F5F1FE" w:rsidR="00D567B9" w:rsidRPr="002169F4"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 xml:space="preserve">Dipl. -Ing. </w:t>
      </w:r>
      <w:r w:rsidR="00D567B9">
        <w:rPr>
          <w:rFonts w:ascii="Arial" w:hAnsi="Arial" w:cs="Arial"/>
        </w:rPr>
        <w:t>Lukas Smirek</w:t>
      </w:r>
    </w:p>
    <w:p w14:paraId="7DB6B89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von</w:t>
      </w:r>
    </w:p>
    <w:p w14:paraId="2BF1619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Waldemar Jaufmann</w:t>
      </w:r>
    </w:p>
    <w:p w14:paraId="66395B7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 xml:space="preserve">Matr.-Nr. </w:t>
      </w:r>
      <w:r>
        <w:rPr>
          <w:rFonts w:ascii="Arial" w:hAnsi="Arial" w:cs="Arial"/>
        </w:rPr>
        <w:t>31944</w:t>
      </w:r>
    </w:p>
    <w:p w14:paraId="4176788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im</w:t>
      </w:r>
    </w:p>
    <w:p w14:paraId="50913878"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3C0C348C" w14:textId="3D76F858"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2169F4"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Toc476173498"/>
      <w:r w:rsidRPr="002169F4">
        <w:rPr>
          <w:rFonts w:ascii="Arial" w:hAnsi="Arial" w:cs="Arial"/>
        </w:rPr>
        <w:lastRenderedPageBreak/>
        <w:t>Management Summary</w:t>
      </w:r>
      <w:bookmarkEnd w:id="0"/>
      <w:bookmarkEnd w:id="1"/>
      <w:bookmarkEnd w:id="2"/>
      <w:bookmarkEnd w:id="3"/>
    </w:p>
    <w:p w14:paraId="69DD685F" w14:textId="77777777" w:rsidR="00CA5310" w:rsidRDefault="00CA5310" w:rsidP="00CA5310"/>
    <w:p w14:paraId="60DB0799" w14:textId="77777777" w:rsidR="00CA5310" w:rsidRDefault="00CA5310" w:rsidP="00CA5310">
      <w:pPr>
        <w:spacing w:line="360" w:lineRule="auto"/>
        <w:jc w:val="both"/>
      </w:pPr>
    </w:p>
    <w:p w14:paraId="29F2B79E" w14:textId="11E41518" w:rsidR="00AD0E32" w:rsidRPr="00555047" w:rsidRDefault="00AD0E32" w:rsidP="00CA5310">
      <w:pPr>
        <w:autoSpaceDE w:val="0"/>
        <w:autoSpaceDN w:val="0"/>
        <w:adjustRightInd w:val="0"/>
        <w:rPr>
          <w:rFonts w:ascii="Arial" w:hAnsi="Arial" w:cs="Arial"/>
          <w:b/>
          <w:bCs/>
          <w:color w:val="000000"/>
          <w:sz w:val="28"/>
          <w:szCs w:val="28"/>
        </w:rPr>
      </w:pPr>
      <w:r w:rsidRPr="002169F4">
        <w:rPr>
          <w:rFonts w:ascii="Arial" w:hAnsi="Arial" w:cs="Arial"/>
        </w:rPr>
        <w:br w:type="page"/>
      </w:r>
    </w:p>
    <w:bookmarkStart w:id="4" w:name="_Toc462229558"/>
    <w:bookmarkStart w:id="5" w:name="_Toc462230378"/>
    <w:bookmarkStart w:id="6" w:name="_Toc462231007"/>
    <w:p w14:paraId="0228A8CE" w14:textId="2D74C7F9" w:rsidR="00CD0712" w:rsidRDefault="00FA1482" w:rsidP="00CD0712">
      <w:pPr>
        <w:pStyle w:val="Verzeichnis1"/>
        <w:rPr>
          <w:rFonts w:eastAsiaTheme="minorEastAsia" w:cstheme="minorBidi"/>
        </w:rPr>
      </w:pPr>
      <w:r>
        <w:lastRenderedPageBreak/>
        <w:fldChar w:fldCharType="begin"/>
      </w:r>
      <w:r>
        <w:instrText xml:space="preserve"> TOC \o "1-3" \h \z \u </w:instrText>
      </w:r>
      <w:r>
        <w:fldChar w:fldCharType="separate"/>
      </w:r>
      <w:hyperlink w:anchor="_Toc476173498" w:history="1">
        <w:r w:rsidR="00CD0712" w:rsidRPr="00986084">
          <w:rPr>
            <w:rStyle w:val="Hyperlink"/>
          </w:rPr>
          <w:t>Management Summary</w:t>
        </w:r>
        <w:r w:rsidR="00CD0712">
          <w:rPr>
            <w:webHidden/>
          </w:rPr>
          <w:tab/>
        </w:r>
        <w:r w:rsidR="00CD0712">
          <w:rPr>
            <w:webHidden/>
          </w:rPr>
          <w:fldChar w:fldCharType="begin"/>
        </w:r>
        <w:r w:rsidR="00CD0712">
          <w:rPr>
            <w:webHidden/>
          </w:rPr>
          <w:instrText xml:space="preserve"> PAGEREF _Toc476173498 \h </w:instrText>
        </w:r>
        <w:r w:rsidR="00CD0712">
          <w:rPr>
            <w:webHidden/>
          </w:rPr>
        </w:r>
        <w:r w:rsidR="00CD0712">
          <w:rPr>
            <w:webHidden/>
          </w:rPr>
          <w:fldChar w:fldCharType="separate"/>
        </w:r>
        <w:r w:rsidR="00CD0712">
          <w:rPr>
            <w:webHidden/>
          </w:rPr>
          <w:t>II</w:t>
        </w:r>
        <w:r w:rsidR="00CD0712">
          <w:rPr>
            <w:webHidden/>
          </w:rPr>
          <w:fldChar w:fldCharType="end"/>
        </w:r>
      </w:hyperlink>
    </w:p>
    <w:p w14:paraId="6CE092AB" w14:textId="117F3F43" w:rsidR="00CD0712" w:rsidRDefault="00CD0712" w:rsidP="00CD0712">
      <w:pPr>
        <w:pStyle w:val="Verzeichnis1"/>
        <w:rPr>
          <w:rFonts w:eastAsiaTheme="minorEastAsia" w:cstheme="minorBidi"/>
        </w:rPr>
      </w:pPr>
      <w:hyperlink w:anchor="_Toc476173499" w:history="1">
        <w:r w:rsidRPr="00986084">
          <w:rPr>
            <w:rStyle w:val="Hyperlink"/>
          </w:rPr>
          <w:t>Abkürzungsverzeichnis</w:t>
        </w:r>
        <w:r>
          <w:rPr>
            <w:webHidden/>
          </w:rPr>
          <w:tab/>
        </w:r>
        <w:r>
          <w:rPr>
            <w:webHidden/>
          </w:rPr>
          <w:fldChar w:fldCharType="begin"/>
        </w:r>
        <w:r>
          <w:rPr>
            <w:webHidden/>
          </w:rPr>
          <w:instrText xml:space="preserve"> PAGEREF _Toc476173499 \h </w:instrText>
        </w:r>
        <w:r>
          <w:rPr>
            <w:webHidden/>
          </w:rPr>
        </w:r>
        <w:r>
          <w:rPr>
            <w:webHidden/>
          </w:rPr>
          <w:fldChar w:fldCharType="separate"/>
        </w:r>
        <w:r>
          <w:rPr>
            <w:webHidden/>
          </w:rPr>
          <w:t>VI</w:t>
        </w:r>
        <w:r>
          <w:rPr>
            <w:webHidden/>
          </w:rPr>
          <w:fldChar w:fldCharType="end"/>
        </w:r>
      </w:hyperlink>
    </w:p>
    <w:p w14:paraId="7E678DED" w14:textId="62FF04DD" w:rsidR="00CD0712" w:rsidRDefault="00CD0712" w:rsidP="00CD0712">
      <w:pPr>
        <w:pStyle w:val="Verzeichnis1"/>
        <w:rPr>
          <w:rFonts w:eastAsiaTheme="minorEastAsia" w:cstheme="minorBidi"/>
        </w:rPr>
      </w:pPr>
      <w:hyperlink w:anchor="_Toc476173500" w:history="1">
        <w:r w:rsidRPr="00986084">
          <w:rPr>
            <w:rStyle w:val="Hyperlink"/>
          </w:rPr>
          <w:t>Abbildungsverzeichnis</w:t>
        </w:r>
        <w:r>
          <w:rPr>
            <w:webHidden/>
          </w:rPr>
          <w:tab/>
        </w:r>
        <w:r>
          <w:rPr>
            <w:webHidden/>
          </w:rPr>
          <w:fldChar w:fldCharType="begin"/>
        </w:r>
        <w:r>
          <w:rPr>
            <w:webHidden/>
          </w:rPr>
          <w:instrText xml:space="preserve"> PAGEREF _Toc476173500 \h </w:instrText>
        </w:r>
        <w:r>
          <w:rPr>
            <w:webHidden/>
          </w:rPr>
        </w:r>
        <w:r>
          <w:rPr>
            <w:webHidden/>
          </w:rPr>
          <w:fldChar w:fldCharType="separate"/>
        </w:r>
        <w:r>
          <w:rPr>
            <w:webHidden/>
          </w:rPr>
          <w:t>VII</w:t>
        </w:r>
        <w:r>
          <w:rPr>
            <w:webHidden/>
          </w:rPr>
          <w:fldChar w:fldCharType="end"/>
        </w:r>
      </w:hyperlink>
    </w:p>
    <w:p w14:paraId="65BCABEA" w14:textId="60BE7E3C" w:rsidR="00CD0712" w:rsidRDefault="00CD0712" w:rsidP="00CD0712">
      <w:pPr>
        <w:pStyle w:val="Verzeichnis1"/>
        <w:rPr>
          <w:rFonts w:eastAsiaTheme="minorEastAsia" w:cstheme="minorBidi"/>
        </w:rPr>
      </w:pPr>
      <w:hyperlink w:anchor="_Toc476173501" w:history="1">
        <w:r w:rsidRPr="00986084">
          <w:rPr>
            <w:rStyle w:val="Hyperlink"/>
          </w:rPr>
          <w:t>1.</w:t>
        </w:r>
        <w:r>
          <w:rPr>
            <w:rFonts w:eastAsiaTheme="minorEastAsia" w:cstheme="minorBidi"/>
          </w:rPr>
          <w:tab/>
        </w:r>
        <w:r w:rsidRPr="00986084">
          <w:rPr>
            <w:rStyle w:val="Hyperlink"/>
          </w:rPr>
          <w:t>Einleitung</w:t>
        </w:r>
        <w:r>
          <w:rPr>
            <w:webHidden/>
          </w:rPr>
          <w:tab/>
        </w:r>
        <w:r>
          <w:rPr>
            <w:webHidden/>
          </w:rPr>
          <w:fldChar w:fldCharType="begin"/>
        </w:r>
        <w:r>
          <w:rPr>
            <w:webHidden/>
          </w:rPr>
          <w:instrText xml:space="preserve"> PAGEREF _Toc476173501 \h </w:instrText>
        </w:r>
        <w:r>
          <w:rPr>
            <w:webHidden/>
          </w:rPr>
        </w:r>
        <w:r>
          <w:rPr>
            <w:webHidden/>
          </w:rPr>
          <w:fldChar w:fldCharType="separate"/>
        </w:r>
        <w:r>
          <w:rPr>
            <w:webHidden/>
          </w:rPr>
          <w:t>1</w:t>
        </w:r>
        <w:r>
          <w:rPr>
            <w:webHidden/>
          </w:rPr>
          <w:fldChar w:fldCharType="end"/>
        </w:r>
      </w:hyperlink>
    </w:p>
    <w:p w14:paraId="121C22BA" w14:textId="5CF61028" w:rsidR="00CD0712" w:rsidRDefault="00CD0712">
      <w:pPr>
        <w:pStyle w:val="Verzeichnis2"/>
        <w:tabs>
          <w:tab w:val="left" w:pos="960"/>
          <w:tab w:val="right" w:leader="underscore" w:pos="9344"/>
        </w:tabs>
        <w:rPr>
          <w:rFonts w:eastAsiaTheme="minorEastAsia" w:cstheme="minorBidi"/>
          <w:b w:val="0"/>
          <w:bCs w:val="0"/>
          <w:noProof/>
        </w:rPr>
      </w:pPr>
      <w:hyperlink w:anchor="_Toc476173502" w:history="1">
        <w:r w:rsidRPr="00986084">
          <w:rPr>
            <w:rStyle w:val="Hyperlink"/>
            <w:noProof/>
          </w:rPr>
          <w:t>1.1.</w:t>
        </w:r>
        <w:r>
          <w:rPr>
            <w:rFonts w:eastAsiaTheme="minorEastAsia" w:cstheme="minorBidi"/>
            <w:b w:val="0"/>
            <w:bCs w:val="0"/>
            <w:noProof/>
          </w:rPr>
          <w:tab/>
        </w:r>
        <w:r w:rsidRPr="00986084">
          <w:rPr>
            <w:rStyle w:val="Hyperlink"/>
            <w:rFonts w:ascii="Times New Roman" w:hAnsi="Times New Roman"/>
            <w:noProof/>
          </w:rPr>
          <w:t>Motivation</w:t>
        </w:r>
        <w:r>
          <w:rPr>
            <w:noProof/>
            <w:webHidden/>
          </w:rPr>
          <w:tab/>
        </w:r>
        <w:r>
          <w:rPr>
            <w:noProof/>
            <w:webHidden/>
          </w:rPr>
          <w:fldChar w:fldCharType="begin"/>
        </w:r>
        <w:r>
          <w:rPr>
            <w:noProof/>
            <w:webHidden/>
          </w:rPr>
          <w:instrText xml:space="preserve"> PAGEREF _Toc476173502 \h </w:instrText>
        </w:r>
        <w:r>
          <w:rPr>
            <w:noProof/>
            <w:webHidden/>
          </w:rPr>
        </w:r>
        <w:r>
          <w:rPr>
            <w:noProof/>
            <w:webHidden/>
          </w:rPr>
          <w:fldChar w:fldCharType="separate"/>
        </w:r>
        <w:r>
          <w:rPr>
            <w:noProof/>
            <w:webHidden/>
          </w:rPr>
          <w:t>1</w:t>
        </w:r>
        <w:r>
          <w:rPr>
            <w:noProof/>
            <w:webHidden/>
          </w:rPr>
          <w:fldChar w:fldCharType="end"/>
        </w:r>
      </w:hyperlink>
    </w:p>
    <w:p w14:paraId="5C6CF091" w14:textId="336953BE" w:rsidR="00CD0712" w:rsidRDefault="00CD0712">
      <w:pPr>
        <w:pStyle w:val="Verzeichnis2"/>
        <w:tabs>
          <w:tab w:val="left" w:pos="960"/>
          <w:tab w:val="right" w:leader="underscore" w:pos="9344"/>
        </w:tabs>
        <w:rPr>
          <w:rFonts w:eastAsiaTheme="minorEastAsia" w:cstheme="minorBidi"/>
          <w:b w:val="0"/>
          <w:bCs w:val="0"/>
          <w:noProof/>
        </w:rPr>
      </w:pPr>
      <w:hyperlink w:anchor="_Toc476173503" w:history="1">
        <w:r w:rsidRPr="00986084">
          <w:rPr>
            <w:rStyle w:val="Hyperlink"/>
            <w:rFonts w:ascii="Times New Roman" w:hAnsi="Times New Roman"/>
            <w:noProof/>
          </w:rPr>
          <w:t>1.2.</w:t>
        </w:r>
        <w:r>
          <w:rPr>
            <w:rFonts w:eastAsiaTheme="minorEastAsia" w:cstheme="minorBidi"/>
            <w:b w:val="0"/>
            <w:bCs w:val="0"/>
            <w:noProof/>
          </w:rPr>
          <w:tab/>
        </w:r>
        <w:r w:rsidRPr="00986084">
          <w:rPr>
            <w:rStyle w:val="Hyperlink"/>
            <w:rFonts w:ascii="Times New Roman" w:hAnsi="Times New Roman"/>
            <w:noProof/>
          </w:rPr>
          <w:t>Ziel der Masterarbeit</w:t>
        </w:r>
        <w:r>
          <w:rPr>
            <w:noProof/>
            <w:webHidden/>
          </w:rPr>
          <w:tab/>
        </w:r>
        <w:r>
          <w:rPr>
            <w:noProof/>
            <w:webHidden/>
          </w:rPr>
          <w:fldChar w:fldCharType="begin"/>
        </w:r>
        <w:r>
          <w:rPr>
            <w:noProof/>
            <w:webHidden/>
          </w:rPr>
          <w:instrText xml:space="preserve"> PAGEREF _Toc476173503 \h </w:instrText>
        </w:r>
        <w:r>
          <w:rPr>
            <w:noProof/>
            <w:webHidden/>
          </w:rPr>
        </w:r>
        <w:r>
          <w:rPr>
            <w:noProof/>
            <w:webHidden/>
          </w:rPr>
          <w:fldChar w:fldCharType="separate"/>
        </w:r>
        <w:r>
          <w:rPr>
            <w:noProof/>
            <w:webHidden/>
          </w:rPr>
          <w:t>2</w:t>
        </w:r>
        <w:r>
          <w:rPr>
            <w:noProof/>
            <w:webHidden/>
          </w:rPr>
          <w:fldChar w:fldCharType="end"/>
        </w:r>
      </w:hyperlink>
    </w:p>
    <w:p w14:paraId="5A55D0F4" w14:textId="31A8C6D6" w:rsidR="00CD0712" w:rsidRDefault="00CD0712">
      <w:pPr>
        <w:pStyle w:val="Verzeichnis2"/>
        <w:tabs>
          <w:tab w:val="left" w:pos="960"/>
          <w:tab w:val="right" w:leader="underscore" w:pos="9344"/>
        </w:tabs>
        <w:rPr>
          <w:rFonts w:eastAsiaTheme="minorEastAsia" w:cstheme="minorBidi"/>
          <w:b w:val="0"/>
          <w:bCs w:val="0"/>
          <w:noProof/>
        </w:rPr>
      </w:pPr>
      <w:hyperlink w:anchor="_Toc476173504" w:history="1">
        <w:r w:rsidRPr="00986084">
          <w:rPr>
            <w:rStyle w:val="Hyperlink"/>
            <w:rFonts w:ascii="Times New Roman" w:hAnsi="Times New Roman"/>
            <w:noProof/>
          </w:rPr>
          <w:t>1.3.</w:t>
        </w:r>
        <w:r>
          <w:rPr>
            <w:rFonts w:eastAsiaTheme="minorEastAsia" w:cstheme="minorBidi"/>
            <w:b w:val="0"/>
            <w:bCs w:val="0"/>
            <w:noProof/>
          </w:rPr>
          <w:tab/>
        </w:r>
        <w:r w:rsidRPr="00986084">
          <w:rPr>
            <w:rStyle w:val="Hyperlink"/>
            <w:rFonts w:ascii="Times New Roman" w:hAnsi="Times New Roman"/>
            <w:noProof/>
          </w:rPr>
          <w:t>Methodisches Vorgehen</w:t>
        </w:r>
        <w:r>
          <w:rPr>
            <w:noProof/>
            <w:webHidden/>
          </w:rPr>
          <w:tab/>
        </w:r>
        <w:r>
          <w:rPr>
            <w:noProof/>
            <w:webHidden/>
          </w:rPr>
          <w:fldChar w:fldCharType="begin"/>
        </w:r>
        <w:r>
          <w:rPr>
            <w:noProof/>
            <w:webHidden/>
          </w:rPr>
          <w:instrText xml:space="preserve"> PAGEREF _Toc476173504 \h </w:instrText>
        </w:r>
        <w:r>
          <w:rPr>
            <w:noProof/>
            <w:webHidden/>
          </w:rPr>
        </w:r>
        <w:r>
          <w:rPr>
            <w:noProof/>
            <w:webHidden/>
          </w:rPr>
          <w:fldChar w:fldCharType="separate"/>
        </w:r>
        <w:r>
          <w:rPr>
            <w:noProof/>
            <w:webHidden/>
          </w:rPr>
          <w:t>2</w:t>
        </w:r>
        <w:r>
          <w:rPr>
            <w:noProof/>
            <w:webHidden/>
          </w:rPr>
          <w:fldChar w:fldCharType="end"/>
        </w:r>
      </w:hyperlink>
    </w:p>
    <w:p w14:paraId="293DF829" w14:textId="4464E773" w:rsidR="00CD0712" w:rsidRDefault="00CD0712">
      <w:pPr>
        <w:pStyle w:val="Verzeichnis2"/>
        <w:tabs>
          <w:tab w:val="left" w:pos="960"/>
          <w:tab w:val="right" w:leader="underscore" w:pos="9344"/>
        </w:tabs>
        <w:rPr>
          <w:rFonts w:eastAsiaTheme="minorEastAsia" w:cstheme="minorBidi"/>
          <w:b w:val="0"/>
          <w:bCs w:val="0"/>
          <w:noProof/>
        </w:rPr>
      </w:pPr>
      <w:hyperlink w:anchor="_Toc476173505" w:history="1">
        <w:r w:rsidRPr="00986084">
          <w:rPr>
            <w:rStyle w:val="Hyperlink"/>
            <w:rFonts w:ascii="Times New Roman" w:hAnsi="Times New Roman"/>
            <w:noProof/>
          </w:rPr>
          <w:t>1.4.</w:t>
        </w:r>
        <w:r>
          <w:rPr>
            <w:rFonts w:eastAsiaTheme="minorEastAsia" w:cstheme="minorBidi"/>
            <w:b w:val="0"/>
            <w:bCs w:val="0"/>
            <w:noProof/>
          </w:rPr>
          <w:tab/>
        </w:r>
        <w:r w:rsidRPr="00986084">
          <w:rPr>
            <w:rStyle w:val="Hyperlink"/>
            <w:rFonts w:ascii="Times New Roman" w:hAnsi="Times New Roman"/>
            <w:noProof/>
          </w:rPr>
          <w:t>Aufbau der Arbeit</w:t>
        </w:r>
        <w:r>
          <w:rPr>
            <w:noProof/>
            <w:webHidden/>
          </w:rPr>
          <w:tab/>
        </w:r>
        <w:r>
          <w:rPr>
            <w:noProof/>
            <w:webHidden/>
          </w:rPr>
          <w:fldChar w:fldCharType="begin"/>
        </w:r>
        <w:r>
          <w:rPr>
            <w:noProof/>
            <w:webHidden/>
          </w:rPr>
          <w:instrText xml:space="preserve"> PAGEREF _Toc476173505 \h </w:instrText>
        </w:r>
        <w:r>
          <w:rPr>
            <w:noProof/>
            <w:webHidden/>
          </w:rPr>
        </w:r>
        <w:r>
          <w:rPr>
            <w:noProof/>
            <w:webHidden/>
          </w:rPr>
          <w:fldChar w:fldCharType="separate"/>
        </w:r>
        <w:r>
          <w:rPr>
            <w:noProof/>
            <w:webHidden/>
          </w:rPr>
          <w:t>2</w:t>
        </w:r>
        <w:r>
          <w:rPr>
            <w:noProof/>
            <w:webHidden/>
          </w:rPr>
          <w:fldChar w:fldCharType="end"/>
        </w:r>
      </w:hyperlink>
    </w:p>
    <w:p w14:paraId="4965F65D" w14:textId="01ECCC1C" w:rsidR="00CD0712" w:rsidRDefault="00CD0712">
      <w:pPr>
        <w:pStyle w:val="Verzeichnis2"/>
        <w:tabs>
          <w:tab w:val="left" w:pos="960"/>
          <w:tab w:val="right" w:leader="underscore" w:pos="9344"/>
        </w:tabs>
        <w:rPr>
          <w:rFonts w:eastAsiaTheme="minorEastAsia" w:cstheme="minorBidi"/>
          <w:b w:val="0"/>
          <w:bCs w:val="0"/>
          <w:noProof/>
        </w:rPr>
      </w:pPr>
      <w:hyperlink w:anchor="_Toc476173506" w:history="1">
        <w:r w:rsidRPr="00986084">
          <w:rPr>
            <w:rStyle w:val="Hyperlink"/>
            <w:rFonts w:ascii="Times New Roman" w:hAnsi="Times New Roman"/>
            <w:noProof/>
          </w:rPr>
          <w:t>1.5.</w:t>
        </w:r>
        <w:r>
          <w:rPr>
            <w:rFonts w:eastAsiaTheme="minorEastAsia" w:cstheme="minorBidi"/>
            <w:b w:val="0"/>
            <w:bCs w:val="0"/>
            <w:noProof/>
          </w:rPr>
          <w:tab/>
        </w:r>
        <w:r w:rsidRPr="00986084">
          <w:rPr>
            <w:rStyle w:val="Hyperlink"/>
            <w:rFonts w:ascii="Times New Roman" w:hAnsi="Times New Roman"/>
            <w:noProof/>
          </w:rPr>
          <w:t>Verwandte Arbeiten</w:t>
        </w:r>
        <w:r>
          <w:rPr>
            <w:noProof/>
            <w:webHidden/>
          </w:rPr>
          <w:tab/>
        </w:r>
        <w:r>
          <w:rPr>
            <w:noProof/>
            <w:webHidden/>
          </w:rPr>
          <w:fldChar w:fldCharType="begin"/>
        </w:r>
        <w:r>
          <w:rPr>
            <w:noProof/>
            <w:webHidden/>
          </w:rPr>
          <w:instrText xml:space="preserve"> PAGEREF _Toc476173506 \h </w:instrText>
        </w:r>
        <w:r>
          <w:rPr>
            <w:noProof/>
            <w:webHidden/>
          </w:rPr>
        </w:r>
        <w:r>
          <w:rPr>
            <w:noProof/>
            <w:webHidden/>
          </w:rPr>
          <w:fldChar w:fldCharType="separate"/>
        </w:r>
        <w:r>
          <w:rPr>
            <w:noProof/>
            <w:webHidden/>
          </w:rPr>
          <w:t>3</w:t>
        </w:r>
        <w:r>
          <w:rPr>
            <w:noProof/>
            <w:webHidden/>
          </w:rPr>
          <w:fldChar w:fldCharType="end"/>
        </w:r>
      </w:hyperlink>
    </w:p>
    <w:p w14:paraId="67A933D6" w14:textId="3939B2B0" w:rsidR="00CD0712" w:rsidRDefault="00CD0712" w:rsidP="00CD0712">
      <w:pPr>
        <w:pStyle w:val="Verzeichnis1"/>
        <w:rPr>
          <w:rFonts w:eastAsiaTheme="minorEastAsia" w:cstheme="minorBidi"/>
        </w:rPr>
      </w:pPr>
      <w:hyperlink w:anchor="_Toc476173507" w:history="1">
        <w:r w:rsidRPr="00986084">
          <w:rPr>
            <w:rStyle w:val="Hyperlink"/>
          </w:rPr>
          <w:t>2.</w:t>
        </w:r>
        <w:r>
          <w:rPr>
            <w:rFonts w:eastAsiaTheme="minorEastAsia" w:cstheme="minorBidi"/>
          </w:rPr>
          <w:tab/>
        </w:r>
        <w:r w:rsidRPr="00986084">
          <w:rPr>
            <w:rStyle w:val="Hyperlink"/>
          </w:rPr>
          <w:t>Grundlagen</w:t>
        </w:r>
        <w:r>
          <w:rPr>
            <w:webHidden/>
          </w:rPr>
          <w:tab/>
        </w:r>
        <w:r>
          <w:rPr>
            <w:webHidden/>
          </w:rPr>
          <w:fldChar w:fldCharType="begin"/>
        </w:r>
        <w:r>
          <w:rPr>
            <w:webHidden/>
          </w:rPr>
          <w:instrText xml:space="preserve"> PAGEREF _Toc476173507 \h </w:instrText>
        </w:r>
        <w:r>
          <w:rPr>
            <w:webHidden/>
          </w:rPr>
        </w:r>
        <w:r>
          <w:rPr>
            <w:webHidden/>
          </w:rPr>
          <w:fldChar w:fldCharType="separate"/>
        </w:r>
        <w:r>
          <w:rPr>
            <w:webHidden/>
          </w:rPr>
          <w:t>5</w:t>
        </w:r>
        <w:r>
          <w:rPr>
            <w:webHidden/>
          </w:rPr>
          <w:fldChar w:fldCharType="end"/>
        </w:r>
      </w:hyperlink>
    </w:p>
    <w:p w14:paraId="613681B7" w14:textId="2819B662" w:rsidR="00CD0712" w:rsidRDefault="00CD0712">
      <w:pPr>
        <w:pStyle w:val="Verzeichnis2"/>
        <w:tabs>
          <w:tab w:val="left" w:pos="960"/>
          <w:tab w:val="right" w:leader="underscore" w:pos="9344"/>
        </w:tabs>
        <w:rPr>
          <w:rFonts w:eastAsiaTheme="minorEastAsia" w:cstheme="minorBidi"/>
          <w:b w:val="0"/>
          <w:bCs w:val="0"/>
          <w:noProof/>
        </w:rPr>
      </w:pPr>
      <w:hyperlink w:anchor="_Toc476173508" w:history="1">
        <w:r w:rsidRPr="00986084">
          <w:rPr>
            <w:rStyle w:val="Hyperlink"/>
            <w:rFonts w:ascii="Times New Roman" w:hAnsi="Times New Roman"/>
            <w:noProof/>
          </w:rPr>
          <w:t>2.1.</w:t>
        </w:r>
        <w:r>
          <w:rPr>
            <w:rFonts w:eastAsiaTheme="minorEastAsia" w:cstheme="minorBidi"/>
            <w:b w:val="0"/>
            <w:bCs w:val="0"/>
            <w:noProof/>
          </w:rPr>
          <w:tab/>
        </w:r>
        <w:r w:rsidRPr="00986084">
          <w:rPr>
            <w:rStyle w:val="Hyperlink"/>
            <w:rFonts w:ascii="Times New Roman" w:hAnsi="Times New Roman"/>
            <w:noProof/>
          </w:rPr>
          <w:t>Terminologische Einordnungen</w:t>
        </w:r>
        <w:r>
          <w:rPr>
            <w:noProof/>
            <w:webHidden/>
          </w:rPr>
          <w:tab/>
        </w:r>
        <w:r>
          <w:rPr>
            <w:noProof/>
            <w:webHidden/>
          </w:rPr>
          <w:fldChar w:fldCharType="begin"/>
        </w:r>
        <w:r>
          <w:rPr>
            <w:noProof/>
            <w:webHidden/>
          </w:rPr>
          <w:instrText xml:space="preserve"> PAGEREF _Toc476173508 \h </w:instrText>
        </w:r>
        <w:r>
          <w:rPr>
            <w:noProof/>
            <w:webHidden/>
          </w:rPr>
        </w:r>
        <w:r>
          <w:rPr>
            <w:noProof/>
            <w:webHidden/>
          </w:rPr>
          <w:fldChar w:fldCharType="separate"/>
        </w:r>
        <w:r>
          <w:rPr>
            <w:noProof/>
            <w:webHidden/>
          </w:rPr>
          <w:t>5</w:t>
        </w:r>
        <w:r>
          <w:rPr>
            <w:noProof/>
            <w:webHidden/>
          </w:rPr>
          <w:fldChar w:fldCharType="end"/>
        </w:r>
      </w:hyperlink>
    </w:p>
    <w:p w14:paraId="031B35AE" w14:textId="484ED1A7" w:rsidR="00CD0712" w:rsidRDefault="00CD0712">
      <w:pPr>
        <w:pStyle w:val="Verzeichnis2"/>
        <w:tabs>
          <w:tab w:val="left" w:pos="960"/>
          <w:tab w:val="right" w:leader="underscore" w:pos="9344"/>
        </w:tabs>
        <w:rPr>
          <w:rFonts w:eastAsiaTheme="minorEastAsia" w:cstheme="minorBidi"/>
          <w:b w:val="0"/>
          <w:bCs w:val="0"/>
          <w:noProof/>
        </w:rPr>
      </w:pPr>
      <w:hyperlink w:anchor="_Toc476173509" w:history="1">
        <w:r w:rsidRPr="00986084">
          <w:rPr>
            <w:rStyle w:val="Hyperlink"/>
            <w:rFonts w:ascii="Times New Roman" w:hAnsi="Times New Roman"/>
            <w:noProof/>
          </w:rPr>
          <w:t>2.1.1.</w:t>
        </w:r>
        <w:r>
          <w:rPr>
            <w:rFonts w:eastAsiaTheme="minorEastAsia" w:cstheme="minorBidi"/>
            <w:b w:val="0"/>
            <w:bCs w:val="0"/>
            <w:noProof/>
          </w:rPr>
          <w:tab/>
        </w:r>
        <w:r w:rsidRPr="00986084">
          <w:rPr>
            <w:rStyle w:val="Hyperlink"/>
            <w:rFonts w:ascii="Times New Roman" w:hAnsi="Times New Roman"/>
            <w:noProof/>
          </w:rPr>
          <w:t>Adhärenz und Compliance</w:t>
        </w:r>
        <w:r>
          <w:rPr>
            <w:noProof/>
            <w:webHidden/>
          </w:rPr>
          <w:tab/>
        </w:r>
        <w:r>
          <w:rPr>
            <w:noProof/>
            <w:webHidden/>
          </w:rPr>
          <w:fldChar w:fldCharType="begin"/>
        </w:r>
        <w:r>
          <w:rPr>
            <w:noProof/>
            <w:webHidden/>
          </w:rPr>
          <w:instrText xml:space="preserve"> PAGEREF _Toc476173509 \h </w:instrText>
        </w:r>
        <w:r>
          <w:rPr>
            <w:noProof/>
            <w:webHidden/>
          </w:rPr>
        </w:r>
        <w:r>
          <w:rPr>
            <w:noProof/>
            <w:webHidden/>
          </w:rPr>
          <w:fldChar w:fldCharType="separate"/>
        </w:r>
        <w:r>
          <w:rPr>
            <w:noProof/>
            <w:webHidden/>
          </w:rPr>
          <w:t>5</w:t>
        </w:r>
        <w:r>
          <w:rPr>
            <w:noProof/>
            <w:webHidden/>
          </w:rPr>
          <w:fldChar w:fldCharType="end"/>
        </w:r>
      </w:hyperlink>
    </w:p>
    <w:p w14:paraId="45E712C7" w14:textId="24F5B5E5" w:rsidR="00CD0712" w:rsidRDefault="00CD0712">
      <w:pPr>
        <w:pStyle w:val="Verzeichnis2"/>
        <w:tabs>
          <w:tab w:val="left" w:pos="960"/>
          <w:tab w:val="right" w:leader="underscore" w:pos="9344"/>
        </w:tabs>
        <w:rPr>
          <w:rFonts w:eastAsiaTheme="minorEastAsia" w:cstheme="minorBidi"/>
          <w:b w:val="0"/>
          <w:bCs w:val="0"/>
          <w:noProof/>
        </w:rPr>
      </w:pPr>
      <w:hyperlink w:anchor="_Toc476173510" w:history="1">
        <w:r w:rsidRPr="00986084">
          <w:rPr>
            <w:rStyle w:val="Hyperlink"/>
            <w:rFonts w:ascii="Times New Roman" w:hAnsi="Times New Roman"/>
            <w:noProof/>
          </w:rPr>
          <w:t>2.1.2.</w:t>
        </w:r>
        <w:r>
          <w:rPr>
            <w:rFonts w:eastAsiaTheme="minorEastAsia" w:cstheme="minorBidi"/>
            <w:b w:val="0"/>
            <w:bCs w:val="0"/>
            <w:noProof/>
          </w:rPr>
          <w:tab/>
        </w:r>
        <w:r w:rsidRPr="00986084">
          <w:rPr>
            <w:rStyle w:val="Hyperlink"/>
            <w:rFonts w:ascii="Times New Roman" w:hAnsi="Times New Roman"/>
            <w:noProof/>
          </w:rPr>
          <w:t>Alter und Altern</w:t>
        </w:r>
        <w:r>
          <w:rPr>
            <w:noProof/>
            <w:webHidden/>
          </w:rPr>
          <w:tab/>
        </w:r>
        <w:r>
          <w:rPr>
            <w:noProof/>
            <w:webHidden/>
          </w:rPr>
          <w:fldChar w:fldCharType="begin"/>
        </w:r>
        <w:r>
          <w:rPr>
            <w:noProof/>
            <w:webHidden/>
          </w:rPr>
          <w:instrText xml:space="preserve"> PAGEREF _Toc476173510 \h </w:instrText>
        </w:r>
        <w:r>
          <w:rPr>
            <w:noProof/>
            <w:webHidden/>
          </w:rPr>
        </w:r>
        <w:r>
          <w:rPr>
            <w:noProof/>
            <w:webHidden/>
          </w:rPr>
          <w:fldChar w:fldCharType="separate"/>
        </w:r>
        <w:r>
          <w:rPr>
            <w:noProof/>
            <w:webHidden/>
          </w:rPr>
          <w:t>6</w:t>
        </w:r>
        <w:r>
          <w:rPr>
            <w:noProof/>
            <w:webHidden/>
          </w:rPr>
          <w:fldChar w:fldCharType="end"/>
        </w:r>
      </w:hyperlink>
    </w:p>
    <w:p w14:paraId="4CC82979" w14:textId="315819B2" w:rsidR="00CD0712" w:rsidRDefault="00CD0712">
      <w:pPr>
        <w:pStyle w:val="Verzeichnis2"/>
        <w:tabs>
          <w:tab w:val="left" w:pos="960"/>
          <w:tab w:val="right" w:leader="underscore" w:pos="9344"/>
        </w:tabs>
        <w:rPr>
          <w:rFonts w:eastAsiaTheme="minorEastAsia" w:cstheme="minorBidi"/>
          <w:b w:val="0"/>
          <w:bCs w:val="0"/>
          <w:noProof/>
        </w:rPr>
      </w:pPr>
      <w:hyperlink w:anchor="_Toc476173511" w:history="1">
        <w:r w:rsidRPr="00986084">
          <w:rPr>
            <w:rStyle w:val="Hyperlink"/>
            <w:rFonts w:ascii="Times New Roman" w:hAnsi="Times New Roman"/>
            <w:noProof/>
          </w:rPr>
          <w:t>2.2.</w:t>
        </w:r>
        <w:r>
          <w:rPr>
            <w:rFonts w:eastAsiaTheme="minorEastAsia" w:cstheme="minorBidi"/>
            <w:b w:val="0"/>
            <w:bCs w:val="0"/>
            <w:noProof/>
          </w:rPr>
          <w:tab/>
        </w:r>
        <w:r w:rsidRPr="00986084">
          <w:rPr>
            <w:rStyle w:val="Hyperlink"/>
            <w:rFonts w:ascii="Times New Roman" w:hAnsi="Times New Roman"/>
            <w:noProof/>
          </w:rPr>
          <w:t>Demographischer Wandel</w:t>
        </w:r>
        <w:r>
          <w:rPr>
            <w:noProof/>
            <w:webHidden/>
          </w:rPr>
          <w:tab/>
        </w:r>
        <w:r>
          <w:rPr>
            <w:noProof/>
            <w:webHidden/>
          </w:rPr>
          <w:fldChar w:fldCharType="begin"/>
        </w:r>
        <w:r>
          <w:rPr>
            <w:noProof/>
            <w:webHidden/>
          </w:rPr>
          <w:instrText xml:space="preserve"> PAGEREF _Toc476173511 \h </w:instrText>
        </w:r>
        <w:r>
          <w:rPr>
            <w:noProof/>
            <w:webHidden/>
          </w:rPr>
        </w:r>
        <w:r>
          <w:rPr>
            <w:noProof/>
            <w:webHidden/>
          </w:rPr>
          <w:fldChar w:fldCharType="separate"/>
        </w:r>
        <w:r>
          <w:rPr>
            <w:noProof/>
            <w:webHidden/>
          </w:rPr>
          <w:t>7</w:t>
        </w:r>
        <w:r>
          <w:rPr>
            <w:noProof/>
            <w:webHidden/>
          </w:rPr>
          <w:fldChar w:fldCharType="end"/>
        </w:r>
      </w:hyperlink>
    </w:p>
    <w:p w14:paraId="35EBD4E2" w14:textId="48681EF0" w:rsidR="00CD0712" w:rsidRDefault="00CD0712">
      <w:pPr>
        <w:pStyle w:val="Verzeichnis2"/>
        <w:tabs>
          <w:tab w:val="left" w:pos="960"/>
          <w:tab w:val="right" w:leader="underscore" w:pos="9344"/>
        </w:tabs>
        <w:rPr>
          <w:rFonts w:eastAsiaTheme="minorEastAsia" w:cstheme="minorBidi"/>
          <w:b w:val="0"/>
          <w:bCs w:val="0"/>
          <w:noProof/>
        </w:rPr>
      </w:pPr>
      <w:hyperlink w:anchor="_Toc476173512" w:history="1">
        <w:r w:rsidRPr="00986084">
          <w:rPr>
            <w:rStyle w:val="Hyperlink"/>
            <w:rFonts w:ascii="Times New Roman" w:hAnsi="Times New Roman"/>
            <w:noProof/>
          </w:rPr>
          <w:t>2.3.</w:t>
        </w:r>
        <w:r>
          <w:rPr>
            <w:rFonts w:eastAsiaTheme="minorEastAsia" w:cstheme="minorBidi"/>
            <w:b w:val="0"/>
            <w:bCs w:val="0"/>
            <w:noProof/>
          </w:rPr>
          <w:tab/>
        </w:r>
        <w:r w:rsidRPr="00986084">
          <w:rPr>
            <w:rStyle w:val="Hyperlink"/>
            <w:rFonts w:ascii="Times New Roman" w:hAnsi="Times New Roman"/>
            <w:noProof/>
          </w:rPr>
          <w:t>Lebenssituation älterer Menschen</w:t>
        </w:r>
        <w:r>
          <w:rPr>
            <w:noProof/>
            <w:webHidden/>
          </w:rPr>
          <w:tab/>
        </w:r>
        <w:r>
          <w:rPr>
            <w:noProof/>
            <w:webHidden/>
          </w:rPr>
          <w:fldChar w:fldCharType="begin"/>
        </w:r>
        <w:r>
          <w:rPr>
            <w:noProof/>
            <w:webHidden/>
          </w:rPr>
          <w:instrText xml:space="preserve"> PAGEREF _Toc476173512 \h </w:instrText>
        </w:r>
        <w:r>
          <w:rPr>
            <w:noProof/>
            <w:webHidden/>
          </w:rPr>
        </w:r>
        <w:r>
          <w:rPr>
            <w:noProof/>
            <w:webHidden/>
          </w:rPr>
          <w:fldChar w:fldCharType="separate"/>
        </w:r>
        <w:r>
          <w:rPr>
            <w:noProof/>
            <w:webHidden/>
          </w:rPr>
          <w:t>8</w:t>
        </w:r>
        <w:r>
          <w:rPr>
            <w:noProof/>
            <w:webHidden/>
          </w:rPr>
          <w:fldChar w:fldCharType="end"/>
        </w:r>
      </w:hyperlink>
    </w:p>
    <w:p w14:paraId="3352B858" w14:textId="05ADF95C" w:rsidR="00CD0712" w:rsidRDefault="00CD0712">
      <w:pPr>
        <w:pStyle w:val="Verzeichnis2"/>
        <w:tabs>
          <w:tab w:val="left" w:pos="1200"/>
          <w:tab w:val="right" w:leader="underscore" w:pos="9344"/>
        </w:tabs>
        <w:rPr>
          <w:rFonts w:eastAsiaTheme="minorEastAsia" w:cstheme="minorBidi"/>
          <w:b w:val="0"/>
          <w:bCs w:val="0"/>
          <w:noProof/>
        </w:rPr>
      </w:pPr>
      <w:hyperlink w:anchor="_Toc476173513" w:history="1">
        <w:r w:rsidRPr="00986084">
          <w:rPr>
            <w:rStyle w:val="Hyperlink"/>
            <w:noProof/>
          </w:rPr>
          <w:t>2.3.1.</w:t>
        </w:r>
        <w:r>
          <w:rPr>
            <w:rFonts w:eastAsiaTheme="minorEastAsia" w:cstheme="minorBidi"/>
            <w:b w:val="0"/>
            <w:bCs w:val="0"/>
            <w:noProof/>
          </w:rPr>
          <w:tab/>
        </w:r>
        <w:r w:rsidRPr="00986084">
          <w:rPr>
            <w:rStyle w:val="Hyperlink"/>
            <w:noProof/>
          </w:rPr>
          <w:t>Gesundheit</w:t>
        </w:r>
        <w:r>
          <w:rPr>
            <w:noProof/>
            <w:webHidden/>
          </w:rPr>
          <w:tab/>
        </w:r>
        <w:r>
          <w:rPr>
            <w:noProof/>
            <w:webHidden/>
          </w:rPr>
          <w:fldChar w:fldCharType="begin"/>
        </w:r>
        <w:r>
          <w:rPr>
            <w:noProof/>
            <w:webHidden/>
          </w:rPr>
          <w:instrText xml:space="preserve"> PAGEREF _Toc476173513 \h </w:instrText>
        </w:r>
        <w:r>
          <w:rPr>
            <w:noProof/>
            <w:webHidden/>
          </w:rPr>
        </w:r>
        <w:r>
          <w:rPr>
            <w:noProof/>
            <w:webHidden/>
          </w:rPr>
          <w:fldChar w:fldCharType="separate"/>
        </w:r>
        <w:r>
          <w:rPr>
            <w:noProof/>
            <w:webHidden/>
          </w:rPr>
          <w:t>8</w:t>
        </w:r>
        <w:r>
          <w:rPr>
            <w:noProof/>
            <w:webHidden/>
          </w:rPr>
          <w:fldChar w:fldCharType="end"/>
        </w:r>
      </w:hyperlink>
    </w:p>
    <w:p w14:paraId="0776E46F" w14:textId="2B3ACF07" w:rsidR="00CD0712" w:rsidRDefault="00CD0712">
      <w:pPr>
        <w:pStyle w:val="Verzeichnis2"/>
        <w:tabs>
          <w:tab w:val="left" w:pos="1200"/>
          <w:tab w:val="right" w:leader="underscore" w:pos="9344"/>
        </w:tabs>
        <w:rPr>
          <w:rFonts w:eastAsiaTheme="minorEastAsia" w:cstheme="minorBidi"/>
          <w:b w:val="0"/>
          <w:bCs w:val="0"/>
          <w:noProof/>
        </w:rPr>
      </w:pPr>
      <w:hyperlink w:anchor="_Toc476173514" w:history="1">
        <w:r w:rsidRPr="00986084">
          <w:rPr>
            <w:rStyle w:val="Hyperlink"/>
            <w:noProof/>
          </w:rPr>
          <w:t>2.3.2.</w:t>
        </w:r>
        <w:r>
          <w:rPr>
            <w:rFonts w:eastAsiaTheme="minorEastAsia" w:cstheme="minorBidi"/>
            <w:b w:val="0"/>
            <w:bCs w:val="0"/>
            <w:noProof/>
          </w:rPr>
          <w:tab/>
        </w:r>
        <w:r w:rsidRPr="00986084">
          <w:rPr>
            <w:rStyle w:val="Hyperlink"/>
            <w:noProof/>
          </w:rPr>
          <w:t>Adhärenz</w:t>
        </w:r>
        <w:r>
          <w:rPr>
            <w:noProof/>
            <w:webHidden/>
          </w:rPr>
          <w:tab/>
        </w:r>
        <w:r>
          <w:rPr>
            <w:noProof/>
            <w:webHidden/>
          </w:rPr>
          <w:fldChar w:fldCharType="begin"/>
        </w:r>
        <w:r>
          <w:rPr>
            <w:noProof/>
            <w:webHidden/>
          </w:rPr>
          <w:instrText xml:space="preserve"> PAGEREF _Toc476173514 \h </w:instrText>
        </w:r>
        <w:r>
          <w:rPr>
            <w:noProof/>
            <w:webHidden/>
          </w:rPr>
        </w:r>
        <w:r>
          <w:rPr>
            <w:noProof/>
            <w:webHidden/>
          </w:rPr>
          <w:fldChar w:fldCharType="separate"/>
        </w:r>
        <w:r>
          <w:rPr>
            <w:noProof/>
            <w:webHidden/>
          </w:rPr>
          <w:t>10</w:t>
        </w:r>
        <w:r>
          <w:rPr>
            <w:noProof/>
            <w:webHidden/>
          </w:rPr>
          <w:fldChar w:fldCharType="end"/>
        </w:r>
      </w:hyperlink>
    </w:p>
    <w:p w14:paraId="77262F57" w14:textId="1868070B" w:rsidR="00CD0712" w:rsidRDefault="00CD0712">
      <w:pPr>
        <w:pStyle w:val="Verzeichnis2"/>
        <w:tabs>
          <w:tab w:val="left" w:pos="1200"/>
          <w:tab w:val="right" w:leader="underscore" w:pos="9344"/>
        </w:tabs>
        <w:rPr>
          <w:rFonts w:eastAsiaTheme="minorEastAsia" w:cstheme="minorBidi"/>
          <w:b w:val="0"/>
          <w:bCs w:val="0"/>
          <w:noProof/>
        </w:rPr>
      </w:pPr>
      <w:hyperlink w:anchor="_Toc476173515" w:history="1">
        <w:r w:rsidRPr="00986084">
          <w:rPr>
            <w:rStyle w:val="Hyperlink"/>
            <w:noProof/>
          </w:rPr>
          <w:t>2.3.3.</w:t>
        </w:r>
        <w:r>
          <w:rPr>
            <w:rFonts w:eastAsiaTheme="minorEastAsia" w:cstheme="minorBidi"/>
            <w:b w:val="0"/>
            <w:bCs w:val="0"/>
            <w:noProof/>
          </w:rPr>
          <w:tab/>
        </w:r>
        <w:r w:rsidRPr="00986084">
          <w:rPr>
            <w:rStyle w:val="Hyperlink"/>
            <w:noProof/>
          </w:rPr>
          <w:t>Wohnsituation</w:t>
        </w:r>
        <w:r>
          <w:rPr>
            <w:noProof/>
            <w:webHidden/>
          </w:rPr>
          <w:tab/>
        </w:r>
        <w:r>
          <w:rPr>
            <w:noProof/>
            <w:webHidden/>
          </w:rPr>
          <w:fldChar w:fldCharType="begin"/>
        </w:r>
        <w:r>
          <w:rPr>
            <w:noProof/>
            <w:webHidden/>
          </w:rPr>
          <w:instrText xml:space="preserve"> PAGEREF _Toc476173515 \h </w:instrText>
        </w:r>
        <w:r>
          <w:rPr>
            <w:noProof/>
            <w:webHidden/>
          </w:rPr>
        </w:r>
        <w:r>
          <w:rPr>
            <w:noProof/>
            <w:webHidden/>
          </w:rPr>
          <w:fldChar w:fldCharType="separate"/>
        </w:r>
        <w:r>
          <w:rPr>
            <w:noProof/>
            <w:webHidden/>
          </w:rPr>
          <w:t>12</w:t>
        </w:r>
        <w:r>
          <w:rPr>
            <w:noProof/>
            <w:webHidden/>
          </w:rPr>
          <w:fldChar w:fldCharType="end"/>
        </w:r>
      </w:hyperlink>
    </w:p>
    <w:p w14:paraId="0EF32594" w14:textId="1260D201" w:rsidR="00CD0712" w:rsidRDefault="00CD0712">
      <w:pPr>
        <w:pStyle w:val="Verzeichnis2"/>
        <w:tabs>
          <w:tab w:val="left" w:pos="1200"/>
          <w:tab w:val="right" w:leader="underscore" w:pos="9344"/>
        </w:tabs>
        <w:rPr>
          <w:rFonts w:eastAsiaTheme="minorEastAsia" w:cstheme="minorBidi"/>
          <w:b w:val="0"/>
          <w:bCs w:val="0"/>
          <w:noProof/>
        </w:rPr>
      </w:pPr>
      <w:hyperlink w:anchor="_Toc476173516" w:history="1">
        <w:r w:rsidRPr="00986084">
          <w:rPr>
            <w:rStyle w:val="Hyperlink"/>
            <w:noProof/>
          </w:rPr>
          <w:t>2.3.4.</w:t>
        </w:r>
        <w:r>
          <w:rPr>
            <w:rFonts w:eastAsiaTheme="minorEastAsia" w:cstheme="minorBidi"/>
            <w:b w:val="0"/>
            <w:bCs w:val="0"/>
            <w:noProof/>
          </w:rPr>
          <w:tab/>
        </w:r>
        <w:r w:rsidRPr="00986084">
          <w:rPr>
            <w:rStyle w:val="Hyperlink"/>
            <w:noProof/>
          </w:rPr>
          <w:t>Technikakzeptanz</w:t>
        </w:r>
        <w:r>
          <w:rPr>
            <w:noProof/>
            <w:webHidden/>
          </w:rPr>
          <w:tab/>
        </w:r>
        <w:r>
          <w:rPr>
            <w:noProof/>
            <w:webHidden/>
          </w:rPr>
          <w:fldChar w:fldCharType="begin"/>
        </w:r>
        <w:r>
          <w:rPr>
            <w:noProof/>
            <w:webHidden/>
          </w:rPr>
          <w:instrText xml:space="preserve"> PAGEREF _Toc476173516 \h </w:instrText>
        </w:r>
        <w:r>
          <w:rPr>
            <w:noProof/>
            <w:webHidden/>
          </w:rPr>
        </w:r>
        <w:r>
          <w:rPr>
            <w:noProof/>
            <w:webHidden/>
          </w:rPr>
          <w:fldChar w:fldCharType="separate"/>
        </w:r>
        <w:r>
          <w:rPr>
            <w:noProof/>
            <w:webHidden/>
          </w:rPr>
          <w:t>13</w:t>
        </w:r>
        <w:r>
          <w:rPr>
            <w:noProof/>
            <w:webHidden/>
          </w:rPr>
          <w:fldChar w:fldCharType="end"/>
        </w:r>
      </w:hyperlink>
    </w:p>
    <w:p w14:paraId="20F553BE" w14:textId="6B32A1CA" w:rsidR="00CD0712" w:rsidRDefault="00CD0712">
      <w:pPr>
        <w:pStyle w:val="Verzeichnis2"/>
        <w:tabs>
          <w:tab w:val="left" w:pos="960"/>
          <w:tab w:val="right" w:leader="underscore" w:pos="9344"/>
        </w:tabs>
        <w:rPr>
          <w:rFonts w:eastAsiaTheme="minorEastAsia" w:cstheme="minorBidi"/>
          <w:b w:val="0"/>
          <w:bCs w:val="0"/>
          <w:noProof/>
        </w:rPr>
      </w:pPr>
      <w:hyperlink w:anchor="_Toc476173517" w:history="1">
        <w:r w:rsidRPr="00986084">
          <w:rPr>
            <w:rStyle w:val="Hyperlink"/>
            <w:rFonts w:ascii="Times New Roman" w:hAnsi="Times New Roman"/>
            <w:noProof/>
          </w:rPr>
          <w:t>2.4.</w:t>
        </w:r>
        <w:r>
          <w:rPr>
            <w:rFonts w:eastAsiaTheme="minorEastAsia" w:cstheme="minorBidi"/>
            <w:b w:val="0"/>
            <w:bCs w:val="0"/>
            <w:noProof/>
          </w:rPr>
          <w:tab/>
        </w:r>
        <w:r w:rsidRPr="00986084">
          <w:rPr>
            <w:rStyle w:val="Hyperlink"/>
            <w:rFonts w:ascii="Times New Roman" w:hAnsi="Times New Roman"/>
            <w:noProof/>
          </w:rPr>
          <w:t>Ambient Assisted Living</w:t>
        </w:r>
        <w:r>
          <w:rPr>
            <w:noProof/>
            <w:webHidden/>
          </w:rPr>
          <w:tab/>
        </w:r>
        <w:r>
          <w:rPr>
            <w:noProof/>
            <w:webHidden/>
          </w:rPr>
          <w:fldChar w:fldCharType="begin"/>
        </w:r>
        <w:r>
          <w:rPr>
            <w:noProof/>
            <w:webHidden/>
          </w:rPr>
          <w:instrText xml:space="preserve"> PAGEREF _Toc476173517 \h </w:instrText>
        </w:r>
        <w:r>
          <w:rPr>
            <w:noProof/>
            <w:webHidden/>
          </w:rPr>
        </w:r>
        <w:r>
          <w:rPr>
            <w:noProof/>
            <w:webHidden/>
          </w:rPr>
          <w:fldChar w:fldCharType="separate"/>
        </w:r>
        <w:r>
          <w:rPr>
            <w:noProof/>
            <w:webHidden/>
          </w:rPr>
          <w:t>14</w:t>
        </w:r>
        <w:r>
          <w:rPr>
            <w:noProof/>
            <w:webHidden/>
          </w:rPr>
          <w:fldChar w:fldCharType="end"/>
        </w:r>
      </w:hyperlink>
    </w:p>
    <w:p w14:paraId="7E9A639B" w14:textId="5110C3ED" w:rsidR="00CD0712" w:rsidRDefault="00CD0712">
      <w:pPr>
        <w:pStyle w:val="Verzeichnis2"/>
        <w:tabs>
          <w:tab w:val="left" w:pos="960"/>
          <w:tab w:val="right" w:leader="underscore" w:pos="9344"/>
        </w:tabs>
        <w:rPr>
          <w:rFonts w:eastAsiaTheme="minorEastAsia" w:cstheme="minorBidi"/>
          <w:b w:val="0"/>
          <w:bCs w:val="0"/>
          <w:noProof/>
        </w:rPr>
      </w:pPr>
      <w:hyperlink w:anchor="_Toc476173518" w:history="1">
        <w:r w:rsidRPr="00986084">
          <w:rPr>
            <w:rStyle w:val="Hyperlink"/>
            <w:rFonts w:ascii="Times New Roman" w:hAnsi="Times New Roman"/>
            <w:noProof/>
          </w:rPr>
          <w:t>2.4.1.</w:t>
        </w:r>
        <w:r>
          <w:rPr>
            <w:rFonts w:eastAsiaTheme="minorEastAsia" w:cstheme="minorBidi"/>
            <w:b w:val="0"/>
            <w:bCs w:val="0"/>
            <w:noProof/>
          </w:rPr>
          <w:tab/>
        </w:r>
        <w:r w:rsidRPr="00986084">
          <w:rPr>
            <w:rStyle w:val="Hyperlink"/>
            <w:rFonts w:ascii="Times New Roman" w:hAnsi="Times New Roman"/>
            <w:noProof/>
          </w:rPr>
          <w:t>Geschichte</w:t>
        </w:r>
        <w:r>
          <w:rPr>
            <w:noProof/>
            <w:webHidden/>
          </w:rPr>
          <w:tab/>
        </w:r>
        <w:r>
          <w:rPr>
            <w:noProof/>
            <w:webHidden/>
          </w:rPr>
          <w:fldChar w:fldCharType="begin"/>
        </w:r>
        <w:r>
          <w:rPr>
            <w:noProof/>
            <w:webHidden/>
          </w:rPr>
          <w:instrText xml:space="preserve"> PAGEREF _Toc476173518 \h </w:instrText>
        </w:r>
        <w:r>
          <w:rPr>
            <w:noProof/>
            <w:webHidden/>
          </w:rPr>
        </w:r>
        <w:r>
          <w:rPr>
            <w:noProof/>
            <w:webHidden/>
          </w:rPr>
          <w:fldChar w:fldCharType="separate"/>
        </w:r>
        <w:r>
          <w:rPr>
            <w:noProof/>
            <w:webHidden/>
          </w:rPr>
          <w:t>15</w:t>
        </w:r>
        <w:r>
          <w:rPr>
            <w:noProof/>
            <w:webHidden/>
          </w:rPr>
          <w:fldChar w:fldCharType="end"/>
        </w:r>
      </w:hyperlink>
    </w:p>
    <w:p w14:paraId="03EC2B5F" w14:textId="212B1625" w:rsidR="00CD0712" w:rsidRDefault="00CD0712">
      <w:pPr>
        <w:pStyle w:val="Verzeichnis2"/>
        <w:tabs>
          <w:tab w:val="left" w:pos="960"/>
          <w:tab w:val="right" w:leader="underscore" w:pos="9344"/>
        </w:tabs>
        <w:rPr>
          <w:rFonts w:eastAsiaTheme="minorEastAsia" w:cstheme="minorBidi"/>
          <w:b w:val="0"/>
          <w:bCs w:val="0"/>
          <w:noProof/>
        </w:rPr>
      </w:pPr>
      <w:hyperlink w:anchor="_Toc476173519" w:history="1">
        <w:r w:rsidRPr="00986084">
          <w:rPr>
            <w:rStyle w:val="Hyperlink"/>
            <w:rFonts w:ascii="Times New Roman" w:hAnsi="Times New Roman"/>
            <w:noProof/>
          </w:rPr>
          <w:t>2.4.2.</w:t>
        </w:r>
        <w:r>
          <w:rPr>
            <w:rFonts w:eastAsiaTheme="minorEastAsia" w:cstheme="minorBidi"/>
            <w:b w:val="0"/>
            <w:bCs w:val="0"/>
            <w:noProof/>
          </w:rPr>
          <w:tab/>
        </w:r>
        <w:r w:rsidRPr="00986084">
          <w:rPr>
            <w:rStyle w:val="Hyperlink"/>
            <w:rFonts w:ascii="Times New Roman" w:hAnsi="Times New Roman"/>
            <w:noProof/>
          </w:rPr>
          <w:t>State of the Art</w:t>
        </w:r>
        <w:r>
          <w:rPr>
            <w:noProof/>
            <w:webHidden/>
          </w:rPr>
          <w:tab/>
        </w:r>
        <w:r>
          <w:rPr>
            <w:noProof/>
            <w:webHidden/>
          </w:rPr>
          <w:fldChar w:fldCharType="begin"/>
        </w:r>
        <w:r>
          <w:rPr>
            <w:noProof/>
            <w:webHidden/>
          </w:rPr>
          <w:instrText xml:space="preserve"> PAGEREF _Toc476173519 \h </w:instrText>
        </w:r>
        <w:r>
          <w:rPr>
            <w:noProof/>
            <w:webHidden/>
          </w:rPr>
        </w:r>
        <w:r>
          <w:rPr>
            <w:noProof/>
            <w:webHidden/>
          </w:rPr>
          <w:fldChar w:fldCharType="separate"/>
        </w:r>
        <w:r>
          <w:rPr>
            <w:noProof/>
            <w:webHidden/>
          </w:rPr>
          <w:t>16</w:t>
        </w:r>
        <w:r>
          <w:rPr>
            <w:noProof/>
            <w:webHidden/>
          </w:rPr>
          <w:fldChar w:fldCharType="end"/>
        </w:r>
      </w:hyperlink>
    </w:p>
    <w:p w14:paraId="16488AF2" w14:textId="59241815" w:rsidR="00CD0712" w:rsidRDefault="00CD0712">
      <w:pPr>
        <w:pStyle w:val="Verzeichnis2"/>
        <w:tabs>
          <w:tab w:val="left" w:pos="960"/>
          <w:tab w:val="right" w:leader="underscore" w:pos="9344"/>
        </w:tabs>
        <w:rPr>
          <w:rFonts w:eastAsiaTheme="minorEastAsia" w:cstheme="minorBidi"/>
          <w:b w:val="0"/>
          <w:bCs w:val="0"/>
          <w:noProof/>
        </w:rPr>
      </w:pPr>
      <w:hyperlink w:anchor="_Toc476173520" w:history="1">
        <w:r w:rsidRPr="00986084">
          <w:rPr>
            <w:rStyle w:val="Hyperlink"/>
            <w:rFonts w:ascii="Times New Roman" w:hAnsi="Times New Roman"/>
            <w:noProof/>
          </w:rPr>
          <w:t>2.4.3.</w:t>
        </w:r>
        <w:r>
          <w:rPr>
            <w:rFonts w:eastAsiaTheme="minorEastAsia" w:cstheme="minorBidi"/>
            <w:b w:val="0"/>
            <w:bCs w:val="0"/>
            <w:noProof/>
          </w:rPr>
          <w:tab/>
        </w:r>
        <w:r w:rsidRPr="00986084">
          <w:rPr>
            <w:rStyle w:val="Hyperlink"/>
            <w:rFonts w:ascii="Times New Roman" w:hAnsi="Times New Roman"/>
            <w:noProof/>
          </w:rPr>
          <w:t>Anwendungsbereiche</w:t>
        </w:r>
        <w:r>
          <w:rPr>
            <w:noProof/>
            <w:webHidden/>
          </w:rPr>
          <w:tab/>
        </w:r>
        <w:r>
          <w:rPr>
            <w:noProof/>
            <w:webHidden/>
          </w:rPr>
          <w:fldChar w:fldCharType="begin"/>
        </w:r>
        <w:r>
          <w:rPr>
            <w:noProof/>
            <w:webHidden/>
          </w:rPr>
          <w:instrText xml:space="preserve"> PAGEREF _Toc476173520 \h </w:instrText>
        </w:r>
        <w:r>
          <w:rPr>
            <w:noProof/>
            <w:webHidden/>
          </w:rPr>
        </w:r>
        <w:r>
          <w:rPr>
            <w:noProof/>
            <w:webHidden/>
          </w:rPr>
          <w:fldChar w:fldCharType="separate"/>
        </w:r>
        <w:r>
          <w:rPr>
            <w:noProof/>
            <w:webHidden/>
          </w:rPr>
          <w:t>17</w:t>
        </w:r>
        <w:r>
          <w:rPr>
            <w:noProof/>
            <w:webHidden/>
          </w:rPr>
          <w:fldChar w:fldCharType="end"/>
        </w:r>
      </w:hyperlink>
    </w:p>
    <w:p w14:paraId="78071890" w14:textId="4301880D" w:rsidR="00CD0712" w:rsidRDefault="00CD0712" w:rsidP="00CD0712">
      <w:pPr>
        <w:pStyle w:val="Verzeichnis1"/>
        <w:rPr>
          <w:rFonts w:eastAsiaTheme="minorEastAsia" w:cstheme="minorBidi"/>
        </w:rPr>
      </w:pPr>
      <w:hyperlink w:anchor="_Toc476173521" w:history="1">
        <w:r w:rsidRPr="00986084">
          <w:rPr>
            <w:rStyle w:val="Hyperlink"/>
          </w:rPr>
          <w:t>3.</w:t>
        </w:r>
        <w:r>
          <w:rPr>
            <w:rFonts w:eastAsiaTheme="minorEastAsia" w:cstheme="minorBidi"/>
          </w:rPr>
          <w:tab/>
        </w:r>
        <w:r w:rsidRPr="00986084">
          <w:rPr>
            <w:rStyle w:val="Hyperlink"/>
          </w:rPr>
          <w:t>Kategorien von Medikamentenverwaltungssystemen</w:t>
        </w:r>
        <w:r>
          <w:rPr>
            <w:webHidden/>
          </w:rPr>
          <w:tab/>
        </w:r>
        <w:r>
          <w:rPr>
            <w:webHidden/>
          </w:rPr>
          <w:fldChar w:fldCharType="begin"/>
        </w:r>
        <w:r>
          <w:rPr>
            <w:webHidden/>
          </w:rPr>
          <w:instrText xml:space="preserve"> PAGEREF _Toc476173521 \h </w:instrText>
        </w:r>
        <w:r>
          <w:rPr>
            <w:webHidden/>
          </w:rPr>
        </w:r>
        <w:r>
          <w:rPr>
            <w:webHidden/>
          </w:rPr>
          <w:fldChar w:fldCharType="separate"/>
        </w:r>
        <w:r>
          <w:rPr>
            <w:webHidden/>
          </w:rPr>
          <w:t>19</w:t>
        </w:r>
        <w:r>
          <w:rPr>
            <w:webHidden/>
          </w:rPr>
          <w:fldChar w:fldCharType="end"/>
        </w:r>
      </w:hyperlink>
    </w:p>
    <w:p w14:paraId="4346446C" w14:textId="4C680BD8" w:rsidR="00CD0712" w:rsidRDefault="00CD0712">
      <w:pPr>
        <w:pStyle w:val="Verzeichnis2"/>
        <w:tabs>
          <w:tab w:val="left" w:pos="960"/>
          <w:tab w:val="right" w:leader="underscore" w:pos="9344"/>
        </w:tabs>
        <w:rPr>
          <w:rFonts w:eastAsiaTheme="minorEastAsia" w:cstheme="minorBidi"/>
          <w:b w:val="0"/>
          <w:bCs w:val="0"/>
          <w:noProof/>
        </w:rPr>
      </w:pPr>
      <w:hyperlink w:anchor="_Toc476173522" w:history="1">
        <w:r w:rsidRPr="00986084">
          <w:rPr>
            <w:rStyle w:val="Hyperlink"/>
            <w:rFonts w:ascii="Times New Roman" w:hAnsi="Times New Roman"/>
            <w:noProof/>
          </w:rPr>
          <w:t>3.1.</w:t>
        </w:r>
        <w:r>
          <w:rPr>
            <w:rFonts w:eastAsiaTheme="minorEastAsia" w:cstheme="minorBidi"/>
            <w:b w:val="0"/>
            <w:bCs w:val="0"/>
            <w:noProof/>
          </w:rPr>
          <w:tab/>
        </w:r>
        <w:r w:rsidRPr="00986084">
          <w:rPr>
            <w:rStyle w:val="Hyperlink"/>
            <w:rFonts w:ascii="Times New Roman" w:hAnsi="Times New Roman"/>
            <w:noProof/>
          </w:rPr>
          <w:t>Einordnung der Medikamentenverwaltungssysteme in Kategorien</w:t>
        </w:r>
        <w:r>
          <w:rPr>
            <w:noProof/>
            <w:webHidden/>
          </w:rPr>
          <w:tab/>
        </w:r>
        <w:r>
          <w:rPr>
            <w:noProof/>
            <w:webHidden/>
          </w:rPr>
          <w:fldChar w:fldCharType="begin"/>
        </w:r>
        <w:r>
          <w:rPr>
            <w:noProof/>
            <w:webHidden/>
          </w:rPr>
          <w:instrText xml:space="preserve"> PAGEREF _Toc476173522 \h </w:instrText>
        </w:r>
        <w:r>
          <w:rPr>
            <w:noProof/>
            <w:webHidden/>
          </w:rPr>
        </w:r>
        <w:r>
          <w:rPr>
            <w:noProof/>
            <w:webHidden/>
          </w:rPr>
          <w:fldChar w:fldCharType="separate"/>
        </w:r>
        <w:r>
          <w:rPr>
            <w:noProof/>
            <w:webHidden/>
          </w:rPr>
          <w:t>19</w:t>
        </w:r>
        <w:r>
          <w:rPr>
            <w:noProof/>
            <w:webHidden/>
          </w:rPr>
          <w:fldChar w:fldCharType="end"/>
        </w:r>
      </w:hyperlink>
    </w:p>
    <w:p w14:paraId="79BBC3AA" w14:textId="1EB91652" w:rsidR="00CD0712" w:rsidRDefault="00CD0712">
      <w:pPr>
        <w:pStyle w:val="Verzeichnis2"/>
        <w:tabs>
          <w:tab w:val="left" w:pos="960"/>
          <w:tab w:val="right" w:leader="underscore" w:pos="9344"/>
        </w:tabs>
        <w:rPr>
          <w:rFonts w:eastAsiaTheme="minorEastAsia" w:cstheme="minorBidi"/>
          <w:b w:val="0"/>
          <w:bCs w:val="0"/>
          <w:noProof/>
        </w:rPr>
      </w:pPr>
      <w:hyperlink w:anchor="_Toc476173523" w:history="1">
        <w:r w:rsidRPr="00986084">
          <w:rPr>
            <w:rStyle w:val="Hyperlink"/>
            <w:rFonts w:ascii="Times New Roman" w:hAnsi="Times New Roman"/>
            <w:noProof/>
          </w:rPr>
          <w:t>3.1.1.</w:t>
        </w:r>
        <w:r>
          <w:rPr>
            <w:rFonts w:eastAsiaTheme="minorEastAsia" w:cstheme="minorBidi"/>
            <w:b w:val="0"/>
            <w:bCs w:val="0"/>
            <w:noProof/>
          </w:rPr>
          <w:tab/>
        </w:r>
        <w:r w:rsidRPr="00986084">
          <w:rPr>
            <w:rStyle w:val="Hyperlink"/>
            <w:rFonts w:ascii="Times New Roman" w:hAnsi="Times New Roman"/>
            <w:noProof/>
          </w:rPr>
          <w:t>Smarte Medikamentenspender</w:t>
        </w:r>
        <w:r>
          <w:rPr>
            <w:noProof/>
            <w:webHidden/>
          </w:rPr>
          <w:tab/>
        </w:r>
        <w:r>
          <w:rPr>
            <w:noProof/>
            <w:webHidden/>
          </w:rPr>
          <w:fldChar w:fldCharType="begin"/>
        </w:r>
        <w:r>
          <w:rPr>
            <w:noProof/>
            <w:webHidden/>
          </w:rPr>
          <w:instrText xml:space="preserve"> PAGEREF _Toc476173523 \h </w:instrText>
        </w:r>
        <w:r>
          <w:rPr>
            <w:noProof/>
            <w:webHidden/>
          </w:rPr>
        </w:r>
        <w:r>
          <w:rPr>
            <w:noProof/>
            <w:webHidden/>
          </w:rPr>
          <w:fldChar w:fldCharType="separate"/>
        </w:r>
        <w:r>
          <w:rPr>
            <w:noProof/>
            <w:webHidden/>
          </w:rPr>
          <w:t>19</w:t>
        </w:r>
        <w:r>
          <w:rPr>
            <w:noProof/>
            <w:webHidden/>
          </w:rPr>
          <w:fldChar w:fldCharType="end"/>
        </w:r>
      </w:hyperlink>
    </w:p>
    <w:p w14:paraId="334E4832" w14:textId="7C28B8C5" w:rsidR="00CD0712" w:rsidRDefault="00CD0712">
      <w:pPr>
        <w:pStyle w:val="Verzeichnis2"/>
        <w:tabs>
          <w:tab w:val="left" w:pos="1200"/>
          <w:tab w:val="right" w:leader="underscore" w:pos="9344"/>
        </w:tabs>
        <w:rPr>
          <w:rFonts w:eastAsiaTheme="minorEastAsia" w:cstheme="minorBidi"/>
          <w:b w:val="0"/>
          <w:bCs w:val="0"/>
          <w:noProof/>
        </w:rPr>
      </w:pPr>
      <w:hyperlink w:anchor="_Toc476173524" w:history="1">
        <w:r w:rsidRPr="00986084">
          <w:rPr>
            <w:rStyle w:val="Hyperlink"/>
            <w:rFonts w:ascii="Times New Roman" w:hAnsi="Times New Roman"/>
            <w:noProof/>
          </w:rPr>
          <w:t>3.1.1.1.</w:t>
        </w:r>
        <w:r>
          <w:rPr>
            <w:rFonts w:eastAsiaTheme="minorEastAsia" w:cstheme="minorBidi"/>
            <w:b w:val="0"/>
            <w:bCs w:val="0"/>
            <w:noProof/>
          </w:rPr>
          <w:tab/>
        </w:r>
        <w:r w:rsidRPr="00986084">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_Toc476173524 \h </w:instrText>
        </w:r>
        <w:r>
          <w:rPr>
            <w:noProof/>
            <w:webHidden/>
          </w:rPr>
        </w:r>
        <w:r>
          <w:rPr>
            <w:noProof/>
            <w:webHidden/>
          </w:rPr>
          <w:fldChar w:fldCharType="separate"/>
        </w:r>
        <w:r>
          <w:rPr>
            <w:noProof/>
            <w:webHidden/>
          </w:rPr>
          <w:t>20</w:t>
        </w:r>
        <w:r>
          <w:rPr>
            <w:noProof/>
            <w:webHidden/>
          </w:rPr>
          <w:fldChar w:fldCharType="end"/>
        </w:r>
      </w:hyperlink>
    </w:p>
    <w:p w14:paraId="5D346E52" w14:textId="3E18F258" w:rsidR="00CD0712" w:rsidRDefault="00CD0712">
      <w:pPr>
        <w:pStyle w:val="Verzeichnis2"/>
        <w:tabs>
          <w:tab w:val="left" w:pos="960"/>
          <w:tab w:val="right" w:leader="underscore" w:pos="9344"/>
        </w:tabs>
        <w:rPr>
          <w:rFonts w:eastAsiaTheme="minorEastAsia" w:cstheme="minorBidi"/>
          <w:b w:val="0"/>
          <w:bCs w:val="0"/>
          <w:noProof/>
        </w:rPr>
      </w:pPr>
      <w:hyperlink w:anchor="_Toc476173525" w:history="1">
        <w:r w:rsidRPr="00986084">
          <w:rPr>
            <w:rStyle w:val="Hyperlink"/>
            <w:rFonts w:ascii="Times New Roman" w:hAnsi="Times New Roman"/>
            <w:noProof/>
          </w:rPr>
          <w:t>3.1.2.</w:t>
        </w:r>
        <w:r>
          <w:rPr>
            <w:rFonts w:eastAsiaTheme="minorEastAsia" w:cstheme="minorBidi"/>
            <w:b w:val="0"/>
            <w:bCs w:val="0"/>
            <w:noProof/>
          </w:rPr>
          <w:tab/>
        </w:r>
        <w:r w:rsidRPr="00986084">
          <w:rPr>
            <w:rStyle w:val="Hyperlink"/>
            <w:rFonts w:ascii="Times New Roman" w:hAnsi="Times New Roman"/>
            <w:noProof/>
          </w:rPr>
          <w:t>Smarte Medikamentendosen</w:t>
        </w:r>
        <w:r>
          <w:rPr>
            <w:noProof/>
            <w:webHidden/>
          </w:rPr>
          <w:tab/>
        </w:r>
        <w:r>
          <w:rPr>
            <w:noProof/>
            <w:webHidden/>
          </w:rPr>
          <w:fldChar w:fldCharType="begin"/>
        </w:r>
        <w:r>
          <w:rPr>
            <w:noProof/>
            <w:webHidden/>
          </w:rPr>
          <w:instrText xml:space="preserve"> PAGEREF _Toc476173525 \h </w:instrText>
        </w:r>
        <w:r>
          <w:rPr>
            <w:noProof/>
            <w:webHidden/>
          </w:rPr>
        </w:r>
        <w:r>
          <w:rPr>
            <w:noProof/>
            <w:webHidden/>
          </w:rPr>
          <w:fldChar w:fldCharType="separate"/>
        </w:r>
        <w:r>
          <w:rPr>
            <w:noProof/>
            <w:webHidden/>
          </w:rPr>
          <w:t>23</w:t>
        </w:r>
        <w:r>
          <w:rPr>
            <w:noProof/>
            <w:webHidden/>
          </w:rPr>
          <w:fldChar w:fldCharType="end"/>
        </w:r>
      </w:hyperlink>
    </w:p>
    <w:p w14:paraId="3F79168E" w14:textId="48503207" w:rsidR="00CD0712" w:rsidRDefault="00CD0712">
      <w:pPr>
        <w:pStyle w:val="Verzeichnis2"/>
        <w:tabs>
          <w:tab w:val="left" w:pos="1200"/>
          <w:tab w:val="right" w:leader="underscore" w:pos="9344"/>
        </w:tabs>
        <w:rPr>
          <w:rFonts w:eastAsiaTheme="minorEastAsia" w:cstheme="minorBidi"/>
          <w:b w:val="0"/>
          <w:bCs w:val="0"/>
          <w:noProof/>
        </w:rPr>
      </w:pPr>
      <w:hyperlink w:anchor="_Toc476173526" w:history="1">
        <w:r w:rsidRPr="00986084">
          <w:rPr>
            <w:rStyle w:val="Hyperlink"/>
            <w:rFonts w:ascii="Times New Roman" w:hAnsi="Times New Roman"/>
            <w:noProof/>
          </w:rPr>
          <w:t>3.1.2.1.</w:t>
        </w:r>
        <w:r>
          <w:rPr>
            <w:rFonts w:eastAsiaTheme="minorEastAsia" w:cstheme="minorBidi"/>
            <w:b w:val="0"/>
            <w:bCs w:val="0"/>
            <w:noProof/>
          </w:rPr>
          <w:tab/>
        </w:r>
        <w:r w:rsidRPr="00986084">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_Toc476173526 \h </w:instrText>
        </w:r>
        <w:r>
          <w:rPr>
            <w:noProof/>
            <w:webHidden/>
          </w:rPr>
        </w:r>
        <w:r>
          <w:rPr>
            <w:noProof/>
            <w:webHidden/>
          </w:rPr>
          <w:fldChar w:fldCharType="separate"/>
        </w:r>
        <w:r>
          <w:rPr>
            <w:noProof/>
            <w:webHidden/>
          </w:rPr>
          <w:t>23</w:t>
        </w:r>
        <w:r>
          <w:rPr>
            <w:noProof/>
            <w:webHidden/>
          </w:rPr>
          <w:fldChar w:fldCharType="end"/>
        </w:r>
      </w:hyperlink>
    </w:p>
    <w:p w14:paraId="23632C77" w14:textId="7FC8A60F" w:rsidR="00CD0712" w:rsidRDefault="00CD0712">
      <w:pPr>
        <w:pStyle w:val="Verzeichnis2"/>
        <w:tabs>
          <w:tab w:val="left" w:pos="960"/>
          <w:tab w:val="right" w:leader="underscore" w:pos="9344"/>
        </w:tabs>
        <w:rPr>
          <w:rFonts w:eastAsiaTheme="minorEastAsia" w:cstheme="minorBidi"/>
          <w:b w:val="0"/>
          <w:bCs w:val="0"/>
          <w:noProof/>
        </w:rPr>
      </w:pPr>
      <w:hyperlink w:anchor="_Toc476173527" w:history="1">
        <w:r w:rsidRPr="00986084">
          <w:rPr>
            <w:rStyle w:val="Hyperlink"/>
            <w:rFonts w:ascii="Times New Roman" w:hAnsi="Times New Roman"/>
            <w:noProof/>
          </w:rPr>
          <w:t>3.1.3.</w:t>
        </w:r>
        <w:r>
          <w:rPr>
            <w:rFonts w:eastAsiaTheme="minorEastAsia" w:cstheme="minorBidi"/>
            <w:b w:val="0"/>
            <w:bCs w:val="0"/>
            <w:noProof/>
          </w:rPr>
          <w:tab/>
        </w:r>
        <w:r w:rsidRPr="00986084">
          <w:rPr>
            <w:rStyle w:val="Hyperlink"/>
            <w:rFonts w:ascii="Times New Roman" w:hAnsi="Times New Roman"/>
            <w:noProof/>
          </w:rPr>
          <w:t>Smarte Medikamentendosierer</w:t>
        </w:r>
        <w:r>
          <w:rPr>
            <w:noProof/>
            <w:webHidden/>
          </w:rPr>
          <w:tab/>
        </w:r>
        <w:r>
          <w:rPr>
            <w:noProof/>
            <w:webHidden/>
          </w:rPr>
          <w:fldChar w:fldCharType="begin"/>
        </w:r>
        <w:r>
          <w:rPr>
            <w:noProof/>
            <w:webHidden/>
          </w:rPr>
          <w:instrText xml:space="preserve"> PAGEREF _Toc476173527 \h </w:instrText>
        </w:r>
        <w:r>
          <w:rPr>
            <w:noProof/>
            <w:webHidden/>
          </w:rPr>
        </w:r>
        <w:r>
          <w:rPr>
            <w:noProof/>
            <w:webHidden/>
          </w:rPr>
          <w:fldChar w:fldCharType="separate"/>
        </w:r>
        <w:r>
          <w:rPr>
            <w:noProof/>
            <w:webHidden/>
          </w:rPr>
          <w:t>25</w:t>
        </w:r>
        <w:r>
          <w:rPr>
            <w:noProof/>
            <w:webHidden/>
          </w:rPr>
          <w:fldChar w:fldCharType="end"/>
        </w:r>
      </w:hyperlink>
    </w:p>
    <w:p w14:paraId="2EAD93C5" w14:textId="6B0C2E46" w:rsidR="00CD0712" w:rsidRDefault="00CD0712">
      <w:pPr>
        <w:pStyle w:val="Verzeichnis2"/>
        <w:tabs>
          <w:tab w:val="left" w:pos="1200"/>
          <w:tab w:val="right" w:leader="underscore" w:pos="9344"/>
        </w:tabs>
        <w:rPr>
          <w:rFonts w:eastAsiaTheme="minorEastAsia" w:cstheme="minorBidi"/>
          <w:b w:val="0"/>
          <w:bCs w:val="0"/>
          <w:noProof/>
        </w:rPr>
      </w:pPr>
      <w:hyperlink w:anchor="_Toc476173528" w:history="1">
        <w:r w:rsidRPr="00986084">
          <w:rPr>
            <w:rStyle w:val="Hyperlink"/>
            <w:rFonts w:ascii="Times New Roman" w:hAnsi="Times New Roman"/>
            <w:noProof/>
          </w:rPr>
          <w:t>3.1.3.1.</w:t>
        </w:r>
        <w:r>
          <w:rPr>
            <w:rFonts w:eastAsiaTheme="minorEastAsia" w:cstheme="minorBidi"/>
            <w:b w:val="0"/>
            <w:bCs w:val="0"/>
            <w:noProof/>
          </w:rPr>
          <w:tab/>
        </w:r>
        <w:r w:rsidRPr="00986084">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_Toc476173528 \h </w:instrText>
        </w:r>
        <w:r>
          <w:rPr>
            <w:noProof/>
            <w:webHidden/>
          </w:rPr>
        </w:r>
        <w:r>
          <w:rPr>
            <w:noProof/>
            <w:webHidden/>
          </w:rPr>
          <w:fldChar w:fldCharType="separate"/>
        </w:r>
        <w:r>
          <w:rPr>
            <w:noProof/>
            <w:webHidden/>
          </w:rPr>
          <w:t>25</w:t>
        </w:r>
        <w:r>
          <w:rPr>
            <w:noProof/>
            <w:webHidden/>
          </w:rPr>
          <w:fldChar w:fldCharType="end"/>
        </w:r>
      </w:hyperlink>
    </w:p>
    <w:p w14:paraId="540AAB6E" w14:textId="3F07F37E" w:rsidR="00CD0712" w:rsidRDefault="00CD0712">
      <w:pPr>
        <w:pStyle w:val="Verzeichnis2"/>
        <w:tabs>
          <w:tab w:val="left" w:pos="960"/>
          <w:tab w:val="right" w:leader="underscore" w:pos="9344"/>
        </w:tabs>
        <w:rPr>
          <w:rFonts w:eastAsiaTheme="minorEastAsia" w:cstheme="minorBidi"/>
          <w:b w:val="0"/>
          <w:bCs w:val="0"/>
          <w:noProof/>
        </w:rPr>
      </w:pPr>
      <w:hyperlink w:anchor="_Toc476173529" w:history="1">
        <w:r w:rsidRPr="00986084">
          <w:rPr>
            <w:rStyle w:val="Hyperlink"/>
            <w:rFonts w:ascii="Times New Roman" w:hAnsi="Times New Roman"/>
            <w:noProof/>
          </w:rPr>
          <w:t>3.1.4.</w:t>
        </w:r>
        <w:r>
          <w:rPr>
            <w:rFonts w:eastAsiaTheme="minorEastAsia" w:cstheme="minorBidi"/>
            <w:b w:val="0"/>
            <w:bCs w:val="0"/>
            <w:noProof/>
          </w:rPr>
          <w:tab/>
        </w:r>
        <w:r w:rsidRPr="00986084">
          <w:rPr>
            <w:rStyle w:val="Hyperlink"/>
            <w:rFonts w:ascii="Times New Roman" w:hAnsi="Times New Roman"/>
            <w:noProof/>
          </w:rPr>
          <w:t>Smarte Aufsätze</w:t>
        </w:r>
        <w:r>
          <w:rPr>
            <w:noProof/>
            <w:webHidden/>
          </w:rPr>
          <w:tab/>
        </w:r>
        <w:r>
          <w:rPr>
            <w:noProof/>
            <w:webHidden/>
          </w:rPr>
          <w:fldChar w:fldCharType="begin"/>
        </w:r>
        <w:r>
          <w:rPr>
            <w:noProof/>
            <w:webHidden/>
          </w:rPr>
          <w:instrText xml:space="preserve"> PAGEREF _Toc476173529 \h </w:instrText>
        </w:r>
        <w:r>
          <w:rPr>
            <w:noProof/>
            <w:webHidden/>
          </w:rPr>
        </w:r>
        <w:r>
          <w:rPr>
            <w:noProof/>
            <w:webHidden/>
          </w:rPr>
          <w:fldChar w:fldCharType="separate"/>
        </w:r>
        <w:r>
          <w:rPr>
            <w:noProof/>
            <w:webHidden/>
          </w:rPr>
          <w:t>28</w:t>
        </w:r>
        <w:r>
          <w:rPr>
            <w:noProof/>
            <w:webHidden/>
          </w:rPr>
          <w:fldChar w:fldCharType="end"/>
        </w:r>
      </w:hyperlink>
    </w:p>
    <w:p w14:paraId="385F8403" w14:textId="46F2E42C" w:rsidR="00CD0712" w:rsidRDefault="00CD0712">
      <w:pPr>
        <w:pStyle w:val="Verzeichnis2"/>
        <w:tabs>
          <w:tab w:val="left" w:pos="1200"/>
          <w:tab w:val="right" w:leader="underscore" w:pos="9344"/>
        </w:tabs>
        <w:rPr>
          <w:rFonts w:eastAsiaTheme="minorEastAsia" w:cstheme="minorBidi"/>
          <w:b w:val="0"/>
          <w:bCs w:val="0"/>
          <w:noProof/>
        </w:rPr>
      </w:pPr>
      <w:hyperlink w:anchor="_Toc476173530" w:history="1">
        <w:r w:rsidRPr="00986084">
          <w:rPr>
            <w:rStyle w:val="Hyperlink"/>
            <w:rFonts w:ascii="Times New Roman" w:hAnsi="Times New Roman"/>
            <w:noProof/>
          </w:rPr>
          <w:t>3.1.4.1.</w:t>
        </w:r>
        <w:r>
          <w:rPr>
            <w:rFonts w:eastAsiaTheme="minorEastAsia" w:cstheme="minorBidi"/>
            <w:b w:val="0"/>
            <w:bCs w:val="0"/>
            <w:noProof/>
          </w:rPr>
          <w:tab/>
        </w:r>
        <w:r w:rsidRPr="00986084">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_Toc476173530 \h </w:instrText>
        </w:r>
        <w:r>
          <w:rPr>
            <w:noProof/>
            <w:webHidden/>
          </w:rPr>
        </w:r>
        <w:r>
          <w:rPr>
            <w:noProof/>
            <w:webHidden/>
          </w:rPr>
          <w:fldChar w:fldCharType="separate"/>
        </w:r>
        <w:r>
          <w:rPr>
            <w:noProof/>
            <w:webHidden/>
          </w:rPr>
          <w:t>29</w:t>
        </w:r>
        <w:r>
          <w:rPr>
            <w:noProof/>
            <w:webHidden/>
          </w:rPr>
          <w:fldChar w:fldCharType="end"/>
        </w:r>
      </w:hyperlink>
    </w:p>
    <w:p w14:paraId="435833E4" w14:textId="59419668" w:rsidR="00CD0712" w:rsidRDefault="00CD0712">
      <w:pPr>
        <w:pStyle w:val="Verzeichnis2"/>
        <w:tabs>
          <w:tab w:val="left" w:pos="960"/>
          <w:tab w:val="right" w:leader="underscore" w:pos="9344"/>
        </w:tabs>
        <w:rPr>
          <w:rFonts w:eastAsiaTheme="minorEastAsia" w:cstheme="minorBidi"/>
          <w:b w:val="0"/>
          <w:bCs w:val="0"/>
          <w:noProof/>
        </w:rPr>
      </w:pPr>
      <w:hyperlink w:anchor="_Toc476173531" w:history="1">
        <w:r w:rsidRPr="00986084">
          <w:rPr>
            <w:rStyle w:val="Hyperlink"/>
            <w:rFonts w:ascii="Times New Roman" w:hAnsi="Times New Roman"/>
            <w:noProof/>
          </w:rPr>
          <w:t>3.2.</w:t>
        </w:r>
        <w:r>
          <w:rPr>
            <w:rFonts w:eastAsiaTheme="minorEastAsia" w:cstheme="minorBidi"/>
            <w:b w:val="0"/>
            <w:bCs w:val="0"/>
            <w:noProof/>
          </w:rPr>
          <w:tab/>
        </w:r>
        <w:r w:rsidRPr="00986084">
          <w:rPr>
            <w:rStyle w:val="Hyperlink"/>
            <w:rFonts w:ascii="Times New Roman" w:hAnsi="Times New Roman"/>
            <w:noProof/>
          </w:rPr>
          <w:t>Bewertung der Kategorien nach Einsatzpotenzial</w:t>
        </w:r>
        <w:r>
          <w:rPr>
            <w:noProof/>
            <w:webHidden/>
          </w:rPr>
          <w:tab/>
        </w:r>
        <w:r>
          <w:rPr>
            <w:noProof/>
            <w:webHidden/>
          </w:rPr>
          <w:fldChar w:fldCharType="begin"/>
        </w:r>
        <w:r>
          <w:rPr>
            <w:noProof/>
            <w:webHidden/>
          </w:rPr>
          <w:instrText xml:space="preserve"> PAGEREF _Toc476173531 \h </w:instrText>
        </w:r>
        <w:r>
          <w:rPr>
            <w:noProof/>
            <w:webHidden/>
          </w:rPr>
        </w:r>
        <w:r>
          <w:rPr>
            <w:noProof/>
            <w:webHidden/>
          </w:rPr>
          <w:fldChar w:fldCharType="separate"/>
        </w:r>
        <w:r>
          <w:rPr>
            <w:noProof/>
            <w:webHidden/>
          </w:rPr>
          <w:t>31</w:t>
        </w:r>
        <w:r>
          <w:rPr>
            <w:noProof/>
            <w:webHidden/>
          </w:rPr>
          <w:fldChar w:fldCharType="end"/>
        </w:r>
      </w:hyperlink>
    </w:p>
    <w:p w14:paraId="29CB92A3" w14:textId="32BAC1A2" w:rsidR="00CD0712" w:rsidRPr="00CD0712" w:rsidRDefault="00CD0712" w:rsidP="00CD0712">
      <w:pPr>
        <w:pStyle w:val="Verzeichnis1"/>
        <w:rPr>
          <w:rFonts w:eastAsiaTheme="minorEastAsia" w:cstheme="minorBidi"/>
        </w:rPr>
      </w:pPr>
      <w:hyperlink w:anchor="_Toc476173532" w:history="1">
        <w:r w:rsidRPr="00CD0712">
          <w:rPr>
            <w:rStyle w:val="Hyperlink"/>
          </w:rPr>
          <w:t>4.</w:t>
        </w:r>
        <w:r w:rsidRPr="00CD0712">
          <w:rPr>
            <w:rFonts w:eastAsiaTheme="minorEastAsia" w:cstheme="minorBidi"/>
          </w:rPr>
          <w:tab/>
        </w:r>
        <w:r w:rsidRPr="00CD0712">
          <w:rPr>
            <w:rStyle w:val="Hyperlink"/>
          </w:rPr>
          <w:t>K</w:t>
        </w:r>
        <w:r w:rsidRPr="00CD0712">
          <w:rPr>
            <w:rStyle w:val="Hyperlink"/>
          </w:rPr>
          <w:t>o</w:t>
        </w:r>
        <w:r w:rsidRPr="00CD0712">
          <w:rPr>
            <w:rStyle w:val="Hyperlink"/>
          </w:rPr>
          <w:t>nzeption und Entwicklung des smarten Medikamentenverwaltungssystems</w:t>
        </w:r>
        <w:r w:rsidRPr="00CD0712">
          <w:rPr>
            <w:webHidden/>
          </w:rPr>
          <w:tab/>
        </w:r>
        <w:r w:rsidRPr="00CD0712">
          <w:rPr>
            <w:webHidden/>
          </w:rPr>
          <w:fldChar w:fldCharType="begin"/>
        </w:r>
        <w:r w:rsidRPr="00CD0712">
          <w:rPr>
            <w:webHidden/>
          </w:rPr>
          <w:instrText xml:space="preserve"> PAGEREF _Toc476173532 \h </w:instrText>
        </w:r>
        <w:r w:rsidRPr="00CD0712">
          <w:rPr>
            <w:webHidden/>
          </w:rPr>
        </w:r>
        <w:r w:rsidRPr="00CD0712">
          <w:rPr>
            <w:webHidden/>
          </w:rPr>
          <w:fldChar w:fldCharType="separate"/>
        </w:r>
        <w:r w:rsidRPr="00CD0712">
          <w:rPr>
            <w:webHidden/>
          </w:rPr>
          <w:t>32</w:t>
        </w:r>
        <w:r w:rsidRPr="00CD0712">
          <w:rPr>
            <w:webHidden/>
          </w:rPr>
          <w:fldChar w:fldCharType="end"/>
        </w:r>
      </w:hyperlink>
    </w:p>
    <w:p w14:paraId="01C544C5" w14:textId="5885F7A4" w:rsidR="00CD0712" w:rsidRDefault="00CD0712">
      <w:pPr>
        <w:pStyle w:val="Verzeichnis2"/>
        <w:tabs>
          <w:tab w:val="left" w:pos="960"/>
          <w:tab w:val="right" w:leader="underscore" w:pos="9344"/>
        </w:tabs>
        <w:rPr>
          <w:rFonts w:eastAsiaTheme="minorEastAsia" w:cstheme="minorBidi"/>
          <w:b w:val="0"/>
          <w:bCs w:val="0"/>
          <w:noProof/>
        </w:rPr>
      </w:pPr>
      <w:hyperlink w:anchor="_Toc476173533" w:history="1">
        <w:r w:rsidRPr="00986084">
          <w:rPr>
            <w:rStyle w:val="Hyperlink"/>
            <w:rFonts w:ascii="Times New Roman" w:hAnsi="Times New Roman"/>
            <w:noProof/>
          </w:rPr>
          <w:t>4.1.</w:t>
        </w:r>
        <w:r>
          <w:rPr>
            <w:rFonts w:eastAsiaTheme="minorEastAsia" w:cstheme="minorBidi"/>
            <w:b w:val="0"/>
            <w:bCs w:val="0"/>
            <w:noProof/>
          </w:rPr>
          <w:tab/>
        </w:r>
        <w:r w:rsidRPr="00986084">
          <w:rPr>
            <w:rStyle w:val="Hyperlink"/>
            <w:rFonts w:ascii="Times New Roman" w:hAnsi="Times New Roman"/>
            <w:noProof/>
          </w:rPr>
          <w:t>Anforderungsanalyse</w:t>
        </w:r>
        <w:r>
          <w:rPr>
            <w:noProof/>
            <w:webHidden/>
          </w:rPr>
          <w:tab/>
        </w:r>
        <w:r>
          <w:rPr>
            <w:noProof/>
            <w:webHidden/>
          </w:rPr>
          <w:fldChar w:fldCharType="begin"/>
        </w:r>
        <w:r>
          <w:rPr>
            <w:noProof/>
            <w:webHidden/>
          </w:rPr>
          <w:instrText xml:space="preserve"> PAGEREF _Toc476173533 \h </w:instrText>
        </w:r>
        <w:r>
          <w:rPr>
            <w:noProof/>
            <w:webHidden/>
          </w:rPr>
        </w:r>
        <w:r>
          <w:rPr>
            <w:noProof/>
            <w:webHidden/>
          </w:rPr>
          <w:fldChar w:fldCharType="separate"/>
        </w:r>
        <w:r>
          <w:rPr>
            <w:noProof/>
            <w:webHidden/>
          </w:rPr>
          <w:t>32</w:t>
        </w:r>
        <w:r>
          <w:rPr>
            <w:noProof/>
            <w:webHidden/>
          </w:rPr>
          <w:fldChar w:fldCharType="end"/>
        </w:r>
      </w:hyperlink>
    </w:p>
    <w:p w14:paraId="07EBECF9" w14:textId="536D4ED7" w:rsidR="00CD0712" w:rsidRDefault="00CD0712">
      <w:pPr>
        <w:pStyle w:val="Verzeichnis2"/>
        <w:tabs>
          <w:tab w:val="left" w:pos="960"/>
          <w:tab w:val="right" w:leader="underscore" w:pos="9344"/>
        </w:tabs>
        <w:rPr>
          <w:rFonts w:eastAsiaTheme="minorEastAsia" w:cstheme="minorBidi"/>
          <w:b w:val="0"/>
          <w:bCs w:val="0"/>
          <w:noProof/>
        </w:rPr>
      </w:pPr>
      <w:hyperlink w:anchor="_Toc476173534" w:history="1">
        <w:r w:rsidRPr="00986084">
          <w:rPr>
            <w:rStyle w:val="Hyperlink"/>
            <w:rFonts w:ascii="Times New Roman" w:hAnsi="Times New Roman"/>
            <w:noProof/>
          </w:rPr>
          <w:t>4.2.</w:t>
        </w:r>
        <w:r>
          <w:rPr>
            <w:rFonts w:eastAsiaTheme="minorEastAsia" w:cstheme="minorBidi"/>
            <w:b w:val="0"/>
            <w:bCs w:val="0"/>
            <w:noProof/>
          </w:rPr>
          <w:tab/>
        </w:r>
        <w:r w:rsidRPr="00986084">
          <w:rPr>
            <w:rStyle w:val="Hyperlink"/>
            <w:rFonts w:ascii="Times New Roman" w:hAnsi="Times New Roman"/>
            <w:noProof/>
          </w:rPr>
          <w:t>Konzeption und Auswahl eines Konzeptes</w:t>
        </w:r>
        <w:r>
          <w:rPr>
            <w:noProof/>
            <w:webHidden/>
          </w:rPr>
          <w:tab/>
        </w:r>
        <w:r>
          <w:rPr>
            <w:noProof/>
            <w:webHidden/>
          </w:rPr>
          <w:fldChar w:fldCharType="begin"/>
        </w:r>
        <w:r>
          <w:rPr>
            <w:noProof/>
            <w:webHidden/>
          </w:rPr>
          <w:instrText xml:space="preserve"> PAGEREF _Toc476173534 \h </w:instrText>
        </w:r>
        <w:r>
          <w:rPr>
            <w:noProof/>
            <w:webHidden/>
          </w:rPr>
        </w:r>
        <w:r>
          <w:rPr>
            <w:noProof/>
            <w:webHidden/>
          </w:rPr>
          <w:fldChar w:fldCharType="separate"/>
        </w:r>
        <w:r>
          <w:rPr>
            <w:noProof/>
            <w:webHidden/>
          </w:rPr>
          <w:t>33</w:t>
        </w:r>
        <w:r>
          <w:rPr>
            <w:noProof/>
            <w:webHidden/>
          </w:rPr>
          <w:fldChar w:fldCharType="end"/>
        </w:r>
      </w:hyperlink>
    </w:p>
    <w:p w14:paraId="00EEB0CE" w14:textId="0875CE13" w:rsidR="00CD0712" w:rsidRDefault="00CD0712">
      <w:pPr>
        <w:pStyle w:val="Verzeichnis2"/>
        <w:tabs>
          <w:tab w:val="left" w:pos="960"/>
          <w:tab w:val="right" w:leader="underscore" w:pos="9344"/>
        </w:tabs>
        <w:rPr>
          <w:rFonts w:eastAsiaTheme="minorEastAsia" w:cstheme="minorBidi"/>
          <w:b w:val="0"/>
          <w:bCs w:val="0"/>
          <w:noProof/>
        </w:rPr>
      </w:pPr>
      <w:hyperlink w:anchor="_Toc476173535" w:history="1">
        <w:r w:rsidRPr="00986084">
          <w:rPr>
            <w:rStyle w:val="Hyperlink"/>
            <w:rFonts w:ascii="Times New Roman" w:hAnsi="Times New Roman"/>
            <w:noProof/>
          </w:rPr>
          <w:t>4.2.1.</w:t>
        </w:r>
        <w:r>
          <w:rPr>
            <w:rFonts w:eastAsiaTheme="minorEastAsia" w:cstheme="minorBidi"/>
            <w:b w:val="0"/>
            <w:bCs w:val="0"/>
            <w:noProof/>
          </w:rPr>
          <w:tab/>
        </w:r>
        <w:r w:rsidRPr="00986084">
          <w:rPr>
            <w:rStyle w:val="Hyperlink"/>
            <w:rFonts w:ascii="Times New Roman" w:hAnsi="Times New Roman"/>
            <w:noProof/>
          </w:rPr>
          <w:t>Konzept 1: Smarter Medikamentenspender</w:t>
        </w:r>
        <w:r>
          <w:rPr>
            <w:noProof/>
            <w:webHidden/>
          </w:rPr>
          <w:tab/>
        </w:r>
        <w:r>
          <w:rPr>
            <w:noProof/>
            <w:webHidden/>
          </w:rPr>
          <w:fldChar w:fldCharType="begin"/>
        </w:r>
        <w:r>
          <w:rPr>
            <w:noProof/>
            <w:webHidden/>
          </w:rPr>
          <w:instrText xml:space="preserve"> PAGEREF _Toc476173535 \h </w:instrText>
        </w:r>
        <w:r>
          <w:rPr>
            <w:noProof/>
            <w:webHidden/>
          </w:rPr>
        </w:r>
        <w:r>
          <w:rPr>
            <w:noProof/>
            <w:webHidden/>
          </w:rPr>
          <w:fldChar w:fldCharType="separate"/>
        </w:r>
        <w:r>
          <w:rPr>
            <w:noProof/>
            <w:webHidden/>
          </w:rPr>
          <w:t>33</w:t>
        </w:r>
        <w:r>
          <w:rPr>
            <w:noProof/>
            <w:webHidden/>
          </w:rPr>
          <w:fldChar w:fldCharType="end"/>
        </w:r>
      </w:hyperlink>
    </w:p>
    <w:p w14:paraId="6001769D" w14:textId="29971016" w:rsidR="00CD0712" w:rsidRDefault="00CD0712">
      <w:pPr>
        <w:pStyle w:val="Verzeichnis2"/>
        <w:tabs>
          <w:tab w:val="left" w:pos="960"/>
          <w:tab w:val="right" w:leader="underscore" w:pos="9344"/>
        </w:tabs>
        <w:rPr>
          <w:rFonts w:eastAsiaTheme="minorEastAsia" w:cstheme="minorBidi"/>
          <w:b w:val="0"/>
          <w:bCs w:val="0"/>
          <w:noProof/>
        </w:rPr>
      </w:pPr>
      <w:hyperlink w:anchor="_Toc476173536" w:history="1">
        <w:r w:rsidRPr="00986084">
          <w:rPr>
            <w:rStyle w:val="Hyperlink"/>
            <w:rFonts w:ascii="Times New Roman" w:hAnsi="Times New Roman"/>
            <w:noProof/>
          </w:rPr>
          <w:t>4.2.2.</w:t>
        </w:r>
        <w:r>
          <w:rPr>
            <w:rFonts w:eastAsiaTheme="minorEastAsia" w:cstheme="minorBidi"/>
            <w:b w:val="0"/>
            <w:bCs w:val="0"/>
            <w:noProof/>
          </w:rPr>
          <w:tab/>
        </w:r>
        <w:r w:rsidRPr="00986084">
          <w:rPr>
            <w:rStyle w:val="Hyperlink"/>
            <w:rFonts w:ascii="Times New Roman" w:hAnsi="Times New Roman"/>
            <w:noProof/>
          </w:rPr>
          <w:t>Konzept 2: Smarter Medikamentendosierer</w:t>
        </w:r>
        <w:r>
          <w:rPr>
            <w:noProof/>
            <w:webHidden/>
          </w:rPr>
          <w:tab/>
        </w:r>
        <w:r>
          <w:rPr>
            <w:noProof/>
            <w:webHidden/>
          </w:rPr>
          <w:fldChar w:fldCharType="begin"/>
        </w:r>
        <w:r>
          <w:rPr>
            <w:noProof/>
            <w:webHidden/>
          </w:rPr>
          <w:instrText xml:space="preserve"> PAGEREF _Toc476173536 \h </w:instrText>
        </w:r>
        <w:r>
          <w:rPr>
            <w:noProof/>
            <w:webHidden/>
          </w:rPr>
        </w:r>
        <w:r>
          <w:rPr>
            <w:noProof/>
            <w:webHidden/>
          </w:rPr>
          <w:fldChar w:fldCharType="separate"/>
        </w:r>
        <w:r>
          <w:rPr>
            <w:noProof/>
            <w:webHidden/>
          </w:rPr>
          <w:t>35</w:t>
        </w:r>
        <w:r>
          <w:rPr>
            <w:noProof/>
            <w:webHidden/>
          </w:rPr>
          <w:fldChar w:fldCharType="end"/>
        </w:r>
      </w:hyperlink>
    </w:p>
    <w:p w14:paraId="333040ED" w14:textId="653D4EF7" w:rsidR="00CD0712" w:rsidRDefault="00CD0712">
      <w:pPr>
        <w:pStyle w:val="Verzeichnis2"/>
        <w:tabs>
          <w:tab w:val="left" w:pos="960"/>
          <w:tab w:val="right" w:leader="underscore" w:pos="9344"/>
        </w:tabs>
        <w:rPr>
          <w:rFonts w:eastAsiaTheme="minorEastAsia" w:cstheme="minorBidi"/>
          <w:b w:val="0"/>
          <w:bCs w:val="0"/>
          <w:noProof/>
        </w:rPr>
      </w:pPr>
      <w:hyperlink w:anchor="_Toc476173537" w:history="1">
        <w:r w:rsidRPr="00986084">
          <w:rPr>
            <w:rStyle w:val="Hyperlink"/>
            <w:rFonts w:ascii="Times New Roman" w:hAnsi="Times New Roman"/>
            <w:noProof/>
          </w:rPr>
          <w:t>4.2.3.</w:t>
        </w:r>
        <w:r>
          <w:rPr>
            <w:rFonts w:eastAsiaTheme="minorEastAsia" w:cstheme="minorBidi"/>
            <w:b w:val="0"/>
            <w:bCs w:val="0"/>
            <w:noProof/>
          </w:rPr>
          <w:tab/>
        </w:r>
        <w:r w:rsidRPr="00986084">
          <w:rPr>
            <w:rStyle w:val="Hyperlink"/>
            <w:rFonts w:ascii="Times New Roman" w:hAnsi="Times New Roman"/>
            <w:noProof/>
          </w:rPr>
          <w:t>Bewertung und Auswahl der Konzepte</w:t>
        </w:r>
        <w:r>
          <w:rPr>
            <w:noProof/>
            <w:webHidden/>
          </w:rPr>
          <w:tab/>
        </w:r>
        <w:r>
          <w:rPr>
            <w:noProof/>
            <w:webHidden/>
          </w:rPr>
          <w:fldChar w:fldCharType="begin"/>
        </w:r>
        <w:r>
          <w:rPr>
            <w:noProof/>
            <w:webHidden/>
          </w:rPr>
          <w:instrText xml:space="preserve"> PAGEREF _Toc476173537 \h </w:instrText>
        </w:r>
        <w:r>
          <w:rPr>
            <w:noProof/>
            <w:webHidden/>
          </w:rPr>
        </w:r>
        <w:r>
          <w:rPr>
            <w:noProof/>
            <w:webHidden/>
          </w:rPr>
          <w:fldChar w:fldCharType="separate"/>
        </w:r>
        <w:r>
          <w:rPr>
            <w:noProof/>
            <w:webHidden/>
          </w:rPr>
          <w:t>36</w:t>
        </w:r>
        <w:r>
          <w:rPr>
            <w:noProof/>
            <w:webHidden/>
          </w:rPr>
          <w:fldChar w:fldCharType="end"/>
        </w:r>
      </w:hyperlink>
    </w:p>
    <w:p w14:paraId="5D37A4FA" w14:textId="08881D0D" w:rsidR="00CD0712" w:rsidRDefault="00CD0712">
      <w:pPr>
        <w:pStyle w:val="Verzeichnis2"/>
        <w:tabs>
          <w:tab w:val="left" w:pos="960"/>
          <w:tab w:val="right" w:leader="underscore" w:pos="9344"/>
        </w:tabs>
        <w:rPr>
          <w:rFonts w:eastAsiaTheme="minorEastAsia" w:cstheme="minorBidi"/>
          <w:b w:val="0"/>
          <w:bCs w:val="0"/>
          <w:noProof/>
        </w:rPr>
      </w:pPr>
      <w:hyperlink w:anchor="_Toc476173538" w:history="1">
        <w:r w:rsidRPr="00986084">
          <w:rPr>
            <w:rStyle w:val="Hyperlink"/>
            <w:rFonts w:ascii="Times New Roman" w:hAnsi="Times New Roman"/>
            <w:noProof/>
          </w:rPr>
          <w:t>4.3.</w:t>
        </w:r>
        <w:r>
          <w:rPr>
            <w:rFonts w:eastAsiaTheme="minorEastAsia" w:cstheme="minorBidi"/>
            <w:b w:val="0"/>
            <w:bCs w:val="0"/>
            <w:noProof/>
          </w:rPr>
          <w:tab/>
        </w:r>
        <w:r w:rsidRPr="00986084">
          <w:rPr>
            <w:rStyle w:val="Hyperlink"/>
            <w:rFonts w:ascii="Times New Roman" w:hAnsi="Times New Roman"/>
            <w:noProof/>
          </w:rPr>
          <w:t>Entwicklung der Hard- und Software</w:t>
        </w:r>
        <w:r>
          <w:rPr>
            <w:noProof/>
            <w:webHidden/>
          </w:rPr>
          <w:tab/>
        </w:r>
        <w:r>
          <w:rPr>
            <w:noProof/>
            <w:webHidden/>
          </w:rPr>
          <w:fldChar w:fldCharType="begin"/>
        </w:r>
        <w:r>
          <w:rPr>
            <w:noProof/>
            <w:webHidden/>
          </w:rPr>
          <w:instrText xml:space="preserve"> PAGEREF _Toc476173538 \h </w:instrText>
        </w:r>
        <w:r>
          <w:rPr>
            <w:noProof/>
            <w:webHidden/>
          </w:rPr>
        </w:r>
        <w:r>
          <w:rPr>
            <w:noProof/>
            <w:webHidden/>
          </w:rPr>
          <w:fldChar w:fldCharType="separate"/>
        </w:r>
        <w:r>
          <w:rPr>
            <w:noProof/>
            <w:webHidden/>
          </w:rPr>
          <w:t>40</w:t>
        </w:r>
        <w:r>
          <w:rPr>
            <w:noProof/>
            <w:webHidden/>
          </w:rPr>
          <w:fldChar w:fldCharType="end"/>
        </w:r>
      </w:hyperlink>
    </w:p>
    <w:p w14:paraId="3AC105B4" w14:textId="73B3AB25" w:rsidR="00CD0712" w:rsidRDefault="00CD0712">
      <w:pPr>
        <w:pStyle w:val="Verzeichnis2"/>
        <w:tabs>
          <w:tab w:val="left" w:pos="960"/>
          <w:tab w:val="right" w:leader="underscore" w:pos="9344"/>
        </w:tabs>
        <w:rPr>
          <w:rFonts w:eastAsiaTheme="minorEastAsia" w:cstheme="minorBidi"/>
          <w:b w:val="0"/>
          <w:bCs w:val="0"/>
          <w:noProof/>
        </w:rPr>
      </w:pPr>
      <w:hyperlink w:anchor="_Toc476173539" w:history="1">
        <w:r w:rsidRPr="00986084">
          <w:rPr>
            <w:rStyle w:val="Hyperlink"/>
            <w:rFonts w:ascii="Times New Roman" w:hAnsi="Times New Roman"/>
            <w:noProof/>
          </w:rPr>
          <w:t>4.3.1.</w:t>
        </w:r>
        <w:r>
          <w:rPr>
            <w:rFonts w:eastAsiaTheme="minorEastAsia" w:cstheme="minorBidi"/>
            <w:b w:val="0"/>
            <w:bCs w:val="0"/>
            <w:noProof/>
          </w:rPr>
          <w:tab/>
        </w:r>
        <w:r w:rsidRPr="00986084">
          <w:rPr>
            <w:rStyle w:val="Hyperlink"/>
            <w:rFonts w:ascii="Times New Roman" w:hAnsi="Times New Roman"/>
            <w:noProof/>
          </w:rPr>
          <w:t>Prototyping</w:t>
        </w:r>
        <w:r>
          <w:rPr>
            <w:noProof/>
            <w:webHidden/>
          </w:rPr>
          <w:tab/>
        </w:r>
        <w:r>
          <w:rPr>
            <w:noProof/>
            <w:webHidden/>
          </w:rPr>
          <w:fldChar w:fldCharType="begin"/>
        </w:r>
        <w:r>
          <w:rPr>
            <w:noProof/>
            <w:webHidden/>
          </w:rPr>
          <w:instrText xml:space="preserve"> PAGEREF _Toc476173539 \h </w:instrText>
        </w:r>
        <w:r>
          <w:rPr>
            <w:noProof/>
            <w:webHidden/>
          </w:rPr>
        </w:r>
        <w:r>
          <w:rPr>
            <w:noProof/>
            <w:webHidden/>
          </w:rPr>
          <w:fldChar w:fldCharType="separate"/>
        </w:r>
        <w:r>
          <w:rPr>
            <w:noProof/>
            <w:webHidden/>
          </w:rPr>
          <w:t>40</w:t>
        </w:r>
        <w:r>
          <w:rPr>
            <w:noProof/>
            <w:webHidden/>
          </w:rPr>
          <w:fldChar w:fldCharType="end"/>
        </w:r>
      </w:hyperlink>
    </w:p>
    <w:p w14:paraId="1A04A009" w14:textId="0685CC42" w:rsidR="00CD0712" w:rsidRDefault="00CD0712">
      <w:pPr>
        <w:pStyle w:val="Verzeichnis2"/>
        <w:tabs>
          <w:tab w:val="left" w:pos="960"/>
          <w:tab w:val="right" w:leader="underscore" w:pos="9344"/>
        </w:tabs>
        <w:rPr>
          <w:rFonts w:eastAsiaTheme="minorEastAsia" w:cstheme="minorBidi"/>
          <w:b w:val="0"/>
          <w:bCs w:val="0"/>
          <w:noProof/>
        </w:rPr>
      </w:pPr>
      <w:hyperlink w:anchor="_Toc476173540" w:history="1">
        <w:r w:rsidRPr="00986084">
          <w:rPr>
            <w:rStyle w:val="Hyperlink"/>
            <w:rFonts w:ascii="Times New Roman" w:hAnsi="Times New Roman"/>
            <w:noProof/>
          </w:rPr>
          <w:t>4.3.2.</w:t>
        </w:r>
        <w:r>
          <w:rPr>
            <w:rFonts w:eastAsiaTheme="minorEastAsia" w:cstheme="minorBidi"/>
            <w:b w:val="0"/>
            <w:bCs w:val="0"/>
            <w:noProof/>
          </w:rPr>
          <w:tab/>
        </w:r>
        <w:r w:rsidRPr="00986084">
          <w:rPr>
            <w:rStyle w:val="Hyperlink"/>
            <w:rFonts w:ascii="Times New Roman" w:hAnsi="Times New Roman"/>
            <w:noProof/>
          </w:rPr>
          <w:t>Konstruktion</w:t>
        </w:r>
        <w:r>
          <w:rPr>
            <w:noProof/>
            <w:webHidden/>
          </w:rPr>
          <w:tab/>
        </w:r>
        <w:r>
          <w:rPr>
            <w:noProof/>
            <w:webHidden/>
          </w:rPr>
          <w:fldChar w:fldCharType="begin"/>
        </w:r>
        <w:r>
          <w:rPr>
            <w:noProof/>
            <w:webHidden/>
          </w:rPr>
          <w:instrText xml:space="preserve"> PAGEREF _Toc476173540 \h </w:instrText>
        </w:r>
        <w:r>
          <w:rPr>
            <w:noProof/>
            <w:webHidden/>
          </w:rPr>
        </w:r>
        <w:r>
          <w:rPr>
            <w:noProof/>
            <w:webHidden/>
          </w:rPr>
          <w:fldChar w:fldCharType="separate"/>
        </w:r>
        <w:r>
          <w:rPr>
            <w:noProof/>
            <w:webHidden/>
          </w:rPr>
          <w:t>41</w:t>
        </w:r>
        <w:r>
          <w:rPr>
            <w:noProof/>
            <w:webHidden/>
          </w:rPr>
          <w:fldChar w:fldCharType="end"/>
        </w:r>
      </w:hyperlink>
    </w:p>
    <w:p w14:paraId="3E7C4459" w14:textId="43A1CDD0" w:rsidR="00CD0712" w:rsidRDefault="00CD0712">
      <w:pPr>
        <w:pStyle w:val="Verzeichnis2"/>
        <w:tabs>
          <w:tab w:val="left" w:pos="960"/>
          <w:tab w:val="right" w:leader="underscore" w:pos="9344"/>
        </w:tabs>
        <w:rPr>
          <w:rFonts w:eastAsiaTheme="minorEastAsia" w:cstheme="minorBidi"/>
          <w:b w:val="0"/>
          <w:bCs w:val="0"/>
          <w:noProof/>
        </w:rPr>
      </w:pPr>
      <w:hyperlink w:anchor="_Toc476173541" w:history="1">
        <w:r w:rsidRPr="00986084">
          <w:rPr>
            <w:rStyle w:val="Hyperlink"/>
            <w:rFonts w:ascii="Times New Roman" w:hAnsi="Times New Roman"/>
            <w:noProof/>
          </w:rPr>
          <w:t>4.3.3.</w:t>
        </w:r>
        <w:r>
          <w:rPr>
            <w:rFonts w:eastAsiaTheme="minorEastAsia" w:cstheme="minorBidi"/>
            <w:b w:val="0"/>
            <w:bCs w:val="0"/>
            <w:noProof/>
          </w:rPr>
          <w:tab/>
        </w:r>
        <w:r w:rsidRPr="00986084">
          <w:rPr>
            <w:rStyle w:val="Hyperlink"/>
            <w:rFonts w:ascii="Times New Roman" w:hAnsi="Times New Roman"/>
            <w:noProof/>
          </w:rPr>
          <w:t>Einbau der Be</w:t>
        </w:r>
        <w:r w:rsidRPr="00986084">
          <w:rPr>
            <w:rStyle w:val="Hyperlink"/>
            <w:rFonts w:ascii="Times New Roman" w:hAnsi="Times New Roman"/>
            <w:noProof/>
          </w:rPr>
          <w:t>s</w:t>
        </w:r>
        <w:r w:rsidRPr="00986084">
          <w:rPr>
            <w:rStyle w:val="Hyperlink"/>
            <w:rFonts w:ascii="Times New Roman" w:hAnsi="Times New Roman"/>
            <w:noProof/>
          </w:rPr>
          <w:t>tandteile und Elektronik</w:t>
        </w:r>
        <w:r>
          <w:rPr>
            <w:noProof/>
            <w:webHidden/>
          </w:rPr>
          <w:tab/>
        </w:r>
        <w:r>
          <w:rPr>
            <w:noProof/>
            <w:webHidden/>
          </w:rPr>
          <w:fldChar w:fldCharType="begin"/>
        </w:r>
        <w:r>
          <w:rPr>
            <w:noProof/>
            <w:webHidden/>
          </w:rPr>
          <w:instrText xml:space="preserve"> PAGEREF _Toc476173541 \h </w:instrText>
        </w:r>
        <w:r>
          <w:rPr>
            <w:noProof/>
            <w:webHidden/>
          </w:rPr>
        </w:r>
        <w:r>
          <w:rPr>
            <w:noProof/>
            <w:webHidden/>
          </w:rPr>
          <w:fldChar w:fldCharType="separate"/>
        </w:r>
        <w:r>
          <w:rPr>
            <w:noProof/>
            <w:webHidden/>
          </w:rPr>
          <w:t>41</w:t>
        </w:r>
        <w:r>
          <w:rPr>
            <w:noProof/>
            <w:webHidden/>
          </w:rPr>
          <w:fldChar w:fldCharType="end"/>
        </w:r>
      </w:hyperlink>
    </w:p>
    <w:p w14:paraId="4056E452" w14:textId="55A8C12D" w:rsidR="00CD0712" w:rsidRDefault="00CD0712">
      <w:pPr>
        <w:pStyle w:val="Verzeichnis2"/>
        <w:tabs>
          <w:tab w:val="left" w:pos="1200"/>
          <w:tab w:val="right" w:leader="underscore" w:pos="9344"/>
        </w:tabs>
        <w:rPr>
          <w:rFonts w:eastAsiaTheme="minorEastAsia" w:cstheme="minorBidi"/>
          <w:b w:val="0"/>
          <w:bCs w:val="0"/>
          <w:noProof/>
        </w:rPr>
      </w:pPr>
      <w:hyperlink w:anchor="_Toc476173542" w:history="1">
        <w:r w:rsidRPr="00986084">
          <w:rPr>
            <w:rStyle w:val="Hyperlink"/>
            <w:rFonts w:ascii="Times New Roman" w:hAnsi="Times New Roman"/>
            <w:noProof/>
          </w:rPr>
          <w:t>4.3.3.1.</w:t>
        </w:r>
        <w:r>
          <w:rPr>
            <w:rFonts w:eastAsiaTheme="minorEastAsia" w:cstheme="minorBidi"/>
            <w:b w:val="0"/>
            <w:bCs w:val="0"/>
            <w:noProof/>
          </w:rPr>
          <w:tab/>
        </w:r>
        <w:r w:rsidRPr="00986084">
          <w:rPr>
            <w:rStyle w:val="Hyperlink"/>
            <w:rFonts w:ascii="Times New Roman" w:hAnsi="Times New Roman"/>
            <w:noProof/>
          </w:rPr>
          <w:t>Schaltplan</w:t>
        </w:r>
        <w:r>
          <w:rPr>
            <w:noProof/>
            <w:webHidden/>
          </w:rPr>
          <w:tab/>
        </w:r>
        <w:r>
          <w:rPr>
            <w:noProof/>
            <w:webHidden/>
          </w:rPr>
          <w:fldChar w:fldCharType="begin"/>
        </w:r>
        <w:r>
          <w:rPr>
            <w:noProof/>
            <w:webHidden/>
          </w:rPr>
          <w:instrText xml:space="preserve"> PAGEREF _Toc476173542 \h </w:instrText>
        </w:r>
        <w:r>
          <w:rPr>
            <w:noProof/>
            <w:webHidden/>
          </w:rPr>
        </w:r>
        <w:r>
          <w:rPr>
            <w:noProof/>
            <w:webHidden/>
          </w:rPr>
          <w:fldChar w:fldCharType="separate"/>
        </w:r>
        <w:r>
          <w:rPr>
            <w:noProof/>
            <w:webHidden/>
          </w:rPr>
          <w:t>43</w:t>
        </w:r>
        <w:r>
          <w:rPr>
            <w:noProof/>
            <w:webHidden/>
          </w:rPr>
          <w:fldChar w:fldCharType="end"/>
        </w:r>
      </w:hyperlink>
    </w:p>
    <w:p w14:paraId="6081FD65" w14:textId="5C310A3F" w:rsidR="00CD0712" w:rsidRDefault="00CD0712">
      <w:pPr>
        <w:pStyle w:val="Verzeichnis2"/>
        <w:tabs>
          <w:tab w:val="left" w:pos="960"/>
          <w:tab w:val="right" w:leader="underscore" w:pos="9344"/>
        </w:tabs>
        <w:rPr>
          <w:rFonts w:eastAsiaTheme="minorEastAsia" w:cstheme="minorBidi"/>
          <w:b w:val="0"/>
          <w:bCs w:val="0"/>
          <w:noProof/>
        </w:rPr>
      </w:pPr>
      <w:hyperlink w:anchor="_Toc476173543" w:history="1">
        <w:r w:rsidRPr="00986084">
          <w:rPr>
            <w:rStyle w:val="Hyperlink"/>
            <w:rFonts w:ascii="Times New Roman" w:hAnsi="Times New Roman"/>
            <w:noProof/>
          </w:rPr>
          <w:t>4.4.</w:t>
        </w:r>
        <w:r>
          <w:rPr>
            <w:rFonts w:eastAsiaTheme="minorEastAsia" w:cstheme="minorBidi"/>
            <w:b w:val="0"/>
            <w:bCs w:val="0"/>
            <w:noProof/>
          </w:rPr>
          <w:tab/>
        </w:r>
        <w:r w:rsidRPr="00986084">
          <w:rPr>
            <w:rStyle w:val="Hyperlink"/>
            <w:rFonts w:ascii="Times New Roman" w:hAnsi="Times New Roman"/>
            <w:noProof/>
          </w:rPr>
          <w:t>Software</w:t>
        </w:r>
        <w:r>
          <w:rPr>
            <w:noProof/>
            <w:webHidden/>
          </w:rPr>
          <w:tab/>
        </w:r>
        <w:r>
          <w:rPr>
            <w:noProof/>
            <w:webHidden/>
          </w:rPr>
          <w:fldChar w:fldCharType="begin"/>
        </w:r>
        <w:r>
          <w:rPr>
            <w:noProof/>
            <w:webHidden/>
          </w:rPr>
          <w:instrText xml:space="preserve"> PAGEREF _Toc476173543 \h </w:instrText>
        </w:r>
        <w:r>
          <w:rPr>
            <w:noProof/>
            <w:webHidden/>
          </w:rPr>
        </w:r>
        <w:r>
          <w:rPr>
            <w:noProof/>
            <w:webHidden/>
          </w:rPr>
          <w:fldChar w:fldCharType="separate"/>
        </w:r>
        <w:r>
          <w:rPr>
            <w:noProof/>
            <w:webHidden/>
          </w:rPr>
          <w:t>43</w:t>
        </w:r>
        <w:r>
          <w:rPr>
            <w:noProof/>
            <w:webHidden/>
          </w:rPr>
          <w:fldChar w:fldCharType="end"/>
        </w:r>
      </w:hyperlink>
    </w:p>
    <w:p w14:paraId="75E30333" w14:textId="2E2EA65C" w:rsidR="00CD0712" w:rsidRDefault="00CD0712">
      <w:pPr>
        <w:pStyle w:val="Verzeichnis2"/>
        <w:tabs>
          <w:tab w:val="left" w:pos="960"/>
          <w:tab w:val="right" w:leader="underscore" w:pos="9344"/>
        </w:tabs>
        <w:rPr>
          <w:rFonts w:eastAsiaTheme="minorEastAsia" w:cstheme="minorBidi"/>
          <w:b w:val="0"/>
          <w:bCs w:val="0"/>
          <w:noProof/>
        </w:rPr>
      </w:pPr>
      <w:hyperlink w:anchor="_Toc476173544" w:history="1">
        <w:r w:rsidRPr="00986084">
          <w:rPr>
            <w:rStyle w:val="Hyperlink"/>
            <w:rFonts w:ascii="Times New Roman" w:hAnsi="Times New Roman"/>
            <w:noProof/>
          </w:rPr>
          <w:t>4.4.1.</w:t>
        </w:r>
        <w:r>
          <w:rPr>
            <w:rFonts w:eastAsiaTheme="minorEastAsia" w:cstheme="minorBidi"/>
            <w:b w:val="0"/>
            <w:bCs w:val="0"/>
            <w:noProof/>
          </w:rPr>
          <w:tab/>
        </w:r>
        <w:r w:rsidRPr="00986084">
          <w:rPr>
            <w:rStyle w:val="Hyperlink"/>
            <w:rFonts w:ascii="Times New Roman" w:hAnsi="Times New Roman"/>
            <w:noProof/>
          </w:rPr>
          <w:t>Architektur</w:t>
        </w:r>
        <w:r>
          <w:rPr>
            <w:noProof/>
            <w:webHidden/>
          </w:rPr>
          <w:tab/>
        </w:r>
        <w:r>
          <w:rPr>
            <w:noProof/>
            <w:webHidden/>
          </w:rPr>
          <w:fldChar w:fldCharType="begin"/>
        </w:r>
        <w:r>
          <w:rPr>
            <w:noProof/>
            <w:webHidden/>
          </w:rPr>
          <w:instrText xml:space="preserve"> PAGEREF _Toc476173544 \h </w:instrText>
        </w:r>
        <w:r>
          <w:rPr>
            <w:noProof/>
            <w:webHidden/>
          </w:rPr>
        </w:r>
        <w:r>
          <w:rPr>
            <w:noProof/>
            <w:webHidden/>
          </w:rPr>
          <w:fldChar w:fldCharType="separate"/>
        </w:r>
        <w:r>
          <w:rPr>
            <w:noProof/>
            <w:webHidden/>
          </w:rPr>
          <w:t>43</w:t>
        </w:r>
        <w:r>
          <w:rPr>
            <w:noProof/>
            <w:webHidden/>
          </w:rPr>
          <w:fldChar w:fldCharType="end"/>
        </w:r>
      </w:hyperlink>
    </w:p>
    <w:p w14:paraId="20FEB0DE" w14:textId="4983277B" w:rsidR="00CD0712" w:rsidRDefault="00CD0712">
      <w:pPr>
        <w:pStyle w:val="Verzeichnis2"/>
        <w:tabs>
          <w:tab w:val="left" w:pos="960"/>
          <w:tab w:val="right" w:leader="underscore" w:pos="9344"/>
        </w:tabs>
        <w:rPr>
          <w:rFonts w:eastAsiaTheme="minorEastAsia" w:cstheme="minorBidi"/>
          <w:b w:val="0"/>
          <w:bCs w:val="0"/>
          <w:noProof/>
        </w:rPr>
      </w:pPr>
      <w:hyperlink w:anchor="_Toc476173545" w:history="1">
        <w:r w:rsidRPr="00986084">
          <w:rPr>
            <w:rStyle w:val="Hyperlink"/>
            <w:rFonts w:ascii="Times New Roman" w:hAnsi="Times New Roman"/>
            <w:noProof/>
          </w:rPr>
          <w:t>4.4.2.</w:t>
        </w:r>
        <w:r>
          <w:rPr>
            <w:rFonts w:eastAsiaTheme="minorEastAsia" w:cstheme="minorBidi"/>
            <w:b w:val="0"/>
            <w:bCs w:val="0"/>
            <w:noProof/>
          </w:rPr>
          <w:tab/>
        </w:r>
        <w:r w:rsidRPr="00986084">
          <w:rPr>
            <w:rStyle w:val="Hyperlink"/>
            <w:rFonts w:ascii="Times New Roman" w:hAnsi="Times New Roman"/>
            <w:noProof/>
          </w:rPr>
          <w:t>Funktionen</w:t>
        </w:r>
        <w:r>
          <w:rPr>
            <w:noProof/>
            <w:webHidden/>
          </w:rPr>
          <w:tab/>
        </w:r>
        <w:r>
          <w:rPr>
            <w:noProof/>
            <w:webHidden/>
          </w:rPr>
          <w:fldChar w:fldCharType="begin"/>
        </w:r>
        <w:r>
          <w:rPr>
            <w:noProof/>
            <w:webHidden/>
          </w:rPr>
          <w:instrText xml:space="preserve"> PAGEREF _Toc476173545 \h </w:instrText>
        </w:r>
        <w:r>
          <w:rPr>
            <w:noProof/>
            <w:webHidden/>
          </w:rPr>
        </w:r>
        <w:r>
          <w:rPr>
            <w:noProof/>
            <w:webHidden/>
          </w:rPr>
          <w:fldChar w:fldCharType="separate"/>
        </w:r>
        <w:r>
          <w:rPr>
            <w:noProof/>
            <w:webHidden/>
          </w:rPr>
          <w:t>43</w:t>
        </w:r>
        <w:r>
          <w:rPr>
            <w:noProof/>
            <w:webHidden/>
          </w:rPr>
          <w:fldChar w:fldCharType="end"/>
        </w:r>
      </w:hyperlink>
    </w:p>
    <w:p w14:paraId="65D3F981" w14:textId="37207566" w:rsidR="00CD0712" w:rsidRDefault="00CD0712">
      <w:pPr>
        <w:pStyle w:val="Verzeichnis2"/>
        <w:tabs>
          <w:tab w:val="left" w:pos="1200"/>
          <w:tab w:val="right" w:leader="underscore" w:pos="9344"/>
        </w:tabs>
        <w:rPr>
          <w:rFonts w:eastAsiaTheme="minorEastAsia" w:cstheme="minorBidi"/>
          <w:b w:val="0"/>
          <w:bCs w:val="0"/>
          <w:noProof/>
        </w:rPr>
      </w:pPr>
      <w:hyperlink w:anchor="_Toc476173546" w:history="1">
        <w:r w:rsidRPr="00986084">
          <w:rPr>
            <w:rStyle w:val="Hyperlink"/>
            <w:rFonts w:ascii="Times New Roman" w:hAnsi="Times New Roman"/>
            <w:noProof/>
          </w:rPr>
          <w:t>4.4.2.1.</w:t>
        </w:r>
        <w:r>
          <w:rPr>
            <w:rFonts w:eastAsiaTheme="minorEastAsia" w:cstheme="minorBidi"/>
            <w:b w:val="0"/>
            <w:bCs w:val="0"/>
            <w:noProof/>
          </w:rPr>
          <w:tab/>
        </w:r>
        <w:r w:rsidRPr="00986084">
          <w:rPr>
            <w:rStyle w:val="Hyperlink"/>
            <w:rFonts w:ascii="Times New Roman" w:hAnsi="Times New Roman"/>
            <w:noProof/>
          </w:rPr>
          <w:t>Benachrichtigungsfunktionen verwalten</w:t>
        </w:r>
        <w:r>
          <w:rPr>
            <w:noProof/>
            <w:webHidden/>
          </w:rPr>
          <w:tab/>
        </w:r>
        <w:r>
          <w:rPr>
            <w:noProof/>
            <w:webHidden/>
          </w:rPr>
          <w:fldChar w:fldCharType="begin"/>
        </w:r>
        <w:r>
          <w:rPr>
            <w:noProof/>
            <w:webHidden/>
          </w:rPr>
          <w:instrText xml:space="preserve"> PAGEREF _Toc476173546 \h </w:instrText>
        </w:r>
        <w:r>
          <w:rPr>
            <w:noProof/>
            <w:webHidden/>
          </w:rPr>
        </w:r>
        <w:r>
          <w:rPr>
            <w:noProof/>
            <w:webHidden/>
          </w:rPr>
          <w:fldChar w:fldCharType="separate"/>
        </w:r>
        <w:r>
          <w:rPr>
            <w:noProof/>
            <w:webHidden/>
          </w:rPr>
          <w:t>43</w:t>
        </w:r>
        <w:r>
          <w:rPr>
            <w:noProof/>
            <w:webHidden/>
          </w:rPr>
          <w:fldChar w:fldCharType="end"/>
        </w:r>
      </w:hyperlink>
    </w:p>
    <w:p w14:paraId="1017C74C" w14:textId="3474EA1D" w:rsidR="00CD0712" w:rsidRDefault="00CD0712">
      <w:pPr>
        <w:pStyle w:val="Verzeichnis2"/>
        <w:tabs>
          <w:tab w:val="left" w:pos="1200"/>
          <w:tab w:val="right" w:leader="underscore" w:pos="9344"/>
        </w:tabs>
        <w:rPr>
          <w:rFonts w:eastAsiaTheme="minorEastAsia" w:cstheme="minorBidi"/>
          <w:b w:val="0"/>
          <w:bCs w:val="0"/>
          <w:noProof/>
        </w:rPr>
      </w:pPr>
      <w:hyperlink w:anchor="_Toc476173547" w:history="1">
        <w:r w:rsidRPr="00986084">
          <w:rPr>
            <w:rStyle w:val="Hyperlink"/>
            <w:rFonts w:ascii="Times New Roman" w:hAnsi="Times New Roman"/>
            <w:noProof/>
          </w:rPr>
          <w:t>4.4.2.2.</w:t>
        </w:r>
        <w:r>
          <w:rPr>
            <w:rFonts w:eastAsiaTheme="minorEastAsia" w:cstheme="minorBidi"/>
            <w:b w:val="0"/>
            <w:bCs w:val="0"/>
            <w:noProof/>
          </w:rPr>
          <w:tab/>
        </w:r>
        <w:r w:rsidRPr="00986084">
          <w:rPr>
            <w:rStyle w:val="Hyperlink"/>
            <w:rFonts w:ascii="Times New Roman" w:hAnsi="Times New Roman"/>
            <w:noProof/>
          </w:rPr>
          <w:t>Medikamente verwalten</w:t>
        </w:r>
        <w:r>
          <w:rPr>
            <w:noProof/>
            <w:webHidden/>
          </w:rPr>
          <w:tab/>
        </w:r>
        <w:r>
          <w:rPr>
            <w:noProof/>
            <w:webHidden/>
          </w:rPr>
          <w:fldChar w:fldCharType="begin"/>
        </w:r>
        <w:r>
          <w:rPr>
            <w:noProof/>
            <w:webHidden/>
          </w:rPr>
          <w:instrText xml:space="preserve"> PAGEREF _Toc476173547 \h </w:instrText>
        </w:r>
        <w:r>
          <w:rPr>
            <w:noProof/>
            <w:webHidden/>
          </w:rPr>
        </w:r>
        <w:r>
          <w:rPr>
            <w:noProof/>
            <w:webHidden/>
          </w:rPr>
          <w:fldChar w:fldCharType="separate"/>
        </w:r>
        <w:r>
          <w:rPr>
            <w:noProof/>
            <w:webHidden/>
          </w:rPr>
          <w:t>43</w:t>
        </w:r>
        <w:r>
          <w:rPr>
            <w:noProof/>
            <w:webHidden/>
          </w:rPr>
          <w:fldChar w:fldCharType="end"/>
        </w:r>
      </w:hyperlink>
    </w:p>
    <w:p w14:paraId="7B4564A1" w14:textId="5ADC25BE" w:rsidR="00CD0712" w:rsidRDefault="00CD0712">
      <w:pPr>
        <w:pStyle w:val="Verzeichnis2"/>
        <w:tabs>
          <w:tab w:val="left" w:pos="1200"/>
          <w:tab w:val="right" w:leader="underscore" w:pos="9344"/>
        </w:tabs>
        <w:rPr>
          <w:rFonts w:eastAsiaTheme="minorEastAsia" w:cstheme="minorBidi"/>
          <w:b w:val="0"/>
          <w:bCs w:val="0"/>
          <w:noProof/>
        </w:rPr>
      </w:pPr>
      <w:hyperlink w:anchor="_Toc476173548" w:history="1">
        <w:r w:rsidRPr="00986084">
          <w:rPr>
            <w:rStyle w:val="Hyperlink"/>
            <w:rFonts w:ascii="Times New Roman" w:hAnsi="Times New Roman"/>
            <w:noProof/>
          </w:rPr>
          <w:t>4.4.2.3.</w:t>
        </w:r>
        <w:r>
          <w:rPr>
            <w:rFonts w:eastAsiaTheme="minorEastAsia" w:cstheme="minorBidi"/>
            <w:b w:val="0"/>
            <w:bCs w:val="0"/>
            <w:noProof/>
          </w:rPr>
          <w:tab/>
        </w:r>
        <w:r w:rsidRPr="00986084">
          <w:rPr>
            <w:rStyle w:val="Hyperlink"/>
            <w:rFonts w:ascii="Times New Roman" w:hAnsi="Times New Roman"/>
            <w:noProof/>
          </w:rPr>
          <w:t>Termine verwalten</w:t>
        </w:r>
        <w:r>
          <w:rPr>
            <w:noProof/>
            <w:webHidden/>
          </w:rPr>
          <w:tab/>
        </w:r>
        <w:r>
          <w:rPr>
            <w:noProof/>
            <w:webHidden/>
          </w:rPr>
          <w:fldChar w:fldCharType="begin"/>
        </w:r>
        <w:r>
          <w:rPr>
            <w:noProof/>
            <w:webHidden/>
          </w:rPr>
          <w:instrText xml:space="preserve"> PAGEREF _Toc476173548 \h </w:instrText>
        </w:r>
        <w:r>
          <w:rPr>
            <w:noProof/>
            <w:webHidden/>
          </w:rPr>
        </w:r>
        <w:r>
          <w:rPr>
            <w:noProof/>
            <w:webHidden/>
          </w:rPr>
          <w:fldChar w:fldCharType="separate"/>
        </w:r>
        <w:r>
          <w:rPr>
            <w:noProof/>
            <w:webHidden/>
          </w:rPr>
          <w:t>43</w:t>
        </w:r>
        <w:r>
          <w:rPr>
            <w:noProof/>
            <w:webHidden/>
          </w:rPr>
          <w:fldChar w:fldCharType="end"/>
        </w:r>
      </w:hyperlink>
    </w:p>
    <w:p w14:paraId="30327345" w14:textId="79E71566" w:rsidR="00CD0712" w:rsidRDefault="00CD0712">
      <w:pPr>
        <w:pStyle w:val="Verzeichnis2"/>
        <w:tabs>
          <w:tab w:val="left" w:pos="1200"/>
          <w:tab w:val="right" w:leader="underscore" w:pos="9344"/>
        </w:tabs>
        <w:rPr>
          <w:rFonts w:eastAsiaTheme="minorEastAsia" w:cstheme="minorBidi"/>
          <w:b w:val="0"/>
          <w:bCs w:val="0"/>
          <w:noProof/>
        </w:rPr>
      </w:pPr>
      <w:hyperlink w:anchor="_Toc476173549" w:history="1">
        <w:r w:rsidRPr="00986084">
          <w:rPr>
            <w:rStyle w:val="Hyperlink"/>
            <w:rFonts w:ascii="Times New Roman" w:hAnsi="Times New Roman"/>
            <w:noProof/>
          </w:rPr>
          <w:t>4.4.2.4.</w:t>
        </w:r>
        <w:r>
          <w:rPr>
            <w:rFonts w:eastAsiaTheme="minorEastAsia" w:cstheme="minorBidi"/>
            <w:b w:val="0"/>
            <w:bCs w:val="0"/>
            <w:noProof/>
          </w:rPr>
          <w:tab/>
        </w:r>
        <w:r w:rsidRPr="00986084">
          <w:rPr>
            <w:rStyle w:val="Hyperlink"/>
            <w:rFonts w:ascii="Times New Roman" w:hAnsi="Times New Roman"/>
            <w:noProof/>
          </w:rPr>
          <w:t>Kontaktpersonen verwalten</w:t>
        </w:r>
        <w:r>
          <w:rPr>
            <w:noProof/>
            <w:webHidden/>
          </w:rPr>
          <w:tab/>
        </w:r>
        <w:r>
          <w:rPr>
            <w:noProof/>
            <w:webHidden/>
          </w:rPr>
          <w:fldChar w:fldCharType="begin"/>
        </w:r>
        <w:r>
          <w:rPr>
            <w:noProof/>
            <w:webHidden/>
          </w:rPr>
          <w:instrText xml:space="preserve"> PAGEREF _Toc476173549 \h </w:instrText>
        </w:r>
        <w:r>
          <w:rPr>
            <w:noProof/>
            <w:webHidden/>
          </w:rPr>
        </w:r>
        <w:r>
          <w:rPr>
            <w:noProof/>
            <w:webHidden/>
          </w:rPr>
          <w:fldChar w:fldCharType="separate"/>
        </w:r>
        <w:r>
          <w:rPr>
            <w:noProof/>
            <w:webHidden/>
          </w:rPr>
          <w:t>43</w:t>
        </w:r>
        <w:r>
          <w:rPr>
            <w:noProof/>
            <w:webHidden/>
          </w:rPr>
          <w:fldChar w:fldCharType="end"/>
        </w:r>
      </w:hyperlink>
    </w:p>
    <w:p w14:paraId="1A7CDE6F" w14:textId="6DC8A90A" w:rsidR="00CD0712" w:rsidRDefault="00CD0712">
      <w:pPr>
        <w:pStyle w:val="Verzeichnis2"/>
        <w:tabs>
          <w:tab w:val="left" w:pos="1200"/>
          <w:tab w:val="right" w:leader="underscore" w:pos="9344"/>
        </w:tabs>
        <w:rPr>
          <w:rFonts w:eastAsiaTheme="minorEastAsia" w:cstheme="minorBidi"/>
          <w:b w:val="0"/>
          <w:bCs w:val="0"/>
          <w:noProof/>
        </w:rPr>
      </w:pPr>
      <w:hyperlink w:anchor="_Toc476173550" w:history="1">
        <w:r w:rsidRPr="00986084">
          <w:rPr>
            <w:rStyle w:val="Hyperlink"/>
            <w:rFonts w:ascii="Times New Roman" w:hAnsi="Times New Roman"/>
            <w:noProof/>
          </w:rPr>
          <w:t>4.4.2.5.</w:t>
        </w:r>
        <w:r>
          <w:rPr>
            <w:rFonts w:eastAsiaTheme="minorEastAsia" w:cstheme="minorBidi"/>
            <w:b w:val="0"/>
            <w:bCs w:val="0"/>
            <w:noProof/>
          </w:rPr>
          <w:tab/>
        </w:r>
        <w:r w:rsidRPr="00986084">
          <w:rPr>
            <w:rStyle w:val="Hyperlink"/>
            <w:rFonts w:ascii="Times New Roman" w:hAnsi="Times New Roman"/>
            <w:noProof/>
          </w:rPr>
          <w:t>Bezugsquellen verwalten</w:t>
        </w:r>
        <w:r>
          <w:rPr>
            <w:noProof/>
            <w:webHidden/>
          </w:rPr>
          <w:tab/>
        </w:r>
        <w:r>
          <w:rPr>
            <w:noProof/>
            <w:webHidden/>
          </w:rPr>
          <w:fldChar w:fldCharType="begin"/>
        </w:r>
        <w:r>
          <w:rPr>
            <w:noProof/>
            <w:webHidden/>
          </w:rPr>
          <w:instrText xml:space="preserve"> PAGEREF _Toc476173550 \h </w:instrText>
        </w:r>
        <w:r>
          <w:rPr>
            <w:noProof/>
            <w:webHidden/>
          </w:rPr>
        </w:r>
        <w:r>
          <w:rPr>
            <w:noProof/>
            <w:webHidden/>
          </w:rPr>
          <w:fldChar w:fldCharType="separate"/>
        </w:r>
        <w:r>
          <w:rPr>
            <w:noProof/>
            <w:webHidden/>
          </w:rPr>
          <w:t>43</w:t>
        </w:r>
        <w:r>
          <w:rPr>
            <w:noProof/>
            <w:webHidden/>
          </w:rPr>
          <w:fldChar w:fldCharType="end"/>
        </w:r>
      </w:hyperlink>
    </w:p>
    <w:p w14:paraId="436DFCED" w14:textId="5310EF54" w:rsidR="00CD0712" w:rsidRDefault="00CD0712">
      <w:pPr>
        <w:pStyle w:val="Verzeichnis2"/>
        <w:tabs>
          <w:tab w:val="left" w:pos="1200"/>
          <w:tab w:val="right" w:leader="underscore" w:pos="9344"/>
        </w:tabs>
        <w:rPr>
          <w:rFonts w:eastAsiaTheme="minorEastAsia" w:cstheme="minorBidi"/>
          <w:b w:val="0"/>
          <w:bCs w:val="0"/>
          <w:noProof/>
        </w:rPr>
      </w:pPr>
      <w:hyperlink w:anchor="_Toc476173551" w:history="1">
        <w:r w:rsidRPr="00986084">
          <w:rPr>
            <w:rStyle w:val="Hyperlink"/>
            <w:rFonts w:ascii="Times New Roman" w:hAnsi="Times New Roman"/>
            <w:noProof/>
          </w:rPr>
          <w:t>4.4.2.6.</w:t>
        </w:r>
        <w:r>
          <w:rPr>
            <w:rFonts w:eastAsiaTheme="minorEastAsia" w:cstheme="minorBidi"/>
            <w:b w:val="0"/>
            <w:bCs w:val="0"/>
            <w:noProof/>
          </w:rPr>
          <w:tab/>
        </w:r>
        <w:r w:rsidRPr="00986084">
          <w:rPr>
            <w:rStyle w:val="Hyperlink"/>
            <w:rFonts w:ascii="Times New Roman" w:hAnsi="Times New Roman"/>
            <w:noProof/>
          </w:rPr>
          <w:t>Erweiterte manuelle Ausgabe</w:t>
        </w:r>
        <w:r>
          <w:rPr>
            <w:noProof/>
            <w:webHidden/>
          </w:rPr>
          <w:tab/>
        </w:r>
        <w:r>
          <w:rPr>
            <w:noProof/>
            <w:webHidden/>
          </w:rPr>
          <w:fldChar w:fldCharType="begin"/>
        </w:r>
        <w:r>
          <w:rPr>
            <w:noProof/>
            <w:webHidden/>
          </w:rPr>
          <w:instrText xml:space="preserve"> PAGEREF _Toc476173551 \h </w:instrText>
        </w:r>
        <w:r>
          <w:rPr>
            <w:noProof/>
            <w:webHidden/>
          </w:rPr>
        </w:r>
        <w:r>
          <w:rPr>
            <w:noProof/>
            <w:webHidden/>
          </w:rPr>
          <w:fldChar w:fldCharType="separate"/>
        </w:r>
        <w:r>
          <w:rPr>
            <w:noProof/>
            <w:webHidden/>
          </w:rPr>
          <w:t>43</w:t>
        </w:r>
        <w:r>
          <w:rPr>
            <w:noProof/>
            <w:webHidden/>
          </w:rPr>
          <w:fldChar w:fldCharType="end"/>
        </w:r>
      </w:hyperlink>
    </w:p>
    <w:p w14:paraId="6D8CD734" w14:textId="5349C8D5" w:rsidR="00CD0712" w:rsidRDefault="00CD0712" w:rsidP="00CD0712">
      <w:pPr>
        <w:pStyle w:val="Verzeichnis1"/>
        <w:rPr>
          <w:rFonts w:eastAsiaTheme="minorEastAsia" w:cstheme="minorBidi"/>
        </w:rPr>
      </w:pPr>
      <w:hyperlink w:anchor="_Toc476173552" w:history="1">
        <w:r w:rsidRPr="00986084">
          <w:rPr>
            <w:rStyle w:val="Hyperlink"/>
          </w:rPr>
          <w:t>5.</w:t>
        </w:r>
        <w:r>
          <w:rPr>
            <w:rFonts w:eastAsiaTheme="minorEastAsia" w:cstheme="minorBidi"/>
          </w:rPr>
          <w:tab/>
        </w:r>
        <w:r w:rsidRPr="00986084">
          <w:rPr>
            <w:rStyle w:val="Hyperlink"/>
          </w:rPr>
          <w:t>Validierung</w:t>
        </w:r>
        <w:r>
          <w:rPr>
            <w:webHidden/>
          </w:rPr>
          <w:tab/>
        </w:r>
        <w:r>
          <w:rPr>
            <w:webHidden/>
          </w:rPr>
          <w:fldChar w:fldCharType="begin"/>
        </w:r>
        <w:r>
          <w:rPr>
            <w:webHidden/>
          </w:rPr>
          <w:instrText xml:space="preserve"> PAGEREF _Toc476173552 \h </w:instrText>
        </w:r>
        <w:r>
          <w:rPr>
            <w:webHidden/>
          </w:rPr>
        </w:r>
        <w:r>
          <w:rPr>
            <w:webHidden/>
          </w:rPr>
          <w:fldChar w:fldCharType="separate"/>
        </w:r>
        <w:r>
          <w:rPr>
            <w:webHidden/>
          </w:rPr>
          <w:t>43</w:t>
        </w:r>
        <w:r>
          <w:rPr>
            <w:webHidden/>
          </w:rPr>
          <w:fldChar w:fldCharType="end"/>
        </w:r>
      </w:hyperlink>
    </w:p>
    <w:p w14:paraId="4F28CE31" w14:textId="63A2566B" w:rsidR="00CD0712" w:rsidRDefault="00CD0712" w:rsidP="00CD0712">
      <w:pPr>
        <w:pStyle w:val="Verzeichnis1"/>
        <w:rPr>
          <w:rFonts w:eastAsiaTheme="minorEastAsia" w:cstheme="minorBidi"/>
        </w:rPr>
      </w:pPr>
      <w:hyperlink w:anchor="_Toc476173553" w:history="1">
        <w:r w:rsidRPr="00986084">
          <w:rPr>
            <w:rStyle w:val="Hyperlink"/>
          </w:rPr>
          <w:t>6.</w:t>
        </w:r>
        <w:r>
          <w:rPr>
            <w:rFonts w:eastAsiaTheme="minorEastAsia" w:cstheme="minorBidi"/>
          </w:rPr>
          <w:tab/>
        </w:r>
        <w:r w:rsidRPr="00986084">
          <w:rPr>
            <w:rStyle w:val="Hyperlink"/>
          </w:rPr>
          <w:t>Fazit und Ausblick</w:t>
        </w:r>
        <w:r>
          <w:rPr>
            <w:webHidden/>
          </w:rPr>
          <w:tab/>
        </w:r>
        <w:r>
          <w:rPr>
            <w:webHidden/>
          </w:rPr>
          <w:fldChar w:fldCharType="begin"/>
        </w:r>
        <w:r>
          <w:rPr>
            <w:webHidden/>
          </w:rPr>
          <w:instrText xml:space="preserve"> PAGEREF _Toc476173553 \h </w:instrText>
        </w:r>
        <w:r>
          <w:rPr>
            <w:webHidden/>
          </w:rPr>
        </w:r>
        <w:r>
          <w:rPr>
            <w:webHidden/>
          </w:rPr>
          <w:fldChar w:fldCharType="separate"/>
        </w:r>
        <w:r>
          <w:rPr>
            <w:webHidden/>
          </w:rPr>
          <w:t>43</w:t>
        </w:r>
        <w:r>
          <w:rPr>
            <w:webHidden/>
          </w:rPr>
          <w:fldChar w:fldCharType="end"/>
        </w:r>
      </w:hyperlink>
    </w:p>
    <w:p w14:paraId="6B7B01A5" w14:textId="1177DC96" w:rsidR="00CD0712" w:rsidRDefault="00CD0712" w:rsidP="00CD0712">
      <w:pPr>
        <w:pStyle w:val="Verzeichnis1"/>
        <w:rPr>
          <w:rFonts w:eastAsiaTheme="minorEastAsia" w:cstheme="minorBidi"/>
        </w:rPr>
      </w:pPr>
      <w:hyperlink w:anchor="_Toc476173554" w:history="1">
        <w:r w:rsidRPr="00986084">
          <w:rPr>
            <w:rStyle w:val="Hyperlink"/>
          </w:rPr>
          <w:t>Anlage</w:t>
        </w:r>
        <w:r>
          <w:rPr>
            <w:webHidden/>
          </w:rPr>
          <w:tab/>
        </w:r>
        <w:r>
          <w:rPr>
            <w:webHidden/>
          </w:rPr>
          <w:fldChar w:fldCharType="begin"/>
        </w:r>
        <w:r>
          <w:rPr>
            <w:webHidden/>
          </w:rPr>
          <w:instrText xml:space="preserve"> PAGEREF _Toc476173554 \h </w:instrText>
        </w:r>
        <w:r>
          <w:rPr>
            <w:webHidden/>
          </w:rPr>
        </w:r>
        <w:r>
          <w:rPr>
            <w:webHidden/>
          </w:rPr>
          <w:fldChar w:fldCharType="separate"/>
        </w:r>
        <w:r>
          <w:rPr>
            <w:webHidden/>
          </w:rPr>
          <w:t>1</w:t>
        </w:r>
        <w:r>
          <w:rPr>
            <w:webHidden/>
          </w:rPr>
          <w:fldChar w:fldCharType="end"/>
        </w:r>
      </w:hyperlink>
    </w:p>
    <w:p w14:paraId="68FAFA98" w14:textId="1263BD12" w:rsidR="00CD0712" w:rsidRDefault="00CD0712" w:rsidP="00CD0712">
      <w:pPr>
        <w:pStyle w:val="Verzeichnis1"/>
        <w:rPr>
          <w:rFonts w:eastAsiaTheme="minorEastAsia" w:cstheme="minorBidi"/>
        </w:rPr>
      </w:pPr>
      <w:hyperlink w:anchor="_Toc476173555" w:history="1">
        <w:r w:rsidRPr="00986084">
          <w:rPr>
            <w:rStyle w:val="Hyperlink"/>
          </w:rPr>
          <w:t>Literaturverzeichnis</w:t>
        </w:r>
        <w:r>
          <w:rPr>
            <w:webHidden/>
          </w:rPr>
          <w:tab/>
        </w:r>
        <w:r>
          <w:rPr>
            <w:webHidden/>
          </w:rPr>
          <w:fldChar w:fldCharType="begin"/>
        </w:r>
        <w:r>
          <w:rPr>
            <w:webHidden/>
          </w:rPr>
          <w:instrText xml:space="preserve"> PAGEREF _Toc476173555 \h </w:instrText>
        </w:r>
        <w:r>
          <w:rPr>
            <w:webHidden/>
          </w:rPr>
        </w:r>
        <w:r>
          <w:rPr>
            <w:webHidden/>
          </w:rPr>
          <w:fldChar w:fldCharType="separate"/>
        </w:r>
        <w:r>
          <w:rPr>
            <w:webHidden/>
          </w:rPr>
          <w:t>VII</w:t>
        </w:r>
        <w:r>
          <w:rPr>
            <w:webHidden/>
          </w:rPr>
          <w:fldChar w:fldCharType="end"/>
        </w:r>
      </w:hyperlink>
    </w:p>
    <w:p w14:paraId="7F6C8988" w14:textId="40A67F36" w:rsidR="00CD0712" w:rsidRDefault="00CD0712" w:rsidP="00CD0712">
      <w:pPr>
        <w:pStyle w:val="Verzeichnis1"/>
        <w:rPr>
          <w:rFonts w:eastAsiaTheme="minorEastAsia" w:cstheme="minorBidi"/>
        </w:rPr>
      </w:pPr>
      <w:hyperlink w:anchor="_Toc476173556" w:history="1">
        <w:r w:rsidRPr="00986084">
          <w:rPr>
            <w:rStyle w:val="Hyperlink"/>
          </w:rPr>
          <w:t>Ehrenwörtliche Erklärung</w:t>
        </w:r>
        <w:r>
          <w:rPr>
            <w:webHidden/>
          </w:rPr>
          <w:tab/>
        </w:r>
        <w:r>
          <w:rPr>
            <w:webHidden/>
          </w:rPr>
          <w:fldChar w:fldCharType="begin"/>
        </w:r>
        <w:r>
          <w:rPr>
            <w:webHidden/>
          </w:rPr>
          <w:instrText xml:space="preserve"> PAGEREF _Toc476173556 \h </w:instrText>
        </w:r>
        <w:r>
          <w:rPr>
            <w:webHidden/>
          </w:rPr>
        </w:r>
        <w:r>
          <w:rPr>
            <w:webHidden/>
          </w:rPr>
          <w:fldChar w:fldCharType="separate"/>
        </w:r>
        <w:r>
          <w:rPr>
            <w:webHidden/>
          </w:rPr>
          <w:t>XII</w:t>
        </w:r>
        <w:r>
          <w:rPr>
            <w:webHidden/>
          </w:rPr>
          <w:fldChar w:fldCharType="end"/>
        </w:r>
      </w:hyperlink>
    </w:p>
    <w:p w14:paraId="3B81CE6B" w14:textId="4DA305F7" w:rsidR="007D4EBD" w:rsidRDefault="00FA1482" w:rsidP="002169F4">
      <w:pPr>
        <w:pStyle w:val="berschrift1"/>
        <w:spacing w:line="360" w:lineRule="auto"/>
        <w:rPr>
          <w:rFonts w:ascii="Arial" w:hAnsi="Arial" w:cs="Arial"/>
        </w:rPr>
      </w:pPr>
      <w:r>
        <w:rPr>
          <w:rFonts w:ascii="Arial" w:hAnsi="Arial" w:cs="Arial"/>
        </w:rPr>
        <w:fldChar w:fldCharType="end"/>
      </w:r>
    </w:p>
    <w:p w14:paraId="10D3293E" w14:textId="625BD318" w:rsidR="006058C8" w:rsidRPr="007D4EBD" w:rsidRDefault="007D4EBD" w:rsidP="007D4EBD">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0A0FFFAA" w14:textId="121685E8" w:rsidR="007B04CE" w:rsidRDefault="007B04CE" w:rsidP="007B04CE"/>
    <w:p w14:paraId="051BE29C" w14:textId="1136E1FF" w:rsidR="007B04CE" w:rsidRDefault="007B04CE" w:rsidP="007B04CE"/>
    <w:p w14:paraId="0188B1D5" w14:textId="23A8F9AE" w:rsidR="007B04CE" w:rsidRDefault="007B04CE" w:rsidP="007B04CE"/>
    <w:p w14:paraId="247F59F6" w14:textId="4EFFCEEC" w:rsidR="007B04CE" w:rsidRDefault="007B04CE" w:rsidP="007B04CE"/>
    <w:p w14:paraId="46B224E0" w14:textId="4875E5AD" w:rsidR="007B04CE" w:rsidRDefault="007B04CE" w:rsidP="007B04CE"/>
    <w:p w14:paraId="6DF9064C" w14:textId="01AF888D" w:rsidR="007B04CE" w:rsidRDefault="007B04CE" w:rsidP="007B04CE"/>
    <w:p w14:paraId="46162E76" w14:textId="73D49BBA" w:rsidR="007B04CE" w:rsidRDefault="007B04CE" w:rsidP="007B04CE"/>
    <w:p w14:paraId="3E672C00" w14:textId="3197BA06" w:rsidR="007B04CE" w:rsidRDefault="007B04CE" w:rsidP="007B04CE"/>
    <w:p w14:paraId="24C84CA0" w14:textId="16590F31" w:rsidR="007B04CE" w:rsidRDefault="007B04CE" w:rsidP="007B04CE"/>
    <w:p w14:paraId="71A89880" w14:textId="1C927F66" w:rsidR="007B04CE" w:rsidRDefault="007B04CE" w:rsidP="007B04CE"/>
    <w:p w14:paraId="3B2E3230" w14:textId="155B2EB6" w:rsidR="007B04CE" w:rsidRDefault="007B04CE" w:rsidP="007B04CE"/>
    <w:p w14:paraId="661BABFF" w14:textId="4C0BC4F0" w:rsidR="007B04CE" w:rsidRDefault="007B04CE" w:rsidP="007B04CE"/>
    <w:p w14:paraId="7A8F0912" w14:textId="6725EA73" w:rsidR="007B04CE" w:rsidRDefault="007B04CE" w:rsidP="007B04CE"/>
    <w:p w14:paraId="34A0313E" w14:textId="11EE3FF8" w:rsidR="007B04CE" w:rsidRDefault="007B04CE" w:rsidP="007B04CE"/>
    <w:p w14:paraId="7C18DA91" w14:textId="6F9573F8" w:rsidR="007B04CE" w:rsidRDefault="007B04CE" w:rsidP="007B04CE"/>
    <w:p w14:paraId="538ED905" w14:textId="64208CA6" w:rsidR="007B04CE" w:rsidRDefault="007B04CE" w:rsidP="007B04CE"/>
    <w:p w14:paraId="4FC0A56E" w14:textId="6B802E83" w:rsidR="007B04CE" w:rsidRDefault="007B04CE" w:rsidP="007B04CE"/>
    <w:p w14:paraId="2F8549DB" w14:textId="395C1C48" w:rsidR="007B04CE" w:rsidRDefault="007B04CE" w:rsidP="007B04CE"/>
    <w:p w14:paraId="1DB5D086" w14:textId="6F2D338D" w:rsidR="007B04CE" w:rsidRDefault="007B04CE" w:rsidP="007B04CE"/>
    <w:p w14:paraId="341FA428" w14:textId="33B70C38" w:rsidR="007B04CE" w:rsidRDefault="007B04CE" w:rsidP="007B04CE"/>
    <w:p w14:paraId="105C9D56" w14:textId="6C85FD49" w:rsidR="007B04CE" w:rsidRDefault="007B04CE" w:rsidP="007B04CE"/>
    <w:p w14:paraId="6B52BE4C" w14:textId="77777777" w:rsidR="007B04CE" w:rsidRPr="007B04CE" w:rsidRDefault="007B04CE" w:rsidP="007B04CE">
      <w:pPr>
        <w:rPr>
          <w:sz w:val="52"/>
          <w:szCs w:val="52"/>
        </w:rPr>
      </w:pPr>
    </w:p>
    <w:p w14:paraId="3495378A" w14:textId="4C95A9FD" w:rsidR="007B04CE" w:rsidRDefault="007B04CE" w:rsidP="007B04CE">
      <w:pPr>
        <w:rPr>
          <w:sz w:val="52"/>
          <w:szCs w:val="52"/>
        </w:rPr>
      </w:pPr>
      <w:r>
        <w:rPr>
          <w:sz w:val="52"/>
          <w:szCs w:val="52"/>
        </w:rPr>
        <w:t>„</w:t>
      </w:r>
      <w:r w:rsidRPr="007B04CE">
        <w:rPr>
          <w:sz w:val="52"/>
          <w:szCs w:val="52"/>
        </w:rPr>
        <w:t>The</w:t>
      </w:r>
      <w:r w:rsidR="000B7CDC">
        <w:rPr>
          <w:sz w:val="52"/>
          <w:szCs w:val="52"/>
        </w:rPr>
        <w:t xml:space="preserve"> walls between art and engineeri</w:t>
      </w:r>
      <w:r w:rsidRPr="007B04CE">
        <w:rPr>
          <w:sz w:val="52"/>
          <w:szCs w:val="52"/>
        </w:rPr>
        <w:t>ng exist only in our minds</w:t>
      </w:r>
      <w:r>
        <w:rPr>
          <w:sz w:val="52"/>
          <w:szCs w:val="52"/>
        </w:rPr>
        <w:t xml:space="preserve">“ </w:t>
      </w:r>
    </w:p>
    <w:p w14:paraId="1A78A7A6" w14:textId="64FFAACB" w:rsidR="007B04CE" w:rsidRPr="007B04CE" w:rsidRDefault="007B04CE" w:rsidP="007B04CE">
      <w:pPr>
        <w:rPr>
          <w:rFonts w:asciiTheme="minorHAnsi" w:hAnsiTheme="minorHAnsi"/>
          <w:sz w:val="32"/>
          <w:szCs w:val="32"/>
        </w:rPr>
      </w:pPr>
      <w:r w:rsidRPr="007B04CE">
        <w:rPr>
          <w:rFonts w:asciiTheme="minorHAnsi" w:hAnsiTheme="minorHAnsi"/>
          <w:sz w:val="32"/>
          <w:szCs w:val="32"/>
        </w:rPr>
        <w:t>Theo Jansen</w:t>
      </w:r>
    </w:p>
    <w:p w14:paraId="72655A6A" w14:textId="77777777" w:rsidR="007B04CE"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Default="007B04CE">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71692017" w14:textId="21C26BB9" w:rsidR="00C820A6" w:rsidRPr="002169F4" w:rsidRDefault="00D85907" w:rsidP="002169F4">
      <w:pPr>
        <w:pStyle w:val="berschrift1"/>
        <w:spacing w:line="360" w:lineRule="auto"/>
        <w:rPr>
          <w:rFonts w:ascii="Arial" w:hAnsi="Arial" w:cs="Arial"/>
        </w:rPr>
      </w:pPr>
      <w:bookmarkStart w:id="7" w:name="_Toc476173499"/>
      <w:r w:rsidRPr="002169F4">
        <w:rPr>
          <w:rFonts w:ascii="Arial" w:hAnsi="Arial" w:cs="Arial"/>
        </w:rPr>
        <w:lastRenderedPageBreak/>
        <w:t>Abkürzung</w:t>
      </w:r>
      <w:r w:rsidR="00C820A6" w:rsidRPr="002169F4">
        <w:rPr>
          <w:rFonts w:ascii="Arial" w:hAnsi="Arial" w:cs="Arial"/>
        </w:rPr>
        <w:t>sverzeichnis</w:t>
      </w:r>
      <w:bookmarkEnd w:id="4"/>
      <w:bookmarkEnd w:id="5"/>
      <w:bookmarkEnd w:id="6"/>
      <w:bookmarkEnd w:id="7"/>
    </w:p>
    <w:p w14:paraId="26AF26B5" w14:textId="0FE4B5D2" w:rsidR="00C21D92" w:rsidRPr="00C21D92" w:rsidRDefault="00C21D92" w:rsidP="000D0733">
      <w:pPr>
        <w:spacing w:after="200"/>
      </w:pPr>
      <w:r w:rsidRPr="00C21D92">
        <w:rPr>
          <w:b/>
        </w:rPr>
        <w:t>AAL</w:t>
      </w:r>
      <w:r w:rsidRPr="00C21D92">
        <w:t xml:space="preserve"> – Ambient Assisted Living</w:t>
      </w:r>
    </w:p>
    <w:p w14:paraId="1DD42CB4" w14:textId="005A7F10" w:rsidR="00C21D92" w:rsidRPr="00C21D92" w:rsidRDefault="00C21D92" w:rsidP="000D0733">
      <w:pPr>
        <w:spacing w:after="200"/>
        <w:rPr>
          <w:rFonts w:ascii="Arial" w:hAnsi="Arial" w:cs="Arial"/>
        </w:rPr>
      </w:pPr>
      <w:r w:rsidRPr="00C21D92">
        <w:rPr>
          <w:b/>
        </w:rPr>
        <w:t>MEMS</w:t>
      </w:r>
      <w:r w:rsidRPr="00C21D92">
        <w:t xml:space="preserve"> - Medication Event Monitoring System</w:t>
      </w:r>
    </w:p>
    <w:p w14:paraId="69010EE2" w14:textId="0F7BDCD9" w:rsidR="00AD0E32" w:rsidRPr="002169F4" w:rsidRDefault="00AD0E32" w:rsidP="000D0733">
      <w:pPr>
        <w:spacing w:after="200"/>
        <w:rPr>
          <w:rFonts w:ascii="Arial" w:eastAsiaTheme="majorEastAsia" w:hAnsi="Arial" w:cs="Arial"/>
          <w:b/>
          <w:bCs/>
          <w:color w:val="365F91" w:themeColor="accent1" w:themeShade="BF"/>
          <w:sz w:val="28"/>
          <w:szCs w:val="28"/>
        </w:rPr>
      </w:pPr>
      <w:r w:rsidRPr="002169F4">
        <w:rPr>
          <w:rFonts w:ascii="Arial" w:hAnsi="Arial" w:cs="Arial"/>
        </w:rPr>
        <w:br w:type="page"/>
      </w:r>
    </w:p>
    <w:p w14:paraId="68A4F01B" w14:textId="38F8CBF3" w:rsidR="00C820A6" w:rsidRPr="002169F4" w:rsidRDefault="00D85907" w:rsidP="00AD0E32">
      <w:pPr>
        <w:pStyle w:val="berschrift1"/>
        <w:spacing w:line="360" w:lineRule="auto"/>
        <w:rPr>
          <w:rFonts w:ascii="Arial" w:hAnsi="Arial" w:cs="Arial"/>
        </w:rPr>
      </w:pPr>
      <w:bookmarkStart w:id="8" w:name="_Toc462229559"/>
      <w:bookmarkStart w:id="9" w:name="_Toc462230379"/>
      <w:bookmarkStart w:id="10" w:name="_Toc462231008"/>
      <w:bookmarkStart w:id="11" w:name="_Toc476173500"/>
      <w:r w:rsidRPr="002169F4">
        <w:rPr>
          <w:rFonts w:ascii="Arial" w:hAnsi="Arial" w:cs="Arial"/>
        </w:rPr>
        <w:lastRenderedPageBreak/>
        <w:t>Abbildungs</w:t>
      </w:r>
      <w:r w:rsidR="00C820A6" w:rsidRPr="002169F4">
        <w:rPr>
          <w:rFonts w:ascii="Arial" w:hAnsi="Arial" w:cs="Arial"/>
        </w:rPr>
        <w:t>verzeichnis</w:t>
      </w:r>
      <w:bookmarkEnd w:id="8"/>
      <w:bookmarkEnd w:id="9"/>
      <w:bookmarkEnd w:id="10"/>
      <w:bookmarkEnd w:id="11"/>
    </w:p>
    <w:p w14:paraId="2BDFE012" w14:textId="52BAD12C" w:rsidR="00CD0712" w:rsidRDefault="00AA6B2F">
      <w:pPr>
        <w:pStyle w:val="Abbildungsverzeichnis"/>
        <w:tabs>
          <w:tab w:val="right" w:leader="dot" w:pos="9344"/>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"Abbildung" </w:instrText>
      </w:r>
      <w:r>
        <w:rPr>
          <w:rFonts w:ascii="Arial" w:hAnsi="Arial" w:cs="Arial"/>
        </w:rPr>
        <w:fldChar w:fldCharType="separate"/>
      </w:r>
      <w:hyperlink w:anchor="_Toc476173472" w:history="1">
        <w:r w:rsidR="00CD0712" w:rsidRPr="00A22A9B">
          <w:rPr>
            <w:rStyle w:val="Hyperlink"/>
            <w:noProof/>
          </w:rPr>
          <w:t>Abbildung 1: Multimorbidität nach Alter im Jahr 2002</w:t>
        </w:r>
        <w:r w:rsidR="00CD0712">
          <w:rPr>
            <w:noProof/>
            <w:webHidden/>
          </w:rPr>
          <w:tab/>
        </w:r>
        <w:r w:rsidR="00CD0712">
          <w:rPr>
            <w:noProof/>
            <w:webHidden/>
          </w:rPr>
          <w:fldChar w:fldCharType="begin"/>
        </w:r>
        <w:r w:rsidR="00CD0712">
          <w:rPr>
            <w:noProof/>
            <w:webHidden/>
          </w:rPr>
          <w:instrText xml:space="preserve"> PAGEREF _Toc476173472 \h </w:instrText>
        </w:r>
        <w:r w:rsidR="00CD0712">
          <w:rPr>
            <w:noProof/>
            <w:webHidden/>
          </w:rPr>
        </w:r>
        <w:r w:rsidR="00CD0712">
          <w:rPr>
            <w:noProof/>
            <w:webHidden/>
          </w:rPr>
          <w:fldChar w:fldCharType="separate"/>
        </w:r>
        <w:r w:rsidR="00CD0712">
          <w:rPr>
            <w:noProof/>
            <w:webHidden/>
          </w:rPr>
          <w:t>9</w:t>
        </w:r>
        <w:r w:rsidR="00CD0712">
          <w:rPr>
            <w:noProof/>
            <w:webHidden/>
          </w:rPr>
          <w:fldChar w:fldCharType="end"/>
        </w:r>
      </w:hyperlink>
    </w:p>
    <w:p w14:paraId="46A3D9A6" w14:textId="48F124CE"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73" w:history="1">
        <w:r w:rsidRPr="00A22A9B">
          <w:rPr>
            <w:rStyle w:val="Hyperlink"/>
            <w:noProof/>
          </w:rPr>
          <w:t>Abbildung 2: Barmer GEK Versicherte, die Medikamente bezogen haben</w:t>
        </w:r>
        <w:r>
          <w:rPr>
            <w:noProof/>
            <w:webHidden/>
          </w:rPr>
          <w:tab/>
        </w:r>
        <w:r>
          <w:rPr>
            <w:noProof/>
            <w:webHidden/>
          </w:rPr>
          <w:fldChar w:fldCharType="begin"/>
        </w:r>
        <w:r>
          <w:rPr>
            <w:noProof/>
            <w:webHidden/>
          </w:rPr>
          <w:instrText xml:space="preserve"> PAGEREF _Toc476173473 \h </w:instrText>
        </w:r>
        <w:r>
          <w:rPr>
            <w:noProof/>
            <w:webHidden/>
          </w:rPr>
        </w:r>
        <w:r>
          <w:rPr>
            <w:noProof/>
            <w:webHidden/>
          </w:rPr>
          <w:fldChar w:fldCharType="separate"/>
        </w:r>
        <w:r>
          <w:rPr>
            <w:noProof/>
            <w:webHidden/>
          </w:rPr>
          <w:t>10</w:t>
        </w:r>
        <w:r>
          <w:rPr>
            <w:noProof/>
            <w:webHidden/>
          </w:rPr>
          <w:fldChar w:fldCharType="end"/>
        </w:r>
      </w:hyperlink>
    </w:p>
    <w:p w14:paraId="16E18E3F" w14:textId="6F5F44FB"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74" w:history="1">
        <w:r w:rsidRPr="00A22A9B">
          <w:rPr>
            <w:rStyle w:val="Hyperlink"/>
            <w:noProof/>
          </w:rPr>
          <w:t>Abbildung 3: Gründe für die Non-Adhärenz</w:t>
        </w:r>
        <w:r>
          <w:rPr>
            <w:noProof/>
            <w:webHidden/>
          </w:rPr>
          <w:tab/>
        </w:r>
        <w:r>
          <w:rPr>
            <w:noProof/>
            <w:webHidden/>
          </w:rPr>
          <w:fldChar w:fldCharType="begin"/>
        </w:r>
        <w:r>
          <w:rPr>
            <w:noProof/>
            <w:webHidden/>
          </w:rPr>
          <w:instrText xml:space="preserve"> PAGEREF _Toc476173474 \h </w:instrText>
        </w:r>
        <w:r>
          <w:rPr>
            <w:noProof/>
            <w:webHidden/>
          </w:rPr>
        </w:r>
        <w:r>
          <w:rPr>
            <w:noProof/>
            <w:webHidden/>
          </w:rPr>
          <w:fldChar w:fldCharType="separate"/>
        </w:r>
        <w:r>
          <w:rPr>
            <w:noProof/>
            <w:webHidden/>
          </w:rPr>
          <w:t>11</w:t>
        </w:r>
        <w:r>
          <w:rPr>
            <w:noProof/>
            <w:webHidden/>
          </w:rPr>
          <w:fldChar w:fldCharType="end"/>
        </w:r>
      </w:hyperlink>
    </w:p>
    <w:p w14:paraId="661AD1AA" w14:textId="687C5E62"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75" w:history="1">
        <w:r w:rsidRPr="00A22A9B">
          <w:rPr>
            <w:rStyle w:val="Hyperlink"/>
            <w:noProof/>
          </w:rPr>
          <w:t>Abbildung 4: Gegenmaßnahmen der Non-Adhärenz</w:t>
        </w:r>
        <w:r>
          <w:rPr>
            <w:noProof/>
            <w:webHidden/>
          </w:rPr>
          <w:tab/>
        </w:r>
        <w:r>
          <w:rPr>
            <w:noProof/>
            <w:webHidden/>
          </w:rPr>
          <w:fldChar w:fldCharType="begin"/>
        </w:r>
        <w:r>
          <w:rPr>
            <w:noProof/>
            <w:webHidden/>
          </w:rPr>
          <w:instrText xml:space="preserve"> PAGEREF _Toc476173475 \h </w:instrText>
        </w:r>
        <w:r>
          <w:rPr>
            <w:noProof/>
            <w:webHidden/>
          </w:rPr>
        </w:r>
        <w:r>
          <w:rPr>
            <w:noProof/>
            <w:webHidden/>
          </w:rPr>
          <w:fldChar w:fldCharType="separate"/>
        </w:r>
        <w:r>
          <w:rPr>
            <w:noProof/>
            <w:webHidden/>
          </w:rPr>
          <w:t>12</w:t>
        </w:r>
        <w:r>
          <w:rPr>
            <w:noProof/>
            <w:webHidden/>
          </w:rPr>
          <w:fldChar w:fldCharType="end"/>
        </w:r>
      </w:hyperlink>
    </w:p>
    <w:p w14:paraId="2DEA4B3D" w14:textId="64BCC0A2"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76" w:history="1">
        <w:r w:rsidRPr="00A22A9B">
          <w:rPr>
            <w:rStyle w:val="Hyperlink"/>
            <w:noProof/>
          </w:rPr>
          <w:t>Abbildung 5: Generationen von Ambient Assited Living</w:t>
        </w:r>
        <w:r>
          <w:rPr>
            <w:noProof/>
            <w:webHidden/>
          </w:rPr>
          <w:tab/>
        </w:r>
        <w:r>
          <w:rPr>
            <w:noProof/>
            <w:webHidden/>
          </w:rPr>
          <w:fldChar w:fldCharType="begin"/>
        </w:r>
        <w:r>
          <w:rPr>
            <w:noProof/>
            <w:webHidden/>
          </w:rPr>
          <w:instrText xml:space="preserve"> PAGEREF _Toc476173476 \h </w:instrText>
        </w:r>
        <w:r>
          <w:rPr>
            <w:noProof/>
            <w:webHidden/>
          </w:rPr>
        </w:r>
        <w:r>
          <w:rPr>
            <w:noProof/>
            <w:webHidden/>
          </w:rPr>
          <w:fldChar w:fldCharType="separate"/>
        </w:r>
        <w:r>
          <w:rPr>
            <w:noProof/>
            <w:webHidden/>
          </w:rPr>
          <w:t>16</w:t>
        </w:r>
        <w:r>
          <w:rPr>
            <w:noProof/>
            <w:webHidden/>
          </w:rPr>
          <w:fldChar w:fldCharType="end"/>
        </w:r>
      </w:hyperlink>
    </w:p>
    <w:p w14:paraId="10552CE5" w14:textId="10D7437A"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77" w:history="1">
        <w:r w:rsidRPr="00A22A9B">
          <w:rPr>
            <w:rStyle w:val="Hyperlink"/>
            <w:noProof/>
          </w:rPr>
          <w:t>Abbildung 6: Anwendungsbereiche von AAL</w:t>
        </w:r>
        <w:r>
          <w:rPr>
            <w:noProof/>
            <w:webHidden/>
          </w:rPr>
          <w:tab/>
        </w:r>
        <w:r>
          <w:rPr>
            <w:noProof/>
            <w:webHidden/>
          </w:rPr>
          <w:fldChar w:fldCharType="begin"/>
        </w:r>
        <w:r>
          <w:rPr>
            <w:noProof/>
            <w:webHidden/>
          </w:rPr>
          <w:instrText xml:space="preserve"> PAGEREF _Toc476173477 \h </w:instrText>
        </w:r>
        <w:r>
          <w:rPr>
            <w:noProof/>
            <w:webHidden/>
          </w:rPr>
        </w:r>
        <w:r>
          <w:rPr>
            <w:noProof/>
            <w:webHidden/>
          </w:rPr>
          <w:fldChar w:fldCharType="separate"/>
        </w:r>
        <w:r>
          <w:rPr>
            <w:noProof/>
            <w:webHidden/>
          </w:rPr>
          <w:t>17</w:t>
        </w:r>
        <w:r>
          <w:rPr>
            <w:noProof/>
            <w:webHidden/>
          </w:rPr>
          <w:fldChar w:fldCharType="end"/>
        </w:r>
      </w:hyperlink>
    </w:p>
    <w:p w14:paraId="2EA7F67A" w14:textId="2D46B72F"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78" w:history="1">
        <w:r w:rsidRPr="00A22A9B">
          <w:rPr>
            <w:rStyle w:val="Hyperlink"/>
            <w:noProof/>
          </w:rPr>
          <w:t>Abbildung 7: Hero Medikamentenspender</w:t>
        </w:r>
        <w:r>
          <w:rPr>
            <w:noProof/>
            <w:webHidden/>
          </w:rPr>
          <w:tab/>
        </w:r>
        <w:r>
          <w:rPr>
            <w:noProof/>
            <w:webHidden/>
          </w:rPr>
          <w:fldChar w:fldCharType="begin"/>
        </w:r>
        <w:r>
          <w:rPr>
            <w:noProof/>
            <w:webHidden/>
          </w:rPr>
          <w:instrText xml:space="preserve"> PAGEREF _Toc476173478 \h </w:instrText>
        </w:r>
        <w:r>
          <w:rPr>
            <w:noProof/>
            <w:webHidden/>
          </w:rPr>
        </w:r>
        <w:r>
          <w:rPr>
            <w:noProof/>
            <w:webHidden/>
          </w:rPr>
          <w:fldChar w:fldCharType="separate"/>
        </w:r>
        <w:r>
          <w:rPr>
            <w:noProof/>
            <w:webHidden/>
          </w:rPr>
          <w:t>20</w:t>
        </w:r>
        <w:r>
          <w:rPr>
            <w:noProof/>
            <w:webHidden/>
          </w:rPr>
          <w:fldChar w:fldCharType="end"/>
        </w:r>
      </w:hyperlink>
    </w:p>
    <w:p w14:paraId="7CA78361" w14:textId="58A38DF7"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79" w:history="1">
        <w:r w:rsidRPr="00A22A9B">
          <w:rPr>
            <w:rStyle w:val="Hyperlink"/>
            <w:noProof/>
          </w:rPr>
          <w:t>Abbildung 8: uBox Medikamentenspender</w:t>
        </w:r>
        <w:r>
          <w:rPr>
            <w:noProof/>
            <w:webHidden/>
          </w:rPr>
          <w:tab/>
        </w:r>
        <w:r>
          <w:rPr>
            <w:noProof/>
            <w:webHidden/>
          </w:rPr>
          <w:fldChar w:fldCharType="begin"/>
        </w:r>
        <w:r>
          <w:rPr>
            <w:noProof/>
            <w:webHidden/>
          </w:rPr>
          <w:instrText xml:space="preserve"> PAGEREF _Toc476173479 \h </w:instrText>
        </w:r>
        <w:r>
          <w:rPr>
            <w:noProof/>
            <w:webHidden/>
          </w:rPr>
        </w:r>
        <w:r>
          <w:rPr>
            <w:noProof/>
            <w:webHidden/>
          </w:rPr>
          <w:fldChar w:fldCharType="separate"/>
        </w:r>
        <w:r>
          <w:rPr>
            <w:noProof/>
            <w:webHidden/>
          </w:rPr>
          <w:t>21</w:t>
        </w:r>
        <w:r>
          <w:rPr>
            <w:noProof/>
            <w:webHidden/>
          </w:rPr>
          <w:fldChar w:fldCharType="end"/>
        </w:r>
      </w:hyperlink>
    </w:p>
    <w:p w14:paraId="41681101" w14:textId="451F5E8A"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80" w:history="1">
        <w:r w:rsidRPr="00A22A9B">
          <w:rPr>
            <w:rStyle w:val="Hyperlink"/>
            <w:noProof/>
          </w:rPr>
          <w:t>Abbildung 9: Dr. Poket Medikamentenspender</w:t>
        </w:r>
        <w:r>
          <w:rPr>
            <w:noProof/>
            <w:webHidden/>
          </w:rPr>
          <w:tab/>
        </w:r>
        <w:r>
          <w:rPr>
            <w:noProof/>
            <w:webHidden/>
          </w:rPr>
          <w:fldChar w:fldCharType="begin"/>
        </w:r>
        <w:r>
          <w:rPr>
            <w:noProof/>
            <w:webHidden/>
          </w:rPr>
          <w:instrText xml:space="preserve"> PAGEREF _Toc476173480 \h </w:instrText>
        </w:r>
        <w:r>
          <w:rPr>
            <w:noProof/>
            <w:webHidden/>
          </w:rPr>
        </w:r>
        <w:r>
          <w:rPr>
            <w:noProof/>
            <w:webHidden/>
          </w:rPr>
          <w:fldChar w:fldCharType="separate"/>
        </w:r>
        <w:r>
          <w:rPr>
            <w:noProof/>
            <w:webHidden/>
          </w:rPr>
          <w:t>21</w:t>
        </w:r>
        <w:r>
          <w:rPr>
            <w:noProof/>
            <w:webHidden/>
          </w:rPr>
          <w:fldChar w:fldCharType="end"/>
        </w:r>
      </w:hyperlink>
    </w:p>
    <w:p w14:paraId="50613B70" w14:textId="2E21E33E"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81" w:history="1">
        <w:r w:rsidRPr="00A22A9B">
          <w:rPr>
            <w:rStyle w:val="Hyperlink"/>
            <w:noProof/>
          </w:rPr>
          <w:t>Abbildung 10: SMRxT Medikamentendose</w:t>
        </w:r>
        <w:r>
          <w:rPr>
            <w:noProof/>
            <w:webHidden/>
          </w:rPr>
          <w:tab/>
        </w:r>
        <w:r>
          <w:rPr>
            <w:noProof/>
            <w:webHidden/>
          </w:rPr>
          <w:fldChar w:fldCharType="begin"/>
        </w:r>
        <w:r>
          <w:rPr>
            <w:noProof/>
            <w:webHidden/>
          </w:rPr>
          <w:instrText xml:space="preserve"> PAGEREF _Toc476173481 \h </w:instrText>
        </w:r>
        <w:r>
          <w:rPr>
            <w:noProof/>
            <w:webHidden/>
          </w:rPr>
        </w:r>
        <w:r>
          <w:rPr>
            <w:noProof/>
            <w:webHidden/>
          </w:rPr>
          <w:fldChar w:fldCharType="separate"/>
        </w:r>
        <w:r>
          <w:rPr>
            <w:noProof/>
            <w:webHidden/>
          </w:rPr>
          <w:t>23</w:t>
        </w:r>
        <w:r>
          <w:rPr>
            <w:noProof/>
            <w:webHidden/>
          </w:rPr>
          <w:fldChar w:fldCharType="end"/>
        </w:r>
      </w:hyperlink>
    </w:p>
    <w:p w14:paraId="3D321CFE" w14:textId="49C6A90D"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82" w:history="1">
        <w:r w:rsidRPr="00A22A9B">
          <w:rPr>
            <w:rStyle w:val="Hyperlink"/>
            <w:noProof/>
          </w:rPr>
          <w:t>Abbildung 11: Adherence Pill Bottle Medikamentendose</w:t>
        </w:r>
        <w:r>
          <w:rPr>
            <w:noProof/>
            <w:webHidden/>
          </w:rPr>
          <w:tab/>
        </w:r>
        <w:r>
          <w:rPr>
            <w:noProof/>
            <w:webHidden/>
          </w:rPr>
          <w:fldChar w:fldCharType="begin"/>
        </w:r>
        <w:r>
          <w:rPr>
            <w:noProof/>
            <w:webHidden/>
          </w:rPr>
          <w:instrText xml:space="preserve"> PAGEREF _Toc476173482 \h </w:instrText>
        </w:r>
        <w:r>
          <w:rPr>
            <w:noProof/>
            <w:webHidden/>
          </w:rPr>
        </w:r>
        <w:r>
          <w:rPr>
            <w:noProof/>
            <w:webHidden/>
          </w:rPr>
          <w:fldChar w:fldCharType="separate"/>
        </w:r>
        <w:r>
          <w:rPr>
            <w:noProof/>
            <w:webHidden/>
          </w:rPr>
          <w:t>24</w:t>
        </w:r>
        <w:r>
          <w:rPr>
            <w:noProof/>
            <w:webHidden/>
          </w:rPr>
          <w:fldChar w:fldCharType="end"/>
        </w:r>
      </w:hyperlink>
    </w:p>
    <w:p w14:paraId="468F05EE" w14:textId="24F0FECB"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83" w:history="1">
        <w:r w:rsidRPr="00A22A9B">
          <w:rPr>
            <w:rStyle w:val="Hyperlink"/>
            <w:noProof/>
          </w:rPr>
          <w:t>Abbildung 12: ROUND Refill Medikamentendose</w:t>
        </w:r>
        <w:r>
          <w:rPr>
            <w:noProof/>
            <w:webHidden/>
          </w:rPr>
          <w:tab/>
        </w:r>
        <w:r>
          <w:rPr>
            <w:noProof/>
            <w:webHidden/>
          </w:rPr>
          <w:fldChar w:fldCharType="begin"/>
        </w:r>
        <w:r>
          <w:rPr>
            <w:noProof/>
            <w:webHidden/>
          </w:rPr>
          <w:instrText xml:space="preserve"> PAGEREF _Toc476173483 \h </w:instrText>
        </w:r>
        <w:r>
          <w:rPr>
            <w:noProof/>
            <w:webHidden/>
          </w:rPr>
        </w:r>
        <w:r>
          <w:rPr>
            <w:noProof/>
            <w:webHidden/>
          </w:rPr>
          <w:fldChar w:fldCharType="separate"/>
        </w:r>
        <w:r>
          <w:rPr>
            <w:noProof/>
            <w:webHidden/>
          </w:rPr>
          <w:t>24</w:t>
        </w:r>
        <w:r>
          <w:rPr>
            <w:noProof/>
            <w:webHidden/>
          </w:rPr>
          <w:fldChar w:fldCharType="end"/>
        </w:r>
      </w:hyperlink>
    </w:p>
    <w:p w14:paraId="77E34423" w14:textId="7EE41B0D"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84" w:history="1">
        <w:r w:rsidRPr="00A22A9B">
          <w:rPr>
            <w:rStyle w:val="Hyperlink"/>
            <w:noProof/>
          </w:rPr>
          <w:t>Abbildung 13: Medminder Jon Medikamentenbox</w:t>
        </w:r>
        <w:r>
          <w:rPr>
            <w:noProof/>
            <w:webHidden/>
          </w:rPr>
          <w:tab/>
        </w:r>
        <w:r>
          <w:rPr>
            <w:noProof/>
            <w:webHidden/>
          </w:rPr>
          <w:fldChar w:fldCharType="begin"/>
        </w:r>
        <w:r>
          <w:rPr>
            <w:noProof/>
            <w:webHidden/>
          </w:rPr>
          <w:instrText xml:space="preserve"> PAGEREF _Toc476173484 \h </w:instrText>
        </w:r>
        <w:r>
          <w:rPr>
            <w:noProof/>
            <w:webHidden/>
          </w:rPr>
        </w:r>
        <w:r>
          <w:rPr>
            <w:noProof/>
            <w:webHidden/>
          </w:rPr>
          <w:fldChar w:fldCharType="separate"/>
        </w:r>
        <w:r>
          <w:rPr>
            <w:noProof/>
            <w:webHidden/>
          </w:rPr>
          <w:t>26</w:t>
        </w:r>
        <w:r>
          <w:rPr>
            <w:noProof/>
            <w:webHidden/>
          </w:rPr>
          <w:fldChar w:fldCharType="end"/>
        </w:r>
      </w:hyperlink>
    </w:p>
    <w:p w14:paraId="64B9FA42" w14:textId="0E33B2A9"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85" w:history="1">
        <w:r w:rsidRPr="00A22A9B">
          <w:rPr>
            <w:rStyle w:val="Hyperlink"/>
            <w:noProof/>
          </w:rPr>
          <w:t>Abbildung 14: MedSignals Pill Case/Monitor Medikamentenbox</w:t>
        </w:r>
        <w:r>
          <w:rPr>
            <w:noProof/>
            <w:webHidden/>
          </w:rPr>
          <w:tab/>
        </w:r>
        <w:r>
          <w:rPr>
            <w:noProof/>
            <w:webHidden/>
          </w:rPr>
          <w:fldChar w:fldCharType="begin"/>
        </w:r>
        <w:r>
          <w:rPr>
            <w:noProof/>
            <w:webHidden/>
          </w:rPr>
          <w:instrText xml:space="preserve"> PAGEREF _Toc476173485 \h </w:instrText>
        </w:r>
        <w:r>
          <w:rPr>
            <w:noProof/>
            <w:webHidden/>
          </w:rPr>
        </w:r>
        <w:r>
          <w:rPr>
            <w:noProof/>
            <w:webHidden/>
          </w:rPr>
          <w:fldChar w:fldCharType="separate"/>
        </w:r>
        <w:r>
          <w:rPr>
            <w:noProof/>
            <w:webHidden/>
          </w:rPr>
          <w:t>27</w:t>
        </w:r>
        <w:r>
          <w:rPr>
            <w:noProof/>
            <w:webHidden/>
          </w:rPr>
          <w:fldChar w:fldCharType="end"/>
        </w:r>
      </w:hyperlink>
    </w:p>
    <w:p w14:paraId="4DC2A672" w14:textId="43537E1D"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86" w:history="1">
        <w:r w:rsidRPr="00A22A9B">
          <w:rPr>
            <w:rStyle w:val="Hyperlink"/>
            <w:noProof/>
          </w:rPr>
          <w:t>Abbildung 15: Pillbox by Tricella Medikamentenbox</w:t>
        </w:r>
        <w:r>
          <w:rPr>
            <w:noProof/>
            <w:webHidden/>
          </w:rPr>
          <w:tab/>
        </w:r>
        <w:r>
          <w:rPr>
            <w:noProof/>
            <w:webHidden/>
          </w:rPr>
          <w:fldChar w:fldCharType="begin"/>
        </w:r>
        <w:r>
          <w:rPr>
            <w:noProof/>
            <w:webHidden/>
          </w:rPr>
          <w:instrText xml:space="preserve"> PAGEREF _Toc476173486 \h </w:instrText>
        </w:r>
        <w:r>
          <w:rPr>
            <w:noProof/>
            <w:webHidden/>
          </w:rPr>
        </w:r>
        <w:r>
          <w:rPr>
            <w:noProof/>
            <w:webHidden/>
          </w:rPr>
          <w:fldChar w:fldCharType="separate"/>
        </w:r>
        <w:r>
          <w:rPr>
            <w:noProof/>
            <w:webHidden/>
          </w:rPr>
          <w:t>27</w:t>
        </w:r>
        <w:r>
          <w:rPr>
            <w:noProof/>
            <w:webHidden/>
          </w:rPr>
          <w:fldChar w:fldCharType="end"/>
        </w:r>
      </w:hyperlink>
    </w:p>
    <w:p w14:paraId="3F782F8B" w14:textId="44BC3B20"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87" w:history="1">
        <w:r w:rsidRPr="00A22A9B">
          <w:rPr>
            <w:rStyle w:val="Hyperlink"/>
            <w:noProof/>
          </w:rPr>
          <w:t>Abbildung 16: iRemember Aufsatz</w:t>
        </w:r>
        <w:r>
          <w:rPr>
            <w:noProof/>
            <w:webHidden/>
          </w:rPr>
          <w:tab/>
        </w:r>
        <w:r>
          <w:rPr>
            <w:noProof/>
            <w:webHidden/>
          </w:rPr>
          <w:fldChar w:fldCharType="begin"/>
        </w:r>
        <w:r>
          <w:rPr>
            <w:noProof/>
            <w:webHidden/>
          </w:rPr>
          <w:instrText xml:space="preserve"> PAGEREF _Toc476173487 \h </w:instrText>
        </w:r>
        <w:r>
          <w:rPr>
            <w:noProof/>
            <w:webHidden/>
          </w:rPr>
        </w:r>
        <w:r>
          <w:rPr>
            <w:noProof/>
            <w:webHidden/>
          </w:rPr>
          <w:fldChar w:fldCharType="separate"/>
        </w:r>
        <w:r>
          <w:rPr>
            <w:noProof/>
            <w:webHidden/>
          </w:rPr>
          <w:t>29</w:t>
        </w:r>
        <w:r>
          <w:rPr>
            <w:noProof/>
            <w:webHidden/>
          </w:rPr>
          <w:fldChar w:fldCharType="end"/>
        </w:r>
      </w:hyperlink>
    </w:p>
    <w:p w14:paraId="00C4AFF5" w14:textId="7F989DF5"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88" w:history="1">
        <w:r w:rsidRPr="00A22A9B">
          <w:rPr>
            <w:rStyle w:val="Hyperlink"/>
            <w:noProof/>
          </w:rPr>
          <w:t>Abbildung 17: GlowCap Aufsatz</w:t>
        </w:r>
        <w:r>
          <w:rPr>
            <w:noProof/>
            <w:webHidden/>
          </w:rPr>
          <w:tab/>
        </w:r>
        <w:r>
          <w:rPr>
            <w:noProof/>
            <w:webHidden/>
          </w:rPr>
          <w:fldChar w:fldCharType="begin"/>
        </w:r>
        <w:r>
          <w:rPr>
            <w:noProof/>
            <w:webHidden/>
          </w:rPr>
          <w:instrText xml:space="preserve"> PAGEREF _Toc476173488 \h </w:instrText>
        </w:r>
        <w:r>
          <w:rPr>
            <w:noProof/>
            <w:webHidden/>
          </w:rPr>
        </w:r>
        <w:r>
          <w:rPr>
            <w:noProof/>
            <w:webHidden/>
          </w:rPr>
          <w:fldChar w:fldCharType="separate"/>
        </w:r>
        <w:r>
          <w:rPr>
            <w:noProof/>
            <w:webHidden/>
          </w:rPr>
          <w:t>30</w:t>
        </w:r>
        <w:r>
          <w:rPr>
            <w:noProof/>
            <w:webHidden/>
          </w:rPr>
          <w:fldChar w:fldCharType="end"/>
        </w:r>
      </w:hyperlink>
    </w:p>
    <w:p w14:paraId="149EEFEC" w14:textId="5EF7A429"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89" w:history="1">
        <w:r w:rsidRPr="00A22A9B">
          <w:rPr>
            <w:rStyle w:val="Hyperlink"/>
            <w:noProof/>
          </w:rPr>
          <w:t>Abbildung 18: Rangliste der Arten</w:t>
        </w:r>
        <w:r>
          <w:rPr>
            <w:noProof/>
            <w:webHidden/>
          </w:rPr>
          <w:tab/>
        </w:r>
        <w:r>
          <w:rPr>
            <w:noProof/>
            <w:webHidden/>
          </w:rPr>
          <w:fldChar w:fldCharType="begin"/>
        </w:r>
        <w:r>
          <w:rPr>
            <w:noProof/>
            <w:webHidden/>
          </w:rPr>
          <w:instrText xml:space="preserve"> PAGEREF _Toc476173489 \h </w:instrText>
        </w:r>
        <w:r>
          <w:rPr>
            <w:noProof/>
            <w:webHidden/>
          </w:rPr>
        </w:r>
        <w:r>
          <w:rPr>
            <w:noProof/>
            <w:webHidden/>
          </w:rPr>
          <w:fldChar w:fldCharType="separate"/>
        </w:r>
        <w:r>
          <w:rPr>
            <w:noProof/>
            <w:webHidden/>
          </w:rPr>
          <w:t>31</w:t>
        </w:r>
        <w:r>
          <w:rPr>
            <w:noProof/>
            <w:webHidden/>
          </w:rPr>
          <w:fldChar w:fldCharType="end"/>
        </w:r>
      </w:hyperlink>
    </w:p>
    <w:p w14:paraId="3066E0C4" w14:textId="07ABA282"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90" w:history="1">
        <w:r w:rsidRPr="00A22A9B">
          <w:rPr>
            <w:rStyle w:val="Hyperlink"/>
            <w:noProof/>
          </w:rPr>
          <w:t>Abbildung 19: Smarter Medikamentenspender</w:t>
        </w:r>
        <w:r>
          <w:rPr>
            <w:noProof/>
            <w:webHidden/>
          </w:rPr>
          <w:tab/>
        </w:r>
        <w:r>
          <w:rPr>
            <w:noProof/>
            <w:webHidden/>
          </w:rPr>
          <w:fldChar w:fldCharType="begin"/>
        </w:r>
        <w:r>
          <w:rPr>
            <w:noProof/>
            <w:webHidden/>
          </w:rPr>
          <w:instrText xml:space="preserve"> PAGEREF _Toc476173490 \h </w:instrText>
        </w:r>
        <w:r>
          <w:rPr>
            <w:noProof/>
            <w:webHidden/>
          </w:rPr>
        </w:r>
        <w:r>
          <w:rPr>
            <w:noProof/>
            <w:webHidden/>
          </w:rPr>
          <w:fldChar w:fldCharType="separate"/>
        </w:r>
        <w:r>
          <w:rPr>
            <w:noProof/>
            <w:webHidden/>
          </w:rPr>
          <w:t>33</w:t>
        </w:r>
        <w:r>
          <w:rPr>
            <w:noProof/>
            <w:webHidden/>
          </w:rPr>
          <w:fldChar w:fldCharType="end"/>
        </w:r>
      </w:hyperlink>
    </w:p>
    <w:p w14:paraId="75C98EBD" w14:textId="613F27A7"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91" w:history="1">
        <w:r w:rsidRPr="00A22A9B">
          <w:rPr>
            <w:rStyle w:val="Hyperlink"/>
            <w:noProof/>
          </w:rPr>
          <w:t>Abbildung 20: Konzept 2: Smarter Medikamentendosierer</w:t>
        </w:r>
        <w:r>
          <w:rPr>
            <w:noProof/>
            <w:webHidden/>
          </w:rPr>
          <w:tab/>
        </w:r>
        <w:r>
          <w:rPr>
            <w:noProof/>
            <w:webHidden/>
          </w:rPr>
          <w:fldChar w:fldCharType="begin"/>
        </w:r>
        <w:r>
          <w:rPr>
            <w:noProof/>
            <w:webHidden/>
          </w:rPr>
          <w:instrText xml:space="preserve"> PAGEREF _Toc476173491 \h </w:instrText>
        </w:r>
        <w:r>
          <w:rPr>
            <w:noProof/>
            <w:webHidden/>
          </w:rPr>
        </w:r>
        <w:r>
          <w:rPr>
            <w:noProof/>
            <w:webHidden/>
          </w:rPr>
          <w:fldChar w:fldCharType="separate"/>
        </w:r>
        <w:r>
          <w:rPr>
            <w:noProof/>
            <w:webHidden/>
          </w:rPr>
          <w:t>35</w:t>
        </w:r>
        <w:r>
          <w:rPr>
            <w:noProof/>
            <w:webHidden/>
          </w:rPr>
          <w:fldChar w:fldCharType="end"/>
        </w:r>
      </w:hyperlink>
    </w:p>
    <w:p w14:paraId="5075CE73" w14:textId="1705D19F"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92" w:history="1">
        <w:r w:rsidRPr="00A22A9B">
          <w:rPr>
            <w:rStyle w:val="Hyperlink"/>
            <w:noProof/>
          </w:rPr>
          <w:t>Abbildung 21: Prototyp aus Karton</w:t>
        </w:r>
        <w:r>
          <w:rPr>
            <w:noProof/>
            <w:webHidden/>
          </w:rPr>
          <w:tab/>
        </w:r>
        <w:r>
          <w:rPr>
            <w:noProof/>
            <w:webHidden/>
          </w:rPr>
          <w:fldChar w:fldCharType="begin"/>
        </w:r>
        <w:r>
          <w:rPr>
            <w:noProof/>
            <w:webHidden/>
          </w:rPr>
          <w:instrText xml:space="preserve"> PAGEREF _Toc476173492 \h </w:instrText>
        </w:r>
        <w:r>
          <w:rPr>
            <w:noProof/>
            <w:webHidden/>
          </w:rPr>
        </w:r>
        <w:r>
          <w:rPr>
            <w:noProof/>
            <w:webHidden/>
          </w:rPr>
          <w:fldChar w:fldCharType="separate"/>
        </w:r>
        <w:r>
          <w:rPr>
            <w:noProof/>
            <w:webHidden/>
          </w:rPr>
          <w:t>40</w:t>
        </w:r>
        <w:r>
          <w:rPr>
            <w:noProof/>
            <w:webHidden/>
          </w:rPr>
          <w:fldChar w:fldCharType="end"/>
        </w:r>
      </w:hyperlink>
    </w:p>
    <w:p w14:paraId="527DF5A8" w14:textId="3D4C2175"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93" w:history="1">
        <w:r w:rsidRPr="00A22A9B">
          <w:rPr>
            <w:rStyle w:val="Hyperlink"/>
            <w:noProof/>
          </w:rPr>
          <w:t>Abbildung 22: Gehäuse aus Holz</w:t>
        </w:r>
        <w:r>
          <w:rPr>
            <w:noProof/>
            <w:webHidden/>
          </w:rPr>
          <w:tab/>
        </w:r>
        <w:r>
          <w:rPr>
            <w:noProof/>
            <w:webHidden/>
          </w:rPr>
          <w:fldChar w:fldCharType="begin"/>
        </w:r>
        <w:r>
          <w:rPr>
            <w:noProof/>
            <w:webHidden/>
          </w:rPr>
          <w:instrText xml:space="preserve"> PAGEREF _Toc476173493 \h </w:instrText>
        </w:r>
        <w:r>
          <w:rPr>
            <w:noProof/>
            <w:webHidden/>
          </w:rPr>
        </w:r>
        <w:r>
          <w:rPr>
            <w:noProof/>
            <w:webHidden/>
          </w:rPr>
          <w:fldChar w:fldCharType="separate"/>
        </w:r>
        <w:r>
          <w:rPr>
            <w:noProof/>
            <w:webHidden/>
          </w:rPr>
          <w:t>41</w:t>
        </w:r>
        <w:r>
          <w:rPr>
            <w:noProof/>
            <w:webHidden/>
          </w:rPr>
          <w:fldChar w:fldCharType="end"/>
        </w:r>
      </w:hyperlink>
    </w:p>
    <w:p w14:paraId="45460CBE" w14:textId="19F785D8"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94" w:history="1">
        <w:r w:rsidRPr="00A22A9B">
          <w:rPr>
            <w:rStyle w:val="Hyperlink"/>
            <w:noProof/>
          </w:rPr>
          <w:t>Abbildung 23: Elektronik des Medikamentenspenders</w:t>
        </w:r>
        <w:r>
          <w:rPr>
            <w:noProof/>
            <w:webHidden/>
          </w:rPr>
          <w:tab/>
        </w:r>
        <w:r>
          <w:rPr>
            <w:noProof/>
            <w:webHidden/>
          </w:rPr>
          <w:fldChar w:fldCharType="begin"/>
        </w:r>
        <w:r>
          <w:rPr>
            <w:noProof/>
            <w:webHidden/>
          </w:rPr>
          <w:instrText xml:space="preserve"> PAGEREF _Toc476173494 \h </w:instrText>
        </w:r>
        <w:r>
          <w:rPr>
            <w:noProof/>
            <w:webHidden/>
          </w:rPr>
        </w:r>
        <w:r>
          <w:rPr>
            <w:noProof/>
            <w:webHidden/>
          </w:rPr>
          <w:fldChar w:fldCharType="separate"/>
        </w:r>
        <w:r>
          <w:rPr>
            <w:noProof/>
            <w:webHidden/>
          </w:rPr>
          <w:t>42</w:t>
        </w:r>
        <w:r>
          <w:rPr>
            <w:noProof/>
            <w:webHidden/>
          </w:rPr>
          <w:fldChar w:fldCharType="end"/>
        </w:r>
      </w:hyperlink>
    </w:p>
    <w:p w14:paraId="2B639F47" w14:textId="330F7881"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95" w:history="1">
        <w:r w:rsidRPr="00A22A9B">
          <w:rPr>
            <w:rStyle w:val="Hyperlink"/>
            <w:noProof/>
          </w:rPr>
          <w:t>Abbildung 24: Hall Sensor Modul</w:t>
        </w:r>
        <w:r>
          <w:rPr>
            <w:noProof/>
            <w:webHidden/>
          </w:rPr>
          <w:tab/>
        </w:r>
        <w:r>
          <w:rPr>
            <w:noProof/>
            <w:webHidden/>
          </w:rPr>
          <w:fldChar w:fldCharType="begin"/>
        </w:r>
        <w:r>
          <w:rPr>
            <w:noProof/>
            <w:webHidden/>
          </w:rPr>
          <w:instrText xml:space="preserve"> PAGEREF _Toc476173495 \h </w:instrText>
        </w:r>
        <w:r>
          <w:rPr>
            <w:noProof/>
            <w:webHidden/>
          </w:rPr>
        </w:r>
        <w:r>
          <w:rPr>
            <w:noProof/>
            <w:webHidden/>
          </w:rPr>
          <w:fldChar w:fldCharType="separate"/>
        </w:r>
        <w:r>
          <w:rPr>
            <w:noProof/>
            <w:webHidden/>
          </w:rPr>
          <w:t>42</w:t>
        </w:r>
        <w:r>
          <w:rPr>
            <w:noProof/>
            <w:webHidden/>
          </w:rPr>
          <w:fldChar w:fldCharType="end"/>
        </w:r>
      </w:hyperlink>
    </w:p>
    <w:p w14:paraId="27E240DC" w14:textId="7C7FE3A5"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96" w:history="1">
        <w:r w:rsidRPr="00A22A9B">
          <w:rPr>
            <w:rStyle w:val="Hyperlink"/>
            <w:noProof/>
          </w:rPr>
          <w:t>Abbildung 25: Schaltplan</w:t>
        </w:r>
        <w:r>
          <w:rPr>
            <w:noProof/>
            <w:webHidden/>
          </w:rPr>
          <w:tab/>
        </w:r>
        <w:r>
          <w:rPr>
            <w:noProof/>
            <w:webHidden/>
          </w:rPr>
          <w:fldChar w:fldCharType="begin"/>
        </w:r>
        <w:r>
          <w:rPr>
            <w:noProof/>
            <w:webHidden/>
          </w:rPr>
          <w:instrText xml:space="preserve"> PAGEREF _Toc476173496 \h </w:instrText>
        </w:r>
        <w:r>
          <w:rPr>
            <w:noProof/>
            <w:webHidden/>
          </w:rPr>
        </w:r>
        <w:r>
          <w:rPr>
            <w:noProof/>
            <w:webHidden/>
          </w:rPr>
          <w:fldChar w:fldCharType="separate"/>
        </w:r>
        <w:r>
          <w:rPr>
            <w:noProof/>
            <w:webHidden/>
          </w:rPr>
          <w:t>43</w:t>
        </w:r>
        <w:r>
          <w:rPr>
            <w:noProof/>
            <w:webHidden/>
          </w:rPr>
          <w:fldChar w:fldCharType="end"/>
        </w:r>
      </w:hyperlink>
    </w:p>
    <w:p w14:paraId="2DDEF823" w14:textId="42C7ED52" w:rsidR="00CD0712" w:rsidRDefault="00CD0712">
      <w:pPr>
        <w:pStyle w:val="Abbildungsverzeichnis"/>
        <w:tabs>
          <w:tab w:val="right" w:leader="dot" w:pos="9344"/>
        </w:tabs>
        <w:rPr>
          <w:rFonts w:asciiTheme="minorHAnsi" w:eastAsiaTheme="minorEastAsia" w:hAnsiTheme="minorHAnsi" w:cstheme="minorBidi"/>
          <w:noProof/>
          <w:sz w:val="22"/>
          <w:szCs w:val="22"/>
        </w:rPr>
      </w:pPr>
      <w:hyperlink w:anchor="_Toc476173497" w:history="1">
        <w:r w:rsidRPr="00A22A9B">
          <w:rPr>
            <w:rStyle w:val="Hyperlink"/>
            <w:noProof/>
          </w:rPr>
          <w:t>Abbildung 26: Zukünftige und aktuelle AAL-Technologien und Anwendungen</w:t>
        </w:r>
        <w:r>
          <w:rPr>
            <w:noProof/>
            <w:webHidden/>
          </w:rPr>
          <w:tab/>
        </w:r>
        <w:r>
          <w:rPr>
            <w:noProof/>
            <w:webHidden/>
          </w:rPr>
          <w:fldChar w:fldCharType="begin"/>
        </w:r>
        <w:r>
          <w:rPr>
            <w:noProof/>
            <w:webHidden/>
          </w:rPr>
          <w:instrText xml:space="preserve"> PAGEREF _Toc476173497 \h </w:instrText>
        </w:r>
        <w:r>
          <w:rPr>
            <w:noProof/>
            <w:webHidden/>
          </w:rPr>
        </w:r>
        <w:r>
          <w:rPr>
            <w:noProof/>
            <w:webHidden/>
          </w:rPr>
          <w:fldChar w:fldCharType="separate"/>
        </w:r>
        <w:r>
          <w:rPr>
            <w:noProof/>
            <w:webHidden/>
          </w:rPr>
          <w:t>1</w:t>
        </w:r>
        <w:r>
          <w:rPr>
            <w:noProof/>
            <w:webHidden/>
          </w:rPr>
          <w:fldChar w:fldCharType="end"/>
        </w:r>
      </w:hyperlink>
    </w:p>
    <w:p w14:paraId="1A0B82F7" w14:textId="031731D8" w:rsidR="009C509E" w:rsidRDefault="00AA6B2F" w:rsidP="009C509E">
      <w:pPr>
        <w:spacing w:after="200" w:line="360" w:lineRule="auto"/>
        <w:rPr>
          <w:rFonts w:ascii="Arial" w:hAnsi="Arial" w:cs="Arial"/>
        </w:rPr>
      </w:pPr>
      <w:r>
        <w:rPr>
          <w:rFonts w:ascii="Arial" w:hAnsi="Arial" w:cs="Arial"/>
        </w:rPr>
        <w:fldChar w:fldCharType="end"/>
      </w:r>
      <w:r w:rsidR="00AD0E32" w:rsidRPr="002169F4">
        <w:rPr>
          <w:rFonts w:ascii="Arial" w:hAnsi="Arial" w:cs="Arial"/>
        </w:rPr>
        <w:br w:type="page"/>
      </w:r>
    </w:p>
    <w:p w14:paraId="13E8A28A" w14:textId="24CE9ED0" w:rsidR="006D1592" w:rsidRDefault="006D1592" w:rsidP="009C509E">
      <w:pPr>
        <w:spacing w:after="200" w:line="360"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Tabellenverzeichnis</w:t>
      </w:r>
    </w:p>
    <w:p w14:paraId="2A804B1F" w14:textId="184CEC16" w:rsidR="00781BC2" w:rsidRDefault="0066083D">
      <w:pPr>
        <w:pStyle w:val="Abbildungsverzeichnis"/>
        <w:tabs>
          <w:tab w:val="right" w:leader="dot" w:pos="9344"/>
        </w:tabs>
        <w:rPr>
          <w:rFonts w:asciiTheme="minorHAnsi" w:eastAsiaTheme="minorEastAsia" w:hAnsiTheme="minorHAnsi" w:cstheme="minorBidi"/>
          <w:noProof/>
          <w:sz w:val="22"/>
          <w:szCs w:val="22"/>
        </w:rPr>
      </w:pPr>
      <w:r>
        <w:rPr>
          <w:rFonts w:eastAsiaTheme="majorEastAsia"/>
        </w:rPr>
        <w:fldChar w:fldCharType="begin"/>
      </w:r>
      <w:r>
        <w:rPr>
          <w:rFonts w:eastAsiaTheme="majorEastAsia"/>
        </w:rPr>
        <w:instrText xml:space="preserve"> TOC \h \z \c "Tabelle" </w:instrText>
      </w:r>
      <w:r>
        <w:rPr>
          <w:rFonts w:eastAsiaTheme="majorEastAsia"/>
        </w:rPr>
        <w:fldChar w:fldCharType="separate"/>
      </w:r>
      <w:hyperlink w:anchor="_Toc469580525" w:history="1">
        <w:r w:rsidR="00781BC2" w:rsidRPr="00843D0E">
          <w:rPr>
            <w:rStyle w:val="Hyperlink"/>
            <w:noProof/>
          </w:rPr>
          <w:t>Tabelle 1: Vergleich der smarten Medikamentenspender</w:t>
        </w:r>
        <w:r w:rsidR="00781BC2">
          <w:rPr>
            <w:noProof/>
            <w:webHidden/>
          </w:rPr>
          <w:tab/>
        </w:r>
        <w:r w:rsidR="00781BC2">
          <w:rPr>
            <w:noProof/>
            <w:webHidden/>
          </w:rPr>
          <w:fldChar w:fldCharType="begin"/>
        </w:r>
        <w:r w:rsidR="00781BC2">
          <w:rPr>
            <w:noProof/>
            <w:webHidden/>
          </w:rPr>
          <w:instrText xml:space="preserve"> PAGEREF _Toc469580525 \h </w:instrText>
        </w:r>
        <w:r w:rsidR="00781BC2">
          <w:rPr>
            <w:noProof/>
            <w:webHidden/>
          </w:rPr>
        </w:r>
        <w:r w:rsidR="00781BC2">
          <w:rPr>
            <w:noProof/>
            <w:webHidden/>
          </w:rPr>
          <w:fldChar w:fldCharType="separate"/>
        </w:r>
        <w:r w:rsidR="004C2FD5">
          <w:rPr>
            <w:noProof/>
            <w:webHidden/>
          </w:rPr>
          <w:t>22</w:t>
        </w:r>
        <w:r w:rsidR="00781BC2">
          <w:rPr>
            <w:noProof/>
            <w:webHidden/>
          </w:rPr>
          <w:fldChar w:fldCharType="end"/>
        </w:r>
      </w:hyperlink>
    </w:p>
    <w:p w14:paraId="16CEBEB4" w14:textId="45CDD536" w:rsidR="00781BC2" w:rsidRDefault="00DA19C5">
      <w:pPr>
        <w:pStyle w:val="Abbildungsverzeichnis"/>
        <w:tabs>
          <w:tab w:val="right" w:leader="dot" w:pos="9344"/>
        </w:tabs>
        <w:rPr>
          <w:rFonts w:asciiTheme="minorHAnsi" w:eastAsiaTheme="minorEastAsia" w:hAnsiTheme="minorHAnsi" w:cstheme="minorBidi"/>
          <w:noProof/>
          <w:sz w:val="22"/>
          <w:szCs w:val="22"/>
        </w:rPr>
      </w:pPr>
      <w:hyperlink w:anchor="_Toc469580526" w:history="1">
        <w:r w:rsidR="00781BC2" w:rsidRPr="00843D0E">
          <w:rPr>
            <w:rStyle w:val="Hyperlink"/>
            <w:noProof/>
          </w:rPr>
          <w:t>Tabelle 2: Vergleich von smarten Medikamentendosen</w:t>
        </w:r>
        <w:r w:rsidR="00781BC2">
          <w:rPr>
            <w:noProof/>
            <w:webHidden/>
          </w:rPr>
          <w:tab/>
        </w:r>
        <w:r w:rsidR="00781BC2">
          <w:rPr>
            <w:noProof/>
            <w:webHidden/>
          </w:rPr>
          <w:fldChar w:fldCharType="begin"/>
        </w:r>
        <w:r w:rsidR="00781BC2">
          <w:rPr>
            <w:noProof/>
            <w:webHidden/>
          </w:rPr>
          <w:instrText xml:space="preserve"> PAGEREF _Toc469580526 \h </w:instrText>
        </w:r>
        <w:r w:rsidR="00781BC2">
          <w:rPr>
            <w:noProof/>
            <w:webHidden/>
          </w:rPr>
        </w:r>
        <w:r w:rsidR="00781BC2">
          <w:rPr>
            <w:noProof/>
            <w:webHidden/>
          </w:rPr>
          <w:fldChar w:fldCharType="separate"/>
        </w:r>
        <w:r w:rsidR="004C2FD5">
          <w:rPr>
            <w:noProof/>
            <w:webHidden/>
          </w:rPr>
          <w:t>25</w:t>
        </w:r>
        <w:r w:rsidR="00781BC2">
          <w:rPr>
            <w:noProof/>
            <w:webHidden/>
          </w:rPr>
          <w:fldChar w:fldCharType="end"/>
        </w:r>
      </w:hyperlink>
    </w:p>
    <w:p w14:paraId="1476BC16" w14:textId="3AC2422E" w:rsidR="00781BC2" w:rsidRDefault="00DA19C5">
      <w:pPr>
        <w:pStyle w:val="Abbildungsverzeichnis"/>
        <w:tabs>
          <w:tab w:val="right" w:leader="dot" w:pos="9344"/>
        </w:tabs>
        <w:rPr>
          <w:rFonts w:asciiTheme="minorHAnsi" w:eastAsiaTheme="minorEastAsia" w:hAnsiTheme="minorHAnsi" w:cstheme="minorBidi"/>
          <w:noProof/>
          <w:sz w:val="22"/>
          <w:szCs w:val="22"/>
        </w:rPr>
      </w:pPr>
      <w:hyperlink w:anchor="_Toc469580527" w:history="1">
        <w:r w:rsidR="00781BC2" w:rsidRPr="00843D0E">
          <w:rPr>
            <w:rStyle w:val="Hyperlink"/>
            <w:noProof/>
          </w:rPr>
          <w:t>Tabelle 3: Vergleich von smarten Medikamentenboxen</w:t>
        </w:r>
        <w:r w:rsidR="00781BC2">
          <w:rPr>
            <w:noProof/>
            <w:webHidden/>
          </w:rPr>
          <w:tab/>
        </w:r>
        <w:r w:rsidR="00781BC2">
          <w:rPr>
            <w:noProof/>
            <w:webHidden/>
          </w:rPr>
          <w:fldChar w:fldCharType="begin"/>
        </w:r>
        <w:r w:rsidR="00781BC2">
          <w:rPr>
            <w:noProof/>
            <w:webHidden/>
          </w:rPr>
          <w:instrText xml:space="preserve"> PAGEREF _Toc469580527 \h </w:instrText>
        </w:r>
        <w:r w:rsidR="00781BC2">
          <w:rPr>
            <w:noProof/>
            <w:webHidden/>
          </w:rPr>
        </w:r>
        <w:r w:rsidR="00781BC2">
          <w:rPr>
            <w:noProof/>
            <w:webHidden/>
          </w:rPr>
          <w:fldChar w:fldCharType="separate"/>
        </w:r>
        <w:r w:rsidR="004C2FD5">
          <w:rPr>
            <w:noProof/>
            <w:webHidden/>
          </w:rPr>
          <w:t>28</w:t>
        </w:r>
        <w:r w:rsidR="00781BC2">
          <w:rPr>
            <w:noProof/>
            <w:webHidden/>
          </w:rPr>
          <w:fldChar w:fldCharType="end"/>
        </w:r>
      </w:hyperlink>
    </w:p>
    <w:p w14:paraId="2A1A506A" w14:textId="2A3D90D8" w:rsidR="00781BC2" w:rsidRDefault="00DA19C5">
      <w:pPr>
        <w:pStyle w:val="Abbildungsverzeichnis"/>
        <w:tabs>
          <w:tab w:val="right" w:leader="dot" w:pos="9344"/>
        </w:tabs>
        <w:rPr>
          <w:rFonts w:asciiTheme="minorHAnsi" w:eastAsiaTheme="minorEastAsia" w:hAnsiTheme="minorHAnsi" w:cstheme="minorBidi"/>
          <w:noProof/>
          <w:sz w:val="22"/>
          <w:szCs w:val="22"/>
        </w:rPr>
      </w:pPr>
      <w:hyperlink w:anchor="_Toc469580528" w:history="1">
        <w:r w:rsidR="00781BC2" w:rsidRPr="00843D0E">
          <w:rPr>
            <w:rStyle w:val="Hyperlink"/>
            <w:noProof/>
          </w:rPr>
          <w:t>Tabelle 4: Vergleich der smarten Aufsätze</w:t>
        </w:r>
        <w:r w:rsidR="00781BC2">
          <w:rPr>
            <w:noProof/>
            <w:webHidden/>
          </w:rPr>
          <w:tab/>
        </w:r>
        <w:r w:rsidR="00781BC2">
          <w:rPr>
            <w:noProof/>
            <w:webHidden/>
          </w:rPr>
          <w:fldChar w:fldCharType="begin"/>
        </w:r>
        <w:r w:rsidR="00781BC2">
          <w:rPr>
            <w:noProof/>
            <w:webHidden/>
          </w:rPr>
          <w:instrText xml:space="preserve"> PAGEREF _Toc469580528 \h </w:instrText>
        </w:r>
        <w:r w:rsidR="00781BC2">
          <w:rPr>
            <w:noProof/>
            <w:webHidden/>
          </w:rPr>
        </w:r>
        <w:r w:rsidR="00781BC2">
          <w:rPr>
            <w:noProof/>
            <w:webHidden/>
          </w:rPr>
          <w:fldChar w:fldCharType="separate"/>
        </w:r>
        <w:r w:rsidR="004C2FD5">
          <w:rPr>
            <w:noProof/>
            <w:webHidden/>
          </w:rPr>
          <w:t>30</w:t>
        </w:r>
        <w:r w:rsidR="00781BC2">
          <w:rPr>
            <w:noProof/>
            <w:webHidden/>
          </w:rPr>
          <w:fldChar w:fldCharType="end"/>
        </w:r>
      </w:hyperlink>
    </w:p>
    <w:p w14:paraId="4E8BC3BB" w14:textId="3E149507" w:rsidR="00781BC2" w:rsidRDefault="00DA19C5">
      <w:pPr>
        <w:pStyle w:val="Abbildungsverzeichnis"/>
        <w:tabs>
          <w:tab w:val="right" w:leader="dot" w:pos="9344"/>
        </w:tabs>
        <w:rPr>
          <w:rFonts w:asciiTheme="minorHAnsi" w:eastAsiaTheme="minorEastAsia" w:hAnsiTheme="minorHAnsi" w:cstheme="minorBidi"/>
          <w:noProof/>
          <w:sz w:val="22"/>
          <w:szCs w:val="22"/>
        </w:rPr>
      </w:pPr>
      <w:hyperlink w:anchor="_Toc469580529" w:history="1">
        <w:r w:rsidR="00781BC2" w:rsidRPr="00843D0E">
          <w:rPr>
            <w:rStyle w:val="Hyperlink"/>
            <w:noProof/>
          </w:rPr>
          <w:t>Tabelle 5: Anforderungen der Pflegeverantwortlichen an ein smartes Medikamentenverwaltungssystem</w:t>
        </w:r>
        <w:r w:rsidR="00781BC2">
          <w:rPr>
            <w:noProof/>
            <w:webHidden/>
          </w:rPr>
          <w:tab/>
        </w:r>
        <w:r w:rsidR="00781BC2">
          <w:rPr>
            <w:noProof/>
            <w:webHidden/>
          </w:rPr>
          <w:fldChar w:fldCharType="begin"/>
        </w:r>
        <w:r w:rsidR="00781BC2">
          <w:rPr>
            <w:noProof/>
            <w:webHidden/>
          </w:rPr>
          <w:instrText xml:space="preserve"> PAGEREF _Toc469580529 \h </w:instrText>
        </w:r>
        <w:r w:rsidR="00781BC2">
          <w:rPr>
            <w:noProof/>
            <w:webHidden/>
          </w:rPr>
        </w:r>
        <w:r w:rsidR="00781BC2">
          <w:rPr>
            <w:noProof/>
            <w:webHidden/>
          </w:rPr>
          <w:fldChar w:fldCharType="separate"/>
        </w:r>
        <w:r w:rsidR="004C2FD5">
          <w:rPr>
            <w:noProof/>
            <w:webHidden/>
          </w:rPr>
          <w:t>32</w:t>
        </w:r>
        <w:r w:rsidR="00781BC2">
          <w:rPr>
            <w:noProof/>
            <w:webHidden/>
          </w:rPr>
          <w:fldChar w:fldCharType="end"/>
        </w:r>
      </w:hyperlink>
    </w:p>
    <w:p w14:paraId="62E0B2E0" w14:textId="19A155D9" w:rsidR="00781BC2" w:rsidRDefault="00DA19C5">
      <w:pPr>
        <w:pStyle w:val="Abbildungsverzeichnis"/>
        <w:tabs>
          <w:tab w:val="right" w:leader="dot" w:pos="9344"/>
        </w:tabs>
        <w:rPr>
          <w:rFonts w:asciiTheme="minorHAnsi" w:eastAsiaTheme="minorEastAsia" w:hAnsiTheme="minorHAnsi" w:cstheme="minorBidi"/>
          <w:noProof/>
          <w:sz w:val="22"/>
          <w:szCs w:val="22"/>
        </w:rPr>
      </w:pPr>
      <w:hyperlink w:anchor="_Toc469580530" w:history="1">
        <w:r w:rsidR="00781BC2" w:rsidRPr="00843D0E">
          <w:rPr>
            <w:rStyle w:val="Hyperlink"/>
            <w:noProof/>
          </w:rPr>
          <w:t>Tabelle 6: Bestandteile des smarten Medikamentenspenders</w:t>
        </w:r>
        <w:r w:rsidR="00781BC2">
          <w:rPr>
            <w:noProof/>
            <w:webHidden/>
          </w:rPr>
          <w:tab/>
        </w:r>
        <w:r w:rsidR="00781BC2">
          <w:rPr>
            <w:noProof/>
            <w:webHidden/>
          </w:rPr>
          <w:fldChar w:fldCharType="begin"/>
        </w:r>
        <w:r w:rsidR="00781BC2">
          <w:rPr>
            <w:noProof/>
            <w:webHidden/>
          </w:rPr>
          <w:instrText xml:space="preserve"> PAGEREF _Toc469580530 \h </w:instrText>
        </w:r>
        <w:r w:rsidR="00781BC2">
          <w:rPr>
            <w:noProof/>
            <w:webHidden/>
          </w:rPr>
        </w:r>
        <w:r w:rsidR="00781BC2">
          <w:rPr>
            <w:noProof/>
            <w:webHidden/>
          </w:rPr>
          <w:fldChar w:fldCharType="separate"/>
        </w:r>
        <w:r w:rsidR="004C2FD5">
          <w:rPr>
            <w:noProof/>
            <w:webHidden/>
          </w:rPr>
          <w:t>34</w:t>
        </w:r>
        <w:r w:rsidR="00781BC2">
          <w:rPr>
            <w:noProof/>
            <w:webHidden/>
          </w:rPr>
          <w:fldChar w:fldCharType="end"/>
        </w:r>
      </w:hyperlink>
    </w:p>
    <w:p w14:paraId="613B2253" w14:textId="56E6C182" w:rsidR="00781BC2" w:rsidRDefault="00DA19C5">
      <w:pPr>
        <w:pStyle w:val="Abbildungsverzeichnis"/>
        <w:tabs>
          <w:tab w:val="right" w:leader="dot" w:pos="9344"/>
        </w:tabs>
        <w:rPr>
          <w:rFonts w:asciiTheme="minorHAnsi" w:eastAsiaTheme="minorEastAsia" w:hAnsiTheme="minorHAnsi" w:cstheme="minorBidi"/>
          <w:noProof/>
          <w:sz w:val="22"/>
          <w:szCs w:val="22"/>
        </w:rPr>
      </w:pPr>
      <w:hyperlink w:anchor="_Toc469580531" w:history="1">
        <w:r w:rsidR="00781BC2" w:rsidRPr="00843D0E">
          <w:rPr>
            <w:rStyle w:val="Hyperlink"/>
            <w:noProof/>
          </w:rPr>
          <w:t>Tabelle 7: Konzept 2: Bestandteile des Smarten Medikamentendosierers</w:t>
        </w:r>
        <w:r w:rsidR="00781BC2">
          <w:rPr>
            <w:noProof/>
            <w:webHidden/>
          </w:rPr>
          <w:tab/>
        </w:r>
        <w:r w:rsidR="00781BC2">
          <w:rPr>
            <w:noProof/>
            <w:webHidden/>
          </w:rPr>
          <w:fldChar w:fldCharType="begin"/>
        </w:r>
        <w:r w:rsidR="00781BC2">
          <w:rPr>
            <w:noProof/>
            <w:webHidden/>
          </w:rPr>
          <w:instrText xml:space="preserve"> PAGEREF _Toc469580531 \h </w:instrText>
        </w:r>
        <w:r w:rsidR="00781BC2">
          <w:rPr>
            <w:noProof/>
            <w:webHidden/>
          </w:rPr>
        </w:r>
        <w:r w:rsidR="00781BC2">
          <w:rPr>
            <w:noProof/>
            <w:webHidden/>
          </w:rPr>
          <w:fldChar w:fldCharType="separate"/>
        </w:r>
        <w:r w:rsidR="004C2FD5">
          <w:rPr>
            <w:noProof/>
            <w:webHidden/>
          </w:rPr>
          <w:t>36</w:t>
        </w:r>
        <w:r w:rsidR="00781BC2">
          <w:rPr>
            <w:noProof/>
            <w:webHidden/>
          </w:rPr>
          <w:fldChar w:fldCharType="end"/>
        </w:r>
      </w:hyperlink>
    </w:p>
    <w:p w14:paraId="34A0BA05" w14:textId="5B896BA7" w:rsidR="00781BC2" w:rsidRDefault="00DA19C5">
      <w:pPr>
        <w:pStyle w:val="Abbildungsverzeichnis"/>
        <w:tabs>
          <w:tab w:val="right" w:leader="dot" w:pos="9344"/>
        </w:tabs>
        <w:rPr>
          <w:rFonts w:asciiTheme="minorHAnsi" w:eastAsiaTheme="minorEastAsia" w:hAnsiTheme="minorHAnsi" w:cstheme="minorBidi"/>
          <w:noProof/>
          <w:sz w:val="22"/>
          <w:szCs w:val="22"/>
        </w:rPr>
      </w:pPr>
      <w:hyperlink w:anchor="_Toc469580532" w:history="1">
        <w:r w:rsidR="00781BC2" w:rsidRPr="00843D0E">
          <w:rPr>
            <w:rStyle w:val="Hyperlink"/>
            <w:noProof/>
          </w:rPr>
          <w:t>Tabelle 8: Vergleich der Anforderungen mit den bewerteten Kategorien von den Interviewpartnern</w:t>
        </w:r>
        <w:r w:rsidR="00781BC2">
          <w:rPr>
            <w:noProof/>
            <w:webHidden/>
          </w:rPr>
          <w:tab/>
        </w:r>
        <w:r w:rsidR="00781BC2">
          <w:rPr>
            <w:noProof/>
            <w:webHidden/>
          </w:rPr>
          <w:fldChar w:fldCharType="begin"/>
        </w:r>
        <w:r w:rsidR="00781BC2">
          <w:rPr>
            <w:noProof/>
            <w:webHidden/>
          </w:rPr>
          <w:instrText xml:space="preserve"> PAGEREF _Toc469580532 \h </w:instrText>
        </w:r>
        <w:r w:rsidR="00781BC2">
          <w:rPr>
            <w:noProof/>
            <w:webHidden/>
          </w:rPr>
        </w:r>
        <w:r w:rsidR="00781BC2">
          <w:rPr>
            <w:noProof/>
            <w:webHidden/>
          </w:rPr>
          <w:fldChar w:fldCharType="separate"/>
        </w:r>
        <w:r w:rsidR="004C2FD5">
          <w:rPr>
            <w:noProof/>
            <w:webHidden/>
          </w:rPr>
          <w:t>37</w:t>
        </w:r>
        <w:r w:rsidR="00781BC2">
          <w:rPr>
            <w:noProof/>
            <w:webHidden/>
          </w:rPr>
          <w:fldChar w:fldCharType="end"/>
        </w:r>
      </w:hyperlink>
    </w:p>
    <w:p w14:paraId="25AF6050" w14:textId="6CB9AF20" w:rsidR="006D1592" w:rsidRPr="006D1592" w:rsidRDefault="0066083D" w:rsidP="006D1592">
      <w:pPr>
        <w:rPr>
          <w:rFonts w:eastAsiaTheme="majorEastAsia"/>
        </w:rPr>
      </w:pPr>
      <w:r>
        <w:rPr>
          <w:rFonts w:eastAsiaTheme="majorEastAsia"/>
        </w:rPr>
        <w:fldChar w:fldCharType="end"/>
      </w:r>
    </w:p>
    <w:p w14:paraId="29CE0406" w14:textId="77777777" w:rsidR="006D1592" w:rsidRPr="009C509E" w:rsidRDefault="006D1592" w:rsidP="009C509E">
      <w:pPr>
        <w:spacing w:after="200" w:line="360" w:lineRule="auto"/>
        <w:rPr>
          <w:rFonts w:ascii="Arial" w:eastAsiaTheme="majorEastAsia" w:hAnsi="Arial" w:cs="Arial"/>
          <w:b/>
          <w:bCs/>
          <w:color w:val="365F91" w:themeColor="accent1" w:themeShade="BF"/>
          <w:sz w:val="28"/>
          <w:szCs w:val="28"/>
        </w:rPr>
      </w:pPr>
    </w:p>
    <w:p w14:paraId="0562D7E5" w14:textId="2DC5BBC9" w:rsidR="009C509E" w:rsidRPr="009C509E" w:rsidRDefault="009C509E" w:rsidP="009C509E">
      <w:pPr>
        <w:sectPr w:rsidR="009C509E" w:rsidRPr="009C509E" w:rsidSect="004744C8">
          <w:headerReference w:type="even" r:id="rId9"/>
          <w:headerReference w:type="default" r:id="rId10"/>
          <w:footerReference w:type="even" r:id="rId11"/>
          <w:footerReference w:type="default" r:id="rId12"/>
          <w:headerReference w:type="first" r:id="rId13"/>
          <w:footerReference w:type="first" r:id="rId14"/>
          <w:pgSz w:w="11906" w:h="16838"/>
          <w:pgMar w:top="1418" w:right="851" w:bottom="1418" w:left="1701" w:header="709" w:footer="709" w:gutter="0"/>
          <w:pgNumType w:fmt="upperRoman" w:start="1"/>
          <w:cols w:space="708"/>
          <w:titlePg/>
          <w:docGrid w:linePitch="360"/>
        </w:sectPr>
      </w:pPr>
    </w:p>
    <w:p w14:paraId="79FDCE8A" w14:textId="4166C527" w:rsidR="00CE27F5" w:rsidRPr="00146278" w:rsidRDefault="00AD0E32" w:rsidP="00CE27F5">
      <w:pPr>
        <w:pStyle w:val="berschrift1"/>
        <w:numPr>
          <w:ilvl w:val="0"/>
          <w:numId w:val="2"/>
        </w:numPr>
        <w:spacing w:line="320" w:lineRule="exact"/>
        <w:rPr>
          <w:rFonts w:ascii="Arial" w:hAnsi="Arial" w:cs="Arial"/>
        </w:rPr>
      </w:pPr>
      <w:bookmarkStart w:id="12" w:name="_Toc462229560"/>
      <w:bookmarkStart w:id="13" w:name="_Toc462230380"/>
      <w:bookmarkStart w:id="14" w:name="_Toc462231009"/>
      <w:bookmarkStart w:id="15" w:name="_Toc476173501"/>
      <w:r w:rsidRPr="002169F4">
        <w:rPr>
          <w:rFonts w:ascii="Arial" w:hAnsi="Arial" w:cs="Arial"/>
        </w:rPr>
        <w:lastRenderedPageBreak/>
        <w:t>Einleitung</w:t>
      </w:r>
      <w:bookmarkEnd w:id="12"/>
      <w:bookmarkEnd w:id="13"/>
      <w:bookmarkEnd w:id="14"/>
      <w:bookmarkEnd w:id="15"/>
    </w:p>
    <w:p w14:paraId="28EDA276" w14:textId="7D5FDE43" w:rsidR="00146278" w:rsidRDefault="00A304AE" w:rsidP="00AC29F8">
      <w:pPr>
        <w:pStyle w:val="berschrift2"/>
        <w:numPr>
          <w:ilvl w:val="1"/>
          <w:numId w:val="2"/>
        </w:numPr>
      </w:pPr>
      <w:bookmarkStart w:id="16" w:name="_Toc462229561"/>
      <w:bookmarkStart w:id="17" w:name="_Toc462230381"/>
      <w:bookmarkStart w:id="18" w:name="_Toc462231010"/>
      <w:bookmarkStart w:id="19" w:name="_Toc202698523"/>
      <w:bookmarkStart w:id="20" w:name="_Toc476173502"/>
      <w:r w:rsidRPr="001B7443">
        <w:rPr>
          <w:rFonts w:ascii="Times New Roman" w:hAnsi="Times New Roman" w:cs="Times New Roman"/>
        </w:rPr>
        <w:t>Motivation</w:t>
      </w:r>
      <w:bookmarkEnd w:id="16"/>
      <w:bookmarkEnd w:id="17"/>
      <w:bookmarkEnd w:id="18"/>
      <w:bookmarkEnd w:id="20"/>
    </w:p>
    <w:p w14:paraId="61DEA6A6" w14:textId="546D5FE6" w:rsidR="00046438" w:rsidRDefault="00046438" w:rsidP="00046438"/>
    <w:p w14:paraId="27550378" w14:textId="6746789D" w:rsidR="00240C3B" w:rsidRDefault="00590814" w:rsidP="00240C3B">
      <w:pPr>
        <w:spacing w:after="120" w:line="360" w:lineRule="auto"/>
        <w:jc w:val="both"/>
        <w:rPr>
          <w:sz w:val="22"/>
          <w:szCs w:val="22"/>
        </w:rPr>
      </w:pPr>
      <w:r>
        <w:rPr>
          <w:sz w:val="22"/>
          <w:szCs w:val="22"/>
        </w:rPr>
        <w:t>Im L</w:t>
      </w:r>
      <w:r w:rsidR="00240C3B">
        <w:rPr>
          <w:sz w:val="22"/>
          <w:szCs w:val="22"/>
        </w:rPr>
        <w:t xml:space="preserve">aufe des Lebens muss sich jeder irgendwann mit der unangenehmen Thematik der Medikamenteneinnahme </w:t>
      </w:r>
      <w:r>
        <w:rPr>
          <w:sz w:val="22"/>
          <w:szCs w:val="22"/>
        </w:rPr>
        <w:t>auseinandersetzen</w:t>
      </w:r>
      <w:r w:rsidR="00240C3B">
        <w:rPr>
          <w:sz w:val="22"/>
          <w:szCs w:val="22"/>
        </w:rPr>
        <w:t>. Dies kann bei manchen nur in</w:t>
      </w:r>
      <w:r w:rsidR="00623451">
        <w:rPr>
          <w:sz w:val="22"/>
          <w:szCs w:val="22"/>
        </w:rPr>
        <w:t xml:space="preserve"> einer temporären Einnahme von </w:t>
      </w:r>
      <w:r w:rsidR="00240C3B">
        <w:rPr>
          <w:sz w:val="22"/>
          <w:szCs w:val="22"/>
        </w:rPr>
        <w:t>M</w:t>
      </w:r>
      <w:r w:rsidR="00240C3B" w:rsidRPr="00413D4F">
        <w:rPr>
          <w:sz w:val="22"/>
          <w:szCs w:val="22"/>
        </w:rPr>
        <w:t>ucosolvan</w:t>
      </w:r>
      <w:r w:rsidR="00240C3B">
        <w:rPr>
          <w:sz w:val="22"/>
          <w:szCs w:val="22"/>
        </w:rPr>
        <w:t xml:space="preserve">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Pr>
          <w:sz w:val="22"/>
          <w:szCs w:val="22"/>
        </w:rPr>
        <w:fldChar w:fldCharType="begin"/>
      </w:r>
      <w:r w:rsidR="00240C3B">
        <w:rPr>
          <w:sz w:val="22"/>
          <w:szCs w:val="22"/>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Pr>
          <w:sz w:val="22"/>
          <w:szCs w:val="22"/>
        </w:rPr>
        <w:fldChar w:fldCharType="separate"/>
      </w:r>
      <w:bookmarkStart w:id="21" w:name="_CTVP0016956cf54ee084deaa9b5bb7ccc69cca4"/>
      <w:r w:rsidR="000100C2">
        <w:rPr>
          <w:sz w:val="22"/>
          <w:szCs w:val="22"/>
        </w:rPr>
        <w:t>(vgl. 2006, S. 93)</w:t>
      </w:r>
      <w:bookmarkEnd w:id="21"/>
      <w:r w:rsidR="00240C3B">
        <w:rPr>
          <w:sz w:val="22"/>
          <w:szCs w:val="22"/>
        </w:rPr>
        <w:fldChar w:fldCharType="end"/>
      </w:r>
      <w:r w:rsidR="00623451">
        <w:rPr>
          <w:sz w:val="22"/>
          <w:szCs w:val="22"/>
        </w:rPr>
        <w:t xml:space="preserve"> an Multimorbidität leiden und somit </w:t>
      </w:r>
      <w:r w:rsidR="00240C3B">
        <w:rPr>
          <w:sz w:val="22"/>
          <w:szCs w:val="22"/>
        </w:rPr>
        <w:t xml:space="preserve">mehrere Krankheiten gleichzeitig </w:t>
      </w:r>
      <w:r w:rsidR="00623451">
        <w:rPr>
          <w:sz w:val="22"/>
          <w:szCs w:val="22"/>
        </w:rPr>
        <w:t>aufweisen</w:t>
      </w:r>
      <w:r w:rsidR="00240C3B">
        <w:rPr>
          <w:sz w:val="22"/>
          <w:szCs w:val="22"/>
        </w:rPr>
        <w:t>, die durchschnittlich mit 3 Arzneimittel pro</w:t>
      </w:r>
      <w:r w:rsidR="00623451">
        <w:rPr>
          <w:sz w:val="22"/>
          <w:szCs w:val="22"/>
        </w:rPr>
        <w:t xml:space="preserve"> Tag behandelt werden müssen. </w:t>
      </w:r>
      <w:r w:rsidR="00240C3B">
        <w:rPr>
          <w:sz w:val="22"/>
          <w:szCs w:val="22"/>
        </w:rPr>
        <w:t xml:space="preserve">Des Weiteren wird laut dem statistischem Bundesamt der Anteil </w:t>
      </w:r>
      <w:r w:rsidR="00A86A75">
        <w:rPr>
          <w:sz w:val="22"/>
          <w:szCs w:val="22"/>
        </w:rPr>
        <w:t>an</w:t>
      </w:r>
      <w:r w:rsidR="00240C3B">
        <w:rPr>
          <w:sz w:val="22"/>
          <w:szCs w:val="22"/>
        </w:rPr>
        <w:t xml:space="preserve"> älteren Personen</w:t>
      </w:r>
      <w:r w:rsidR="00A86A75">
        <w:rPr>
          <w:sz w:val="22"/>
          <w:szCs w:val="22"/>
        </w:rPr>
        <w:t xml:space="preserve"> in Deutschland die nächsten Jahre</w:t>
      </w:r>
      <w:r w:rsidR="00240C3B">
        <w:rPr>
          <w:sz w:val="22"/>
          <w:szCs w:val="22"/>
        </w:rPr>
        <w:t xml:space="preserve"> steigen</w:t>
      </w:r>
      <w:r w:rsidR="00240C3B" w:rsidRPr="009740DC">
        <w:rPr>
          <w:sz w:val="22"/>
          <w:szCs w:val="22"/>
        </w:rPr>
        <w:t xml:space="preserve">. </w:t>
      </w:r>
      <w:r w:rsidR="00240C3B">
        <w:rPr>
          <w:sz w:val="22"/>
          <w:szCs w:val="22"/>
        </w:rPr>
        <w:t xml:space="preserve">So wird </w:t>
      </w:r>
      <w:r w:rsidR="00A86A75">
        <w:rPr>
          <w:sz w:val="22"/>
          <w:szCs w:val="22"/>
        </w:rPr>
        <w:t xml:space="preserve">prognostiziert, dass </w:t>
      </w:r>
      <w:r w:rsidR="00240C3B">
        <w:rPr>
          <w:sz w:val="22"/>
          <w:szCs w:val="22"/>
        </w:rPr>
        <w:t>d</w:t>
      </w:r>
      <w:r w:rsidR="00A86A75">
        <w:rPr>
          <w:sz w:val="22"/>
          <w:szCs w:val="22"/>
        </w:rPr>
        <w:t xml:space="preserve">ie Anzahl der über 64-Jährigen </w:t>
      </w:r>
      <w:r w:rsidR="00240C3B">
        <w:rPr>
          <w:sz w:val="22"/>
          <w:szCs w:val="22"/>
        </w:rPr>
        <w:t xml:space="preserve">im Zeitraum von 2016 bis 2030, von 17,5 Millionen auf </w:t>
      </w:r>
      <w:r w:rsidR="00240C3B" w:rsidRPr="009740DC">
        <w:rPr>
          <w:sz w:val="22"/>
          <w:szCs w:val="22"/>
        </w:rPr>
        <w:t>21,8</w:t>
      </w:r>
      <w:r w:rsidR="00240C3B">
        <w:rPr>
          <w:sz w:val="22"/>
          <w:szCs w:val="22"/>
        </w:rPr>
        <w:t xml:space="preserve"> Millionen steigen</w:t>
      </w:r>
      <w:r w:rsidR="00A86A75">
        <w:rPr>
          <w:sz w:val="22"/>
          <w:szCs w:val="22"/>
        </w:rPr>
        <w:t xml:space="preserve"> wird</w:t>
      </w:r>
      <w:r w:rsidR="00240C3B">
        <w:rPr>
          <w:sz w:val="22"/>
          <w:szCs w:val="22"/>
        </w:rPr>
        <w:t xml:space="preserve">. </w:t>
      </w:r>
      <w:r w:rsidR="00240C3B">
        <w:rPr>
          <w:sz w:val="22"/>
          <w:szCs w:val="22"/>
        </w:rPr>
        <w:fldChar w:fldCharType="begin"/>
      </w:r>
      <w:r w:rsidR="00A70378">
        <w:rPr>
          <w:sz w:val="22"/>
          <w:szCs w:val="22"/>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240C3B">
        <w:rPr>
          <w:sz w:val="22"/>
          <w:szCs w:val="22"/>
        </w:rPr>
        <w:fldChar w:fldCharType="separate"/>
      </w:r>
      <w:bookmarkStart w:id="22" w:name="_CTVP0010e88c6f9c15041e2aff9065f0ccbe655"/>
      <w:r w:rsidR="00A70378">
        <w:rPr>
          <w:sz w:val="22"/>
          <w:szCs w:val="22"/>
        </w:rPr>
        <w:t>(vgl. Statistisches Bundesamt 2015)</w:t>
      </w:r>
      <w:bookmarkEnd w:id="22"/>
      <w:r w:rsidR="00240C3B">
        <w:rPr>
          <w:sz w:val="22"/>
          <w:szCs w:val="22"/>
        </w:rPr>
        <w:fldChar w:fldCharType="end"/>
      </w:r>
      <w:r w:rsidR="00240C3B">
        <w:rPr>
          <w:sz w:val="22"/>
          <w:szCs w:val="22"/>
        </w:rPr>
        <w:t xml:space="preserve"> Dies entspricht einer Zunahme von 7 </w:t>
      </w:r>
      <w:r w:rsidR="002959E4">
        <w:rPr>
          <w:sz w:val="22"/>
          <w:szCs w:val="22"/>
        </w:rPr>
        <w:t>Prozent</w:t>
      </w:r>
      <w:r w:rsidR="00623451">
        <w:rPr>
          <w:sz w:val="22"/>
          <w:szCs w:val="22"/>
        </w:rPr>
        <w:t xml:space="preserve">. </w:t>
      </w:r>
    </w:p>
    <w:p w14:paraId="0372E0BF" w14:textId="1C3F4490" w:rsidR="00240C3B" w:rsidRDefault="00240C3B" w:rsidP="00240C3B">
      <w:pPr>
        <w:spacing w:after="120" w:line="360" w:lineRule="auto"/>
        <w:jc w:val="both"/>
        <w:rPr>
          <w:sz w:val="22"/>
          <w:szCs w:val="22"/>
        </w:rPr>
      </w:pPr>
      <w:r>
        <w:rPr>
          <w:sz w:val="22"/>
          <w:szCs w:val="22"/>
        </w:rPr>
        <w:t xml:space="preserve">Aufgrund dessen, dass der Anteil der Medikamentenpflichtigen älteren Personen laut der Krankenkasse Barmer GEK bei mehr als 80 </w:t>
      </w:r>
      <w:r w:rsidR="002959E4">
        <w:rPr>
          <w:sz w:val="22"/>
          <w:szCs w:val="22"/>
        </w:rPr>
        <w:t>Prozent</w:t>
      </w:r>
      <w:r>
        <w:rPr>
          <w:sz w:val="22"/>
          <w:szCs w:val="22"/>
        </w:rPr>
        <w:t xml:space="preserve"> liegt </w:t>
      </w:r>
      <w:r>
        <w:rPr>
          <w:sz w:val="22"/>
          <w:szCs w:val="22"/>
        </w:rPr>
        <w:fldChar w:fldCharType="begin"/>
      </w:r>
      <w:r w:rsidR="00A70378">
        <w:rPr>
          <w:sz w:val="22"/>
          <w:szCs w:val="22"/>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Pr>
          <w:sz w:val="22"/>
          <w:szCs w:val="22"/>
        </w:rPr>
        <w:fldChar w:fldCharType="separate"/>
      </w:r>
      <w:bookmarkStart w:id="23" w:name="_CTVP0018de6f3d8c1564d0e853cb4873d3b9706"/>
      <w:r w:rsidR="00A70378">
        <w:rPr>
          <w:sz w:val="22"/>
          <w:szCs w:val="22"/>
        </w:rPr>
        <w:t>(vgl. Glaeske und Schicktanz 2015a, 53f.)</w:t>
      </w:r>
      <w:bookmarkEnd w:id="23"/>
      <w:r>
        <w:rPr>
          <w:sz w:val="22"/>
          <w:szCs w:val="22"/>
        </w:rPr>
        <w:fldChar w:fldCharType="end"/>
      </w:r>
      <w:r>
        <w:rPr>
          <w:sz w:val="22"/>
          <w:szCs w:val="22"/>
        </w:rPr>
        <w:t>, sind in naher Zukunft mehr ältere Personen zu verzeichnen, die Medikamente regelmäßig einnehmen müssen. Dieser Tatsache sollte eine besondere Beachtung</w:t>
      </w:r>
      <w:r w:rsidR="00A217D6">
        <w:rPr>
          <w:sz w:val="22"/>
          <w:szCs w:val="22"/>
        </w:rPr>
        <w:t xml:space="preserve"> geschenkt werden, da fast die H</w:t>
      </w:r>
      <w:r>
        <w:rPr>
          <w:sz w:val="22"/>
          <w:szCs w:val="22"/>
        </w:rPr>
        <w:t xml:space="preserve">älfte der älteren Personen, die Medikamente verschrieben bekommen haben, als Non-Adhärent gelten. </w:t>
      </w:r>
      <w:r>
        <w:rPr>
          <w:sz w:val="22"/>
          <w:szCs w:val="22"/>
        </w:rPr>
        <w:fldChar w:fldCharType="begin"/>
      </w:r>
      <w:r>
        <w:rPr>
          <w:sz w:val="22"/>
          <w:szCs w:val="22"/>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Pr>
          <w:sz w:val="22"/>
          <w:szCs w:val="22"/>
        </w:rPr>
        <w:fldChar w:fldCharType="separate"/>
      </w:r>
      <w:bookmarkStart w:id="24" w:name="_CTVP0019c75f8dd3d3149c680ea2824cf49b56d"/>
      <w:r w:rsidR="000100C2">
        <w:rPr>
          <w:sz w:val="22"/>
          <w:szCs w:val="22"/>
        </w:rPr>
        <w:t>(vgl. Hayes et al. 2009, S. 770)</w:t>
      </w:r>
      <w:bookmarkEnd w:id="24"/>
      <w:r>
        <w:rPr>
          <w:sz w:val="22"/>
          <w:szCs w:val="22"/>
        </w:rPr>
        <w:fldChar w:fldCharType="end"/>
      </w:r>
      <w:r>
        <w:rPr>
          <w:sz w:val="22"/>
          <w:szCs w:val="22"/>
        </w:rPr>
        <w:t xml:space="preserve"> Dies resultiert unteranderem davon, dass besonders ält</w:t>
      </w:r>
      <w:r w:rsidR="008105C8">
        <w:rPr>
          <w:sz w:val="22"/>
          <w:szCs w:val="22"/>
        </w:rPr>
        <w:t>ere Personen durch altersbedingte körperliche oder geis</w:t>
      </w:r>
      <w:r>
        <w:rPr>
          <w:sz w:val="22"/>
          <w:szCs w:val="22"/>
        </w:rPr>
        <w:t>t</w:t>
      </w:r>
      <w:r w:rsidR="008105C8">
        <w:rPr>
          <w:sz w:val="22"/>
          <w:szCs w:val="22"/>
        </w:rPr>
        <w:t>i</w:t>
      </w:r>
      <w:r>
        <w:rPr>
          <w:sz w:val="22"/>
          <w:szCs w:val="22"/>
        </w:rPr>
        <w:t xml:space="preserve">ge Einschränkungen schnell die Übersicht der einzunehmenden Medikamente verlieren. </w:t>
      </w:r>
      <w:r>
        <w:rPr>
          <w:sz w:val="22"/>
          <w:szCs w:val="22"/>
        </w:rPr>
        <w:fldChar w:fldCharType="begin"/>
      </w:r>
      <w:r>
        <w:rPr>
          <w:sz w:val="22"/>
          <w:szCs w:val="22"/>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Pr>
          <w:sz w:val="22"/>
          <w:szCs w:val="22"/>
        </w:rPr>
        <w:fldChar w:fldCharType="separate"/>
      </w:r>
      <w:bookmarkStart w:id="25" w:name="_CTVP00132611e01fcae441b9958a04fb032d608"/>
      <w:r w:rsidR="000100C2">
        <w:rPr>
          <w:sz w:val="22"/>
          <w:szCs w:val="22"/>
        </w:rPr>
        <w:t>(vgl. Lundell et al. 2010, S. 98)</w:t>
      </w:r>
      <w:bookmarkEnd w:id="25"/>
      <w:r>
        <w:rPr>
          <w:sz w:val="22"/>
          <w:szCs w:val="22"/>
        </w:rPr>
        <w:fldChar w:fldCharType="end"/>
      </w:r>
      <w:r>
        <w:rPr>
          <w:sz w:val="22"/>
          <w:szCs w:val="22"/>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Pr>
          <w:sz w:val="22"/>
          <w:szCs w:val="22"/>
        </w:rPr>
        <w:fldChar w:fldCharType="begin"/>
      </w:r>
      <w:r w:rsidR="00A70378">
        <w:rPr>
          <w:sz w:val="22"/>
          <w:szCs w:val="22"/>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Pr>
          <w:sz w:val="22"/>
          <w:szCs w:val="22"/>
        </w:rPr>
        <w:fldChar w:fldCharType="separate"/>
      </w:r>
      <w:bookmarkStart w:id="26" w:name="_CTVP001ed5a44a807d341b2a6e7b2c72775cfda"/>
      <w:r w:rsidR="00A70378">
        <w:rPr>
          <w:sz w:val="22"/>
          <w:szCs w:val="22"/>
        </w:rPr>
        <w:t>(vgl. ABDA - Bundesvereinigung Deutscher Apothekerverbände e. V. 2007)</w:t>
      </w:r>
      <w:bookmarkEnd w:id="26"/>
      <w:r>
        <w:rPr>
          <w:sz w:val="22"/>
          <w:szCs w:val="22"/>
        </w:rPr>
        <w:fldChar w:fldCharType="end"/>
      </w:r>
      <w:r>
        <w:rPr>
          <w:sz w:val="22"/>
          <w:szCs w:val="22"/>
        </w:rPr>
        <w:t xml:space="preserve"> Deswegen sollte eine Steigerung der Adhärenz der Personen angestrebt werden und zwar nicht nur zur Senkung der daraus resultierenden Behandlungskosten, sondern auch um älteren Personen einen angenehmen und </w:t>
      </w:r>
      <w:r w:rsidR="008105C8">
        <w:rPr>
          <w:sz w:val="22"/>
          <w:szCs w:val="22"/>
        </w:rPr>
        <w:t>weitestgehend</w:t>
      </w:r>
      <w:r>
        <w:rPr>
          <w:sz w:val="22"/>
          <w:szCs w:val="22"/>
        </w:rPr>
        <w:t xml:space="preserve"> beschwerdefreien Lebensabend zu gewährleisten.</w:t>
      </w:r>
    </w:p>
    <w:p w14:paraId="546BFFC0" w14:textId="31C6927E" w:rsidR="009A5F73" w:rsidRDefault="009A5F73" w:rsidP="009B28F6">
      <w:pPr>
        <w:spacing w:after="120" w:line="360" w:lineRule="auto"/>
        <w:jc w:val="both"/>
        <w:rPr>
          <w:sz w:val="22"/>
          <w:szCs w:val="22"/>
        </w:rPr>
      </w:pPr>
    </w:p>
    <w:p w14:paraId="29EEAB77" w14:textId="1783C66C" w:rsidR="009A5F73" w:rsidRDefault="009A5F73" w:rsidP="009B28F6">
      <w:pPr>
        <w:spacing w:after="120" w:line="360" w:lineRule="auto"/>
        <w:jc w:val="both"/>
        <w:rPr>
          <w:sz w:val="22"/>
          <w:szCs w:val="22"/>
        </w:rPr>
      </w:pPr>
    </w:p>
    <w:p w14:paraId="355FD7C1" w14:textId="46E9F702" w:rsidR="009A5F73" w:rsidRDefault="009A5F73" w:rsidP="009B28F6">
      <w:pPr>
        <w:spacing w:after="120" w:line="360" w:lineRule="auto"/>
        <w:jc w:val="both"/>
        <w:rPr>
          <w:sz w:val="22"/>
          <w:szCs w:val="22"/>
        </w:rPr>
      </w:pPr>
    </w:p>
    <w:p w14:paraId="18B5E025" w14:textId="7A012672" w:rsidR="009A5F73" w:rsidRDefault="009A5F73" w:rsidP="009B28F6">
      <w:pPr>
        <w:spacing w:after="120" w:line="360" w:lineRule="auto"/>
        <w:jc w:val="both"/>
        <w:rPr>
          <w:sz w:val="22"/>
          <w:szCs w:val="22"/>
        </w:rPr>
      </w:pPr>
    </w:p>
    <w:p w14:paraId="192CEF9C" w14:textId="77777777" w:rsidR="00EA401B" w:rsidRDefault="00EA401B" w:rsidP="009B28F6">
      <w:pPr>
        <w:spacing w:after="120" w:line="360" w:lineRule="auto"/>
        <w:jc w:val="both"/>
        <w:rPr>
          <w:sz w:val="22"/>
          <w:szCs w:val="22"/>
        </w:rPr>
      </w:pPr>
    </w:p>
    <w:p w14:paraId="04FC7877" w14:textId="14A7D259" w:rsidR="009A5F73" w:rsidRPr="001B7443" w:rsidRDefault="009A5F73" w:rsidP="00AC29F8">
      <w:pPr>
        <w:pStyle w:val="berschrift2"/>
        <w:numPr>
          <w:ilvl w:val="1"/>
          <w:numId w:val="2"/>
        </w:numPr>
        <w:rPr>
          <w:rFonts w:ascii="Times New Roman" w:hAnsi="Times New Roman" w:cs="Times New Roman"/>
        </w:rPr>
      </w:pPr>
      <w:bookmarkStart w:id="27" w:name="_Toc462229562"/>
      <w:bookmarkStart w:id="28" w:name="_Toc462230382"/>
      <w:bookmarkStart w:id="29" w:name="_Toc462231011"/>
      <w:bookmarkStart w:id="30" w:name="_Toc476173503"/>
      <w:r w:rsidRPr="001B7443">
        <w:rPr>
          <w:rFonts w:ascii="Times New Roman" w:hAnsi="Times New Roman" w:cs="Times New Roman"/>
        </w:rPr>
        <w:lastRenderedPageBreak/>
        <w:t>Ziel der Mastera</w:t>
      </w:r>
      <w:r w:rsidR="000546EA">
        <w:rPr>
          <w:rFonts w:ascii="Times New Roman" w:hAnsi="Times New Roman" w:cs="Times New Roman"/>
        </w:rPr>
        <w:t>r</w:t>
      </w:r>
      <w:r w:rsidRPr="001B7443">
        <w:rPr>
          <w:rFonts w:ascii="Times New Roman" w:hAnsi="Times New Roman" w:cs="Times New Roman"/>
        </w:rPr>
        <w:t>beit</w:t>
      </w:r>
      <w:bookmarkEnd w:id="27"/>
      <w:bookmarkEnd w:id="28"/>
      <w:bookmarkEnd w:id="29"/>
      <w:bookmarkEnd w:id="30"/>
    </w:p>
    <w:p w14:paraId="25475EE1" w14:textId="77777777" w:rsidR="009A5F73" w:rsidRDefault="009A5F73" w:rsidP="009A5F73">
      <w:pPr>
        <w:spacing w:line="360" w:lineRule="auto"/>
        <w:jc w:val="both"/>
        <w:rPr>
          <w:sz w:val="22"/>
          <w:szCs w:val="22"/>
        </w:rPr>
      </w:pPr>
    </w:p>
    <w:p w14:paraId="2196BC8C" w14:textId="364A59CC" w:rsidR="007F0AA8" w:rsidRPr="005138EA" w:rsidRDefault="007F0AA8" w:rsidP="007F0AA8">
      <w:pPr>
        <w:spacing w:line="360" w:lineRule="auto"/>
        <w:jc w:val="both"/>
        <w:rPr>
          <w:sz w:val="22"/>
          <w:szCs w:val="22"/>
        </w:rPr>
      </w:pPr>
      <w:r w:rsidRPr="005138EA">
        <w:rPr>
          <w:sz w:val="22"/>
          <w:szCs w:val="22"/>
        </w:rPr>
        <w:t>Das Ziel der Masterarbeit ist es sich mit der Thematik</w:t>
      </w:r>
      <w:r>
        <w:rPr>
          <w:sz w:val="22"/>
          <w:szCs w:val="22"/>
        </w:rPr>
        <w:t xml:space="preserve"> Adhärenz bei älteren Personen a</w:t>
      </w:r>
      <w:r w:rsidRPr="005138EA">
        <w:rPr>
          <w:sz w:val="22"/>
          <w:szCs w:val="22"/>
        </w:rPr>
        <w:t>useinander</w:t>
      </w:r>
      <w:r>
        <w:rPr>
          <w:sz w:val="22"/>
          <w:szCs w:val="22"/>
        </w:rPr>
        <w:t>zusetzen</w:t>
      </w:r>
      <w:r w:rsidRPr="005138EA">
        <w:rPr>
          <w:sz w:val="22"/>
          <w:szCs w:val="22"/>
        </w:rPr>
        <w:t xml:space="preserve">, um aufzuzeigen welche Gründe </w:t>
      </w:r>
      <w:r>
        <w:rPr>
          <w:sz w:val="22"/>
          <w:szCs w:val="22"/>
        </w:rPr>
        <w:t xml:space="preserve">bei älteren Personen </w:t>
      </w:r>
      <w:r w:rsidRPr="005138EA">
        <w:rPr>
          <w:sz w:val="22"/>
          <w:szCs w:val="22"/>
        </w:rPr>
        <w:t xml:space="preserve">dazu führen Medikamente nicht einzunehmen, damit Konzepte und Gegenmaßnahmen herausgearbeitet werden können zur Erhöhung der Bereitschaft zur Einnahme der Medikamente. Die gewonnenen Ergebnisse fließen daraufhin in die Entwicklung einer smarten </w:t>
      </w:r>
      <w:r>
        <w:rPr>
          <w:sz w:val="22"/>
          <w:szCs w:val="22"/>
        </w:rPr>
        <w:t>Medikamentendose</w:t>
      </w:r>
      <w:r w:rsidRPr="005138EA">
        <w:rPr>
          <w:sz w:val="22"/>
          <w:szCs w:val="22"/>
        </w:rPr>
        <w:t>, die unter der Berücksichtigung der individuellen Einnahmearten und -</w:t>
      </w:r>
      <w:r w:rsidR="000546EA" w:rsidRPr="005138EA">
        <w:rPr>
          <w:sz w:val="22"/>
          <w:szCs w:val="22"/>
        </w:rPr>
        <w:t>Rhythmen</w:t>
      </w:r>
      <w:r w:rsidRPr="005138EA">
        <w:rPr>
          <w:sz w:val="22"/>
          <w:szCs w:val="22"/>
        </w:rPr>
        <w:t xml:space="preserve"> der Betroffenen Personen als ein Medium zur Verwaltung der Medikamente dienen soll</w:t>
      </w:r>
      <w:r>
        <w:rPr>
          <w:sz w:val="22"/>
          <w:szCs w:val="22"/>
        </w:rPr>
        <w:t xml:space="preserve">. </w:t>
      </w:r>
      <w:r w:rsidRPr="005138EA">
        <w:rPr>
          <w:sz w:val="22"/>
          <w:szCs w:val="22"/>
        </w:rPr>
        <w:t xml:space="preserve">Die smarte Medikamentendose wird sich speziell durch eine </w:t>
      </w:r>
      <w:r w:rsidR="00FD3231" w:rsidRPr="00FD3231">
        <w:rPr>
          <w:sz w:val="22"/>
          <w:szCs w:val="22"/>
        </w:rPr>
        <w:t>Kontextsensitivität</w:t>
      </w:r>
      <w:r w:rsidR="00FD3231">
        <w:rPr>
          <w:rStyle w:val="apple-converted-space"/>
          <w:rFonts w:ascii="Arial" w:hAnsi="Arial" w:cs="Arial"/>
          <w:color w:val="222222"/>
          <w:shd w:val="clear" w:color="auto" w:fill="FFFFFF"/>
        </w:rPr>
        <w:t> </w:t>
      </w:r>
      <w:r w:rsidRPr="005138EA">
        <w:rPr>
          <w:sz w:val="22"/>
          <w:szCs w:val="22"/>
        </w:rPr>
        <w:t>auszeichnen, die den individuellen Benutzer-, Umgebungs- sowie Gerätekontext unter der Verwendung von Sensoren und Aktoren erfassen kann und autonom verarbeiten</w:t>
      </w:r>
      <w:r>
        <w:rPr>
          <w:sz w:val="22"/>
          <w:szCs w:val="22"/>
        </w:rPr>
        <w:t>, sodass speziell auf den Benutzer angepasste Erinnerungsmechanismen erstellt werden können.</w:t>
      </w:r>
      <w:r w:rsidRPr="005138EA">
        <w:rPr>
          <w:sz w:val="22"/>
          <w:szCs w:val="22"/>
        </w:rPr>
        <w:t xml:space="preserve"> Als Basis zur Verarbeitung der </w:t>
      </w:r>
      <w:r w:rsidR="000546EA" w:rsidRPr="005138EA">
        <w:rPr>
          <w:sz w:val="22"/>
          <w:szCs w:val="22"/>
        </w:rPr>
        <w:t>Sensoren Daten</w:t>
      </w:r>
      <w:r>
        <w:rPr>
          <w:sz w:val="22"/>
          <w:szCs w:val="22"/>
        </w:rPr>
        <w:t>,</w:t>
      </w:r>
      <w:r w:rsidRPr="005138EA">
        <w:rPr>
          <w:sz w:val="22"/>
          <w:szCs w:val="22"/>
        </w:rPr>
        <w:t xml:space="preserve"> sowie der Ermöglichung einer Interoperabilität mit anderen Geräten, wird die Middleware OpenHAB verwendet. </w:t>
      </w:r>
    </w:p>
    <w:p w14:paraId="0F054660" w14:textId="1D60F144" w:rsidR="00787F13" w:rsidRDefault="00787F13" w:rsidP="00787F13">
      <w:pPr>
        <w:spacing w:line="360" w:lineRule="auto"/>
        <w:jc w:val="both"/>
        <w:rPr>
          <w:sz w:val="22"/>
          <w:szCs w:val="22"/>
        </w:rPr>
      </w:pPr>
    </w:p>
    <w:p w14:paraId="337B3B44" w14:textId="77777777" w:rsidR="003C227F" w:rsidRPr="003C227F" w:rsidRDefault="003C227F" w:rsidP="003C227F">
      <w:pPr>
        <w:pStyle w:val="berschrift2"/>
        <w:numPr>
          <w:ilvl w:val="1"/>
          <w:numId w:val="2"/>
        </w:numPr>
        <w:rPr>
          <w:rFonts w:ascii="Times New Roman" w:hAnsi="Times New Roman" w:cs="Times New Roman"/>
        </w:rPr>
      </w:pPr>
      <w:bookmarkStart w:id="31" w:name="_Toc476173504"/>
      <w:r w:rsidRPr="003C227F">
        <w:rPr>
          <w:rFonts w:ascii="Times New Roman" w:hAnsi="Times New Roman" w:cs="Times New Roman"/>
        </w:rPr>
        <w:t>Methodisches Vorgehen</w:t>
      </w:r>
      <w:bookmarkEnd w:id="31"/>
    </w:p>
    <w:p w14:paraId="199D7280" w14:textId="77777777" w:rsidR="003C227F" w:rsidRDefault="003C227F" w:rsidP="003C227F"/>
    <w:p w14:paraId="483E6753" w14:textId="56B41D5D" w:rsidR="003C227F" w:rsidRDefault="003C227F" w:rsidP="003C227F">
      <w:pPr>
        <w:spacing w:line="360" w:lineRule="auto"/>
        <w:jc w:val="both"/>
        <w:rPr>
          <w:szCs w:val="24"/>
        </w:rPr>
      </w:pPr>
      <w:r>
        <w:t xml:space="preserve">Zur Erforschung der Gründe für die Adhärenz und die Non-Adhärenz von älteren Personen wurden Interviews mit Pflegekräften von Altenpflegeheimen durchgeführt. Durch die Interviews sollten allgemeine </w:t>
      </w:r>
      <w:r>
        <w:rPr>
          <w:szCs w:val="24"/>
        </w:rPr>
        <w:t>d</w:t>
      </w:r>
      <w:r w:rsidRPr="00935313">
        <w:rPr>
          <w:szCs w:val="24"/>
        </w:rPr>
        <w:t>emografische Daten über die Bewohner und Pflegeverantwortliche</w:t>
      </w:r>
      <w:r>
        <w:rPr>
          <w:szCs w:val="24"/>
        </w:rPr>
        <w:t xml:space="preserve"> der Einrichtungen, </w:t>
      </w:r>
      <w:r w:rsidRPr="00935313">
        <w:rPr>
          <w:szCs w:val="24"/>
        </w:rPr>
        <w:t xml:space="preserve">anonymisierte Informationen in Bezug </w:t>
      </w:r>
      <w:r>
        <w:rPr>
          <w:szCs w:val="24"/>
        </w:rPr>
        <w:t xml:space="preserve">zum Medikamenteneinnahmeverhalten </w:t>
      </w:r>
      <w:r w:rsidRPr="00935313">
        <w:rPr>
          <w:szCs w:val="24"/>
        </w:rPr>
        <w:t>von den Bewohnern</w:t>
      </w:r>
      <w:r>
        <w:rPr>
          <w:szCs w:val="24"/>
        </w:rPr>
        <w:t xml:space="preserve">, Bereitschaft der Verwendung von smarten Medikamentensystemen sowie den Anforderungen an ein zukünftiges Medikamentenverwaltungssystem erhoben werden. Anhand </w:t>
      </w:r>
      <w:r w:rsidR="00CB3459" w:rsidRPr="00781BC2">
        <w:rPr>
          <w:szCs w:val="24"/>
        </w:rPr>
        <w:t>der</w:t>
      </w:r>
      <w:r w:rsidR="00CB3459" w:rsidRPr="00781BC2">
        <w:rPr>
          <w:b/>
          <w:color w:val="FF0000"/>
          <w:szCs w:val="24"/>
        </w:rPr>
        <w:t xml:space="preserve"> </w:t>
      </w:r>
      <w:r>
        <w:rPr>
          <w:szCs w:val="24"/>
        </w:rPr>
        <w:t>Informationen wurden Anforderungen definiert sowie Konzepte erstellt.</w:t>
      </w:r>
    </w:p>
    <w:p w14:paraId="2B1478F9" w14:textId="77777777" w:rsidR="003C227F" w:rsidRDefault="003C227F" w:rsidP="00787F13">
      <w:pPr>
        <w:spacing w:line="360" w:lineRule="auto"/>
        <w:jc w:val="both"/>
        <w:rPr>
          <w:sz w:val="22"/>
          <w:szCs w:val="22"/>
        </w:rPr>
      </w:pPr>
    </w:p>
    <w:p w14:paraId="61CAC50D" w14:textId="0EA6909F" w:rsidR="00A304AE" w:rsidRPr="001B7443" w:rsidRDefault="006F7C93" w:rsidP="00AC29F8">
      <w:pPr>
        <w:pStyle w:val="berschrift2"/>
        <w:numPr>
          <w:ilvl w:val="1"/>
          <w:numId w:val="2"/>
        </w:numPr>
        <w:rPr>
          <w:rFonts w:ascii="Times New Roman" w:hAnsi="Times New Roman" w:cs="Times New Roman"/>
        </w:rPr>
      </w:pPr>
      <w:bookmarkStart w:id="32" w:name="_Toc462229563"/>
      <w:bookmarkStart w:id="33" w:name="_Toc462230383"/>
      <w:bookmarkStart w:id="34" w:name="_Toc462231012"/>
      <w:bookmarkStart w:id="35" w:name="_Toc476173505"/>
      <w:bookmarkEnd w:id="19"/>
      <w:r w:rsidRPr="001B7443">
        <w:rPr>
          <w:rFonts w:ascii="Times New Roman" w:hAnsi="Times New Roman" w:cs="Times New Roman"/>
        </w:rPr>
        <w:t>Aufbau der Arbeit</w:t>
      </w:r>
      <w:bookmarkEnd w:id="32"/>
      <w:bookmarkEnd w:id="33"/>
      <w:bookmarkEnd w:id="34"/>
      <w:bookmarkEnd w:id="35"/>
    </w:p>
    <w:p w14:paraId="3940B528" w14:textId="324F6416" w:rsidR="00787F13" w:rsidRDefault="00787F13" w:rsidP="00787F13"/>
    <w:p w14:paraId="2ABF636E" w14:textId="686EC7BC" w:rsidR="00787F13" w:rsidRDefault="00787F13" w:rsidP="00787F13"/>
    <w:p w14:paraId="7CF154BB" w14:textId="00A6A87D" w:rsidR="00787F13" w:rsidRDefault="00787F13" w:rsidP="00787F13"/>
    <w:p w14:paraId="149A7431" w14:textId="7B9F45E2" w:rsidR="00787F13" w:rsidRDefault="00787F13" w:rsidP="00787F13"/>
    <w:p w14:paraId="2848DAC6" w14:textId="7FC78972" w:rsidR="00787F13" w:rsidRDefault="00787F13" w:rsidP="00787F13"/>
    <w:p w14:paraId="24F0C45D" w14:textId="077D4B46" w:rsidR="00787F13" w:rsidRDefault="00787F13" w:rsidP="00787F13"/>
    <w:p w14:paraId="6CBD7393" w14:textId="0C9A859D" w:rsidR="00787F13" w:rsidRDefault="00787F13" w:rsidP="00787F13"/>
    <w:p w14:paraId="1F048658" w14:textId="65146C0A" w:rsidR="00787F13" w:rsidRDefault="00787F13" w:rsidP="00787F13"/>
    <w:p w14:paraId="5B819E50" w14:textId="43C60A29" w:rsidR="00787F13" w:rsidRDefault="00787F13" w:rsidP="00787F13"/>
    <w:p w14:paraId="1F809220" w14:textId="7003AFC4" w:rsidR="00787F13" w:rsidRDefault="00787F13" w:rsidP="00787F13"/>
    <w:p w14:paraId="587ADFBF" w14:textId="53BC0241" w:rsidR="00787F13" w:rsidRDefault="00787F13" w:rsidP="00787F13"/>
    <w:p w14:paraId="6EAF4E27" w14:textId="50E84696" w:rsidR="00787F13" w:rsidRDefault="00787F13" w:rsidP="00787F13"/>
    <w:p w14:paraId="79E8C374" w14:textId="078E8C81" w:rsidR="00787F13" w:rsidRDefault="00787F13" w:rsidP="00787F13"/>
    <w:p w14:paraId="02B0D608" w14:textId="65541057" w:rsidR="00787F13" w:rsidRDefault="00787F13" w:rsidP="00787F13"/>
    <w:p w14:paraId="0D3801D3" w14:textId="3AFCA847" w:rsidR="00CD0A97" w:rsidRPr="00787F13" w:rsidRDefault="00CD0A97" w:rsidP="00787F13"/>
    <w:p w14:paraId="7C9E81C2" w14:textId="5BFB2E31" w:rsidR="00A304AE" w:rsidRPr="001B7443" w:rsidRDefault="00A304AE" w:rsidP="00AC29F8">
      <w:pPr>
        <w:pStyle w:val="berschrift2"/>
        <w:numPr>
          <w:ilvl w:val="1"/>
          <w:numId w:val="2"/>
        </w:numPr>
        <w:rPr>
          <w:rFonts w:ascii="Times New Roman" w:hAnsi="Times New Roman" w:cs="Times New Roman"/>
        </w:rPr>
      </w:pPr>
      <w:bookmarkStart w:id="36" w:name="_Toc462229564"/>
      <w:bookmarkStart w:id="37" w:name="_Toc462230384"/>
      <w:bookmarkStart w:id="38" w:name="_Toc462231013"/>
      <w:bookmarkStart w:id="39" w:name="_Toc476173506"/>
      <w:r w:rsidRPr="001B7443">
        <w:rPr>
          <w:rFonts w:ascii="Times New Roman" w:hAnsi="Times New Roman" w:cs="Times New Roman"/>
        </w:rPr>
        <w:lastRenderedPageBreak/>
        <w:t>Verwandte Arbeiten</w:t>
      </w:r>
      <w:bookmarkEnd w:id="36"/>
      <w:bookmarkEnd w:id="37"/>
      <w:bookmarkEnd w:id="38"/>
      <w:bookmarkEnd w:id="39"/>
    </w:p>
    <w:p w14:paraId="41458E89" w14:textId="0F38BD56" w:rsidR="00B11D18" w:rsidRDefault="00B11D18" w:rsidP="00C03F65">
      <w:pPr>
        <w:spacing w:line="360" w:lineRule="auto"/>
        <w:jc w:val="both"/>
      </w:pPr>
    </w:p>
    <w:p w14:paraId="02C6870B" w14:textId="7F5610D7" w:rsidR="00C3001B" w:rsidRDefault="000756D1" w:rsidP="00D653FA">
      <w:pPr>
        <w:spacing w:line="360" w:lineRule="auto"/>
        <w:jc w:val="both"/>
      </w:pPr>
      <w:r>
        <w:t>Es wurden bereits viele wissenschaftliche</w:t>
      </w:r>
      <w:r w:rsidR="00D7789C">
        <w:t xml:space="preserve"> Arbeiten </w:t>
      </w:r>
      <w:r>
        <w:t>veröffentlicht, die sich mit</w:t>
      </w:r>
      <w:r w:rsidR="009314FC">
        <w:t xml:space="preserve"> dem Thema der Entwicklung eines smarte</w:t>
      </w:r>
      <w:r w:rsidR="001E181D">
        <w:t>n</w:t>
      </w:r>
      <w:r w:rsidR="001D622F">
        <w:t xml:space="preserve"> Medikamentenverwaltungssystems</w:t>
      </w:r>
      <w:r>
        <w:t xml:space="preserve"> beschäftigt haben. </w:t>
      </w:r>
      <w:r w:rsidR="00D653FA">
        <w:t xml:space="preserve">So wurde von Abbey et al. </w:t>
      </w:r>
      <w:r w:rsidR="00D653FA">
        <w:fldChar w:fldCharType="begin"/>
      </w:r>
      <w:r w:rsidR="002013D0">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fldChar w:fldCharType="separate"/>
      </w:r>
      <w:bookmarkStart w:id="40" w:name="_CTVP001baa1d81d240f4d9e88f99dc83be5723d"/>
      <w:r w:rsidR="000100C2">
        <w:t>(2012)</w:t>
      </w:r>
      <w:bookmarkEnd w:id="40"/>
      <w:r w:rsidR="00D653FA">
        <w:fldChar w:fldCharType="end"/>
      </w:r>
      <w:r w:rsidR="00661A83">
        <w:t xml:space="preserve"> der Artikel „The Smart Pill Box“ veröffentlicht, in dem beschrieben wurde, wie</w:t>
      </w:r>
      <w:r w:rsidR="00D653FA">
        <w:t xml:space="preserve"> eine smarte Medikamentenbox</w:t>
      </w:r>
      <w:r w:rsidR="0098147D">
        <w:t xml:space="preserve"> mit 24 abtrennbaren Kammern</w:t>
      </w:r>
      <w:r w:rsidR="00D653FA">
        <w:t xml:space="preserve"> entwickelt</w:t>
      </w:r>
      <w:r w:rsidR="00661A83">
        <w:t xml:space="preserve"> wurde</w:t>
      </w:r>
      <w:r w:rsidR="00D653FA">
        <w:t xml:space="preserve">, die eine Erinnerungsnachricht an mobile Geräte der Benutzer bei der Fälligkeit </w:t>
      </w:r>
      <w:r w:rsidR="00F04262">
        <w:t>des Medikamenteneinnahmezeitpunktes</w:t>
      </w:r>
      <w:r w:rsidR="00D653FA">
        <w:t xml:space="preserve"> sendet. </w:t>
      </w:r>
    </w:p>
    <w:p w14:paraId="7516B850" w14:textId="3E6A289B" w:rsidR="0003357B" w:rsidRDefault="00D653FA" w:rsidP="00C03F65">
      <w:pPr>
        <w:spacing w:line="360" w:lineRule="auto"/>
        <w:jc w:val="both"/>
      </w:pPr>
      <w:r>
        <w:t xml:space="preserve">Einen ähnlichen Ansatz verfolgte auch </w:t>
      </w:r>
      <w:r w:rsidR="00B11D18">
        <w:t>Salgi et al.</w:t>
      </w:r>
      <w:r w:rsidR="00546B43">
        <w:t xml:space="preserve"> </w:t>
      </w:r>
      <w:r w:rsidR="00546B43">
        <w:fldChar w:fldCharType="begin"/>
      </w:r>
      <w:r w:rsidR="002013D0">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fldChar w:fldCharType="separate"/>
      </w:r>
      <w:bookmarkStart w:id="41" w:name="_CTVP0012a73c1361371463db6ea5a37545d3e1f"/>
      <w:r w:rsidR="000100C2">
        <w:t>(2015)</w:t>
      </w:r>
      <w:bookmarkEnd w:id="41"/>
      <w:r w:rsidR="00546B43">
        <w:fldChar w:fldCharType="end"/>
      </w:r>
      <w:r w:rsidR="00B11D18">
        <w:t xml:space="preserve"> </w:t>
      </w:r>
      <w:r w:rsidR="0098147D">
        <w:t>in dem Artikel</w:t>
      </w:r>
      <w:r w:rsidR="00B11D18">
        <w:t xml:space="preserve"> „Sm</w:t>
      </w:r>
      <w:r w:rsidR="00F04262">
        <w:t xml:space="preserve">art Pill Box“. </w:t>
      </w:r>
      <w:r w:rsidR="0098147D">
        <w:t xml:space="preserve">Darin wird beschrieben, wie eine smarte Medikamentenbox entwickelt wurde, </w:t>
      </w:r>
      <w:r w:rsidR="00B11D18">
        <w:t xml:space="preserve">die </w:t>
      </w:r>
      <w:r w:rsidR="00A772CB">
        <w:t>die Zählung der Pillen durch kapazitive Verfahren in den einzelnen Boxen</w:t>
      </w:r>
      <w:r w:rsidR="00C30F06">
        <w:t xml:space="preserve"> durchführt und erkennen kann</w:t>
      </w:r>
      <w:r w:rsidR="0098147D">
        <w:t>,</w:t>
      </w:r>
      <w:r w:rsidR="00723ABF">
        <w:t xml:space="preserve"> wann Medikamente eingenom</w:t>
      </w:r>
      <w:r w:rsidR="00C30F06">
        <w:t>men werden müssen. Wenn der Medikamenteneinnahmezeitpunkt erfolgt, so be</w:t>
      </w:r>
      <w:r w:rsidR="00546B43">
        <w:t>kom</w:t>
      </w:r>
      <w:r w:rsidR="00C30F06">
        <w:t xml:space="preserve">mt der Benutzer, durch die Verwendung eines eingebauten GSM-Moduls, eine Nachricht an sein Telefon geschickt. Ebenfalls kann so eine Medikamentenknappheit verhindert werden, da in Kombination mit der kapazitiven Zählweise </w:t>
      </w:r>
      <w:r w:rsidR="0098147D">
        <w:t>immer</w:t>
      </w:r>
      <w:r w:rsidR="00C30F06">
        <w:t xml:space="preserve"> der aktuelle Stand der Medikamente verfolgt und bei einer Knappheit eine Nachricht </w:t>
      </w:r>
      <w:r w:rsidR="00BE3FBC">
        <w:t xml:space="preserve">mit einem Bestellauftrag </w:t>
      </w:r>
      <w:r w:rsidR="00C30F06">
        <w:t xml:space="preserve">an </w:t>
      </w:r>
      <w:r w:rsidR="00BE3FBC">
        <w:t>eine Apotheke versendet werden kann.</w:t>
      </w:r>
      <w:r w:rsidR="00546B43">
        <w:t xml:space="preserve"> </w:t>
      </w:r>
    </w:p>
    <w:p w14:paraId="78918802" w14:textId="77777777" w:rsidR="000756D1" w:rsidRDefault="000756D1" w:rsidP="00C03F65">
      <w:pPr>
        <w:spacing w:line="360" w:lineRule="auto"/>
        <w:jc w:val="both"/>
      </w:pPr>
    </w:p>
    <w:p w14:paraId="23BEEE70" w14:textId="08BB2C68" w:rsidR="00C03F65" w:rsidRDefault="00D7789C" w:rsidP="00C03F65">
      <w:pPr>
        <w:spacing w:line="360" w:lineRule="auto"/>
        <w:jc w:val="both"/>
      </w:pPr>
      <w:r>
        <w:t>Weiterhin wurden Untersuchungen angestellt, um herauszufinden, ob kontextsensitive Erinnerungsmechanismen die Adhärenz besser beeinflus</w:t>
      </w:r>
      <w:r w:rsidR="0003357B">
        <w:t>sen</w:t>
      </w:r>
      <w:r w:rsidR="00723ABF">
        <w:t>, als normale audiovisuelle</w:t>
      </w:r>
      <w:r>
        <w:t xml:space="preserve">, visuelle oder textuelle Erinnerungsfunktionen. </w:t>
      </w:r>
      <w:r w:rsidR="00A831E4">
        <w:t xml:space="preserve">Diesbezüglich wurde eine </w:t>
      </w:r>
      <w:r w:rsidR="0003357B">
        <w:t xml:space="preserve">vorausgehende </w:t>
      </w:r>
      <w:r w:rsidR="00A831E4">
        <w:t>Studie von der Digital Health Group</w:t>
      </w:r>
      <w:r w:rsidR="0003357B">
        <w:t xml:space="preserve"> </w:t>
      </w:r>
      <w:r w:rsidR="0003357B">
        <w:fldChar w:fldCharType="begin"/>
      </w:r>
      <w:r w:rsidR="0003357B">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fldChar w:fldCharType="separate"/>
      </w:r>
      <w:bookmarkStart w:id="42" w:name="_CTVP001a6b5275f591444dd89ce830a8b289952"/>
      <w:r w:rsidR="000100C2">
        <w:t>(Lundell et al. 2010)</w:t>
      </w:r>
      <w:bookmarkEnd w:id="42"/>
      <w:r w:rsidR="0003357B">
        <w:fldChar w:fldCharType="end"/>
      </w:r>
      <w:r w:rsidR="0003357B">
        <w:t xml:space="preserve"> </w:t>
      </w:r>
      <w:r w:rsidR="00A831E4">
        <w:t xml:space="preserve">von der Intel Corporation Oregon Health Sciences University mit älteren Personen über 65 Jahren durchgeführt, um herauszufinden welche Erinnerungsfunktionen bei den älteren Personen besser ankommen. </w:t>
      </w:r>
      <w:r w:rsidR="00173F50">
        <w:t>Es</w:t>
      </w:r>
      <w:r w:rsidR="00A831E4">
        <w:t xml:space="preserve"> wur</w:t>
      </w:r>
      <w:r w:rsidR="00173F50">
        <w:t>den Geräte den</w:t>
      </w:r>
      <w:r w:rsidR="00A831E4">
        <w:t xml:space="preserve"> beteiligten Personen zur Verfügung gestellt, die </w:t>
      </w:r>
      <w:r w:rsidR="00173F50">
        <w:t>vis</w:t>
      </w:r>
      <w:r w:rsidR="00723ABF">
        <w:t>uelle Eri</w:t>
      </w:r>
      <w:r w:rsidR="00173F50">
        <w:t>nnerungsfunktionen durch ein aufleuchten von Lichtern</w:t>
      </w:r>
      <w:r w:rsidR="00723ABF">
        <w:t xml:space="preserve"> biet</w:t>
      </w:r>
      <w:r w:rsidR="00C03F65">
        <w:t xml:space="preserve">en, </w:t>
      </w:r>
      <w:r w:rsidR="00723ABF">
        <w:t>audiovisuelle Erinnerungs</w:t>
      </w:r>
      <w:r w:rsidR="00173F50">
        <w:t>mechanismen durch eine Durchsage, dass es Zeit zur Einnahme der Medikamente ist und Wearables, die Textnachrichten anzeigen bei der Fälligkeit der Medikamenteneinnahme.</w:t>
      </w:r>
      <w:r w:rsidR="00C03F65">
        <w:t xml:space="preserve"> So stellte sich heraus, dass</w:t>
      </w:r>
      <w:r w:rsidR="00173F50">
        <w:t xml:space="preserve"> </w:t>
      </w:r>
      <w:r w:rsidR="00C03F65">
        <w:t>bei den</w:t>
      </w:r>
      <w:r w:rsidR="00173F50">
        <w:t xml:space="preserve"> Personen Geräte mit visuellen Erinnerungsmechani</w:t>
      </w:r>
      <w:r w:rsidR="00C03F65">
        <w:t>smen am schlechtesten ankamen</w:t>
      </w:r>
      <w:r w:rsidR="00173F50">
        <w:t xml:space="preserve">, weil das </w:t>
      </w:r>
      <w:r w:rsidR="00C03F65">
        <w:t>aufleuchtende Licht</w:t>
      </w:r>
      <w:r w:rsidR="00173F50">
        <w:t xml:space="preserve"> oft überse</w:t>
      </w:r>
      <w:r w:rsidR="00C03F65">
        <w:t xml:space="preserve">hen wurde. </w:t>
      </w:r>
      <w:r w:rsidR="00173F50">
        <w:t>Bevorzug</w:t>
      </w:r>
      <w:r w:rsidR="00C03F65">
        <w:t>t</w:t>
      </w:r>
      <w:r w:rsidR="00173F50">
        <w:t xml:space="preserve"> waren bei den beteiligten Personen </w:t>
      </w:r>
      <w:r w:rsidR="00C03F65">
        <w:t>handliche</w:t>
      </w:r>
      <w:r w:rsidR="00C03F65" w:rsidRPr="008E6219">
        <w:rPr>
          <w:color w:val="FF0000"/>
        </w:rPr>
        <w:t>re</w:t>
      </w:r>
      <w:r w:rsidR="00C03F65">
        <w:t xml:space="preserve"> und mobile </w:t>
      </w:r>
      <w:r w:rsidR="00173F50">
        <w:t>Reminder, die tragbar sind, zum Beispiel eine Smartwatch und</w:t>
      </w:r>
      <w:r w:rsidR="00F51816">
        <w:t xml:space="preserve"> Geräte,</w:t>
      </w:r>
      <w:r w:rsidR="00173F50">
        <w:t xml:space="preserve"> </w:t>
      </w:r>
      <w:r w:rsidR="00C03F65">
        <w:t>die die Personen durch Vibrationen bzw. a</w:t>
      </w:r>
      <w:r w:rsidR="00173F50">
        <w:t>udiovisuelle</w:t>
      </w:r>
      <w:r w:rsidR="00C03F65">
        <w:t xml:space="preserve"> Signale an die Einnahme </w:t>
      </w:r>
      <w:r w:rsidR="00F51816">
        <w:t>erinnern</w:t>
      </w:r>
      <w:r w:rsidR="00C03F65">
        <w:t xml:space="preserve">. </w:t>
      </w:r>
      <w:r w:rsidR="0003357B">
        <w:fldChar w:fldCharType="begin"/>
      </w:r>
      <w:r w:rsidR="0003357B">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fldChar w:fldCharType="separate"/>
      </w:r>
      <w:bookmarkStart w:id="43" w:name="_CTVP001784da84c0c104ca38926d93c6f7bd3ae"/>
      <w:r w:rsidR="000100C2">
        <w:t>(vgl. Lundell et al. 2010, 101f.)</w:t>
      </w:r>
      <w:bookmarkEnd w:id="43"/>
      <w:r w:rsidR="0003357B">
        <w:fldChar w:fldCharType="end"/>
      </w:r>
    </w:p>
    <w:p w14:paraId="7539FF17" w14:textId="4CA4825C" w:rsidR="0003040A" w:rsidRDefault="0003040A" w:rsidP="006E2CA0">
      <w:pPr>
        <w:spacing w:line="360" w:lineRule="auto"/>
        <w:jc w:val="both"/>
      </w:pPr>
    </w:p>
    <w:p w14:paraId="3F1EA6E0" w14:textId="24D27319" w:rsidR="00E3205E" w:rsidRDefault="0003040A" w:rsidP="006E2CA0">
      <w:pPr>
        <w:spacing w:line="360" w:lineRule="auto"/>
        <w:jc w:val="both"/>
      </w:pPr>
      <w:r>
        <w:lastRenderedPageBreak/>
        <w:t xml:space="preserve">Aufbauend auf dieser Studie wurde </w:t>
      </w:r>
      <w:r w:rsidRPr="00CB3459">
        <w:t>daraufhin</w:t>
      </w:r>
      <w:r>
        <w:t xml:space="preserve"> ein </w:t>
      </w:r>
      <w:r w:rsidR="00723ABF" w:rsidRPr="00723ABF">
        <w:t>kontextsensitiv</w:t>
      </w:r>
      <w:r w:rsidR="00723ABF">
        <w:t>es</w:t>
      </w:r>
      <w:r w:rsidR="00723ABF" w:rsidRPr="00723ABF">
        <w:t xml:space="preserve"> </w:t>
      </w:r>
      <w:r>
        <w:t>Medikamen</w:t>
      </w:r>
      <w:r w:rsidR="00860F87">
        <w:t xml:space="preserve">tenerinnerungssystem </w:t>
      </w:r>
      <w:r w:rsidR="00B333BC">
        <w:t xml:space="preserve">von </w:t>
      </w:r>
      <w:r w:rsidR="0058042D">
        <w:t xml:space="preserve">Hayes et al. </w:t>
      </w:r>
      <w:r w:rsidR="0058042D">
        <w:fldChar w:fldCharType="begin"/>
      </w:r>
      <w:r w:rsidR="0058042D">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fldChar w:fldCharType="separate"/>
      </w:r>
      <w:bookmarkStart w:id="44" w:name="_CTVP00145c26f3068fd48eeaaef83c7a0e1c42c"/>
      <w:r w:rsidR="000100C2">
        <w:t>(2009)</w:t>
      </w:r>
      <w:bookmarkEnd w:id="44"/>
      <w:r w:rsidR="0058042D">
        <w:fldChar w:fldCharType="end"/>
      </w:r>
      <w:r w:rsidR="0058042D">
        <w:t xml:space="preserve"> </w:t>
      </w:r>
      <w:r w:rsidR="00860F87">
        <w:t>entwickelt</w:t>
      </w:r>
      <w:r w:rsidR="0058042D">
        <w:t>.</w:t>
      </w:r>
      <w:r w:rsidR="00860F87">
        <w:t xml:space="preserve"> </w:t>
      </w:r>
      <w:r>
        <w:t xml:space="preserve">Dieses System konnte, basierend unter der Verwendung von Sensoren, </w:t>
      </w:r>
      <w:r w:rsidR="00352B4C">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t>,</w:t>
      </w:r>
      <w:r w:rsidR="00352B4C">
        <w:t xml:space="preserve"> anstatt </w:t>
      </w:r>
      <w:r w:rsidR="001D622F">
        <w:t>nur</w:t>
      </w:r>
      <w:r w:rsidR="00723ABF">
        <w:t xml:space="preserve"> audio</w:t>
      </w:r>
      <w:r w:rsidR="006E2CA0">
        <w:t>visuelle oder visuelle Signale in der Wohnung</w:t>
      </w:r>
      <w:r w:rsidR="001D622F">
        <w:t xml:space="preserve"> auszulösen</w:t>
      </w:r>
      <w:r w:rsidR="0049211E">
        <w:t xml:space="preserve">. Ebenfalls wurden keine </w:t>
      </w:r>
      <w:r w:rsidR="00E3205E">
        <w:t>Erinnerungsnachrichten ausgegebe</w:t>
      </w:r>
      <w:r w:rsidR="0049211E">
        <w:t>n, wenn die Person zum Medikamenteneinnahmezeitpunkt</w:t>
      </w:r>
      <w:r w:rsidR="00E3205E">
        <w:t xml:space="preserve"> am Telefon</w:t>
      </w:r>
      <w:r w:rsidR="0049211E">
        <w:t xml:space="preserve"> war</w:t>
      </w:r>
      <w:r w:rsidR="00E3205E">
        <w:t xml:space="preserve"> bzw. im Bett lag</w:t>
      </w:r>
      <w:r w:rsidR="006E2CA0">
        <w:t xml:space="preserve">. </w:t>
      </w:r>
    </w:p>
    <w:p w14:paraId="56AA6B4F" w14:textId="0CFCA085" w:rsidR="006E2CA0" w:rsidRDefault="006E2CA0" w:rsidP="006E2CA0">
      <w:pPr>
        <w:spacing w:line="360" w:lineRule="auto"/>
        <w:jc w:val="both"/>
      </w:pPr>
      <w:r>
        <w:t xml:space="preserve">Weiterhin </w:t>
      </w:r>
      <w:r w:rsidRPr="00CB3459">
        <w:t>wurde versucht herauszufinden</w:t>
      </w:r>
      <w:r>
        <w:t xml:space="preserve">, ob ein </w:t>
      </w:r>
      <w:r w:rsidR="00723ABF" w:rsidRPr="00723ABF">
        <w:t>kontextsensitiv</w:t>
      </w:r>
      <w:r w:rsidR="00723ABF">
        <w:t>es</w:t>
      </w:r>
      <w: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am höchsten war (92.3</w:t>
      </w:r>
      <w:r w:rsidR="006E5548">
        <w:t xml:space="preserve"> </w:t>
      </w:r>
      <w:r w:rsidR="002959E4">
        <w:t>Prozent</w:t>
      </w:r>
      <w:r>
        <w:t>) im Vergleich zu den</w:t>
      </w:r>
      <w:r w:rsidRPr="006E2CA0">
        <w:t xml:space="preserve"> einfachen zeitbezogenen Erinnerung</w:t>
      </w:r>
      <w:r>
        <w:t>smechanismen</w:t>
      </w:r>
      <w:r w:rsidRPr="006E2CA0">
        <w:t xml:space="preserve"> </w:t>
      </w:r>
      <w:r>
        <w:t>(</w:t>
      </w:r>
      <w:r w:rsidRPr="006E2CA0">
        <w:t>73.5</w:t>
      </w:r>
      <w:r w:rsidR="006E5548">
        <w:t xml:space="preserve"> </w:t>
      </w:r>
      <w:r w:rsidR="002959E4">
        <w:t>Prozent</w:t>
      </w:r>
      <w:r w:rsidR="00CA2B02">
        <w:t xml:space="preserve">) sowie </w:t>
      </w:r>
      <w:r>
        <w:t>keinen Erinnerungsmechanismen (</w:t>
      </w:r>
      <w:r w:rsidRPr="006E2CA0">
        <w:t>68</w:t>
      </w:r>
      <w:r w:rsidR="006E5548">
        <w:t xml:space="preserve"> </w:t>
      </w:r>
      <w:r w:rsidR="002959E4">
        <w:t>Prozent</w:t>
      </w:r>
      <w:r>
        <w:t>)</w:t>
      </w:r>
      <w:r w:rsidRPr="006E2CA0">
        <w:t>.</w:t>
      </w:r>
      <w:r w:rsidR="000303C1">
        <w:t xml:space="preserve"> (vgl. </w:t>
      </w:r>
      <w:r w:rsidR="00CD0A97">
        <w:t>a. a. O.</w:t>
      </w:r>
      <w:r w:rsidR="000303C1">
        <w:t>, S. 773)</w:t>
      </w:r>
      <w:r>
        <w:t xml:space="preserve"> Mit dieser Studie konnte </w:t>
      </w:r>
      <w:r w:rsidR="002C3EA8">
        <w:t xml:space="preserve">Hayes et al. </w:t>
      </w:r>
      <w:r>
        <w:t xml:space="preserve">erstmals </w:t>
      </w:r>
      <w:r w:rsidR="002A3565">
        <w:t>beweisen</w:t>
      </w:r>
      <w:r>
        <w:t xml:space="preserve">, dass </w:t>
      </w:r>
      <w:r w:rsidR="00723ABF" w:rsidRPr="00723ABF">
        <w:t>kontextsensitiv</w:t>
      </w:r>
      <w:r w:rsidR="00723ABF">
        <w:t>es</w:t>
      </w:r>
      <w:r>
        <w:t xml:space="preserve"> Erinnerungsmechanismen Effektiver sind, als rein</w:t>
      </w:r>
      <w:r w:rsidRPr="008E6219">
        <w:rPr>
          <w:color w:val="FF0000"/>
        </w:rPr>
        <w:t>e</w:t>
      </w:r>
      <w:r>
        <w:t xml:space="preserve"> zeitbezogene Mechanismen. </w:t>
      </w:r>
      <w:r w:rsidR="00736F9F">
        <w:t>(</w:t>
      </w:r>
      <w:r w:rsidR="000E4469">
        <w:t>v</w:t>
      </w:r>
      <w:r w:rsidR="00736F9F">
        <w:t xml:space="preserve">gl. </w:t>
      </w:r>
      <w:r w:rsidR="00CD0A97">
        <w:t>a. a. O</w:t>
      </w:r>
      <w:r w:rsidR="00736F9F">
        <w:t>., S. 774)</w:t>
      </w:r>
    </w:p>
    <w:p w14:paraId="6CCF689E" w14:textId="77777777" w:rsidR="006E2CA0" w:rsidRDefault="006E2CA0" w:rsidP="006E2CA0">
      <w:pPr>
        <w:spacing w:line="360" w:lineRule="auto"/>
        <w:jc w:val="both"/>
      </w:pPr>
    </w:p>
    <w:p w14:paraId="17E86FDA" w14:textId="1B24C612" w:rsidR="006E2CA0" w:rsidRPr="006E2CA0" w:rsidRDefault="006E2CA0" w:rsidP="006E2CA0">
      <w:pPr>
        <w:spacing w:line="360" w:lineRule="auto"/>
        <w:jc w:val="both"/>
      </w:pPr>
      <w:r w:rsidRPr="006E2CA0">
        <w:t xml:space="preserve"> </w:t>
      </w:r>
    </w:p>
    <w:p w14:paraId="5E29D6D1" w14:textId="245EACE2" w:rsidR="0003040A" w:rsidRDefault="006E2CA0" w:rsidP="006E2CA0">
      <w:pPr>
        <w:spacing w:line="360" w:lineRule="auto"/>
        <w:jc w:val="both"/>
      </w:pPr>
      <w:r>
        <w:t xml:space="preserve"> </w:t>
      </w:r>
    </w:p>
    <w:p w14:paraId="07922797" w14:textId="03AEB004" w:rsidR="00352B4C" w:rsidRDefault="00352B4C" w:rsidP="00C03F65">
      <w:pPr>
        <w:spacing w:line="360" w:lineRule="auto"/>
        <w:jc w:val="both"/>
      </w:pPr>
    </w:p>
    <w:p w14:paraId="5FA330F0" w14:textId="0DBC6A1F" w:rsidR="00352B4C" w:rsidRDefault="00352B4C" w:rsidP="00C03F65">
      <w:pPr>
        <w:spacing w:line="360" w:lineRule="auto"/>
        <w:jc w:val="both"/>
      </w:pPr>
    </w:p>
    <w:p w14:paraId="1F963685" w14:textId="5E5D86E5" w:rsidR="00352B4C" w:rsidRDefault="002309C1" w:rsidP="002309C1">
      <w:pPr>
        <w:spacing w:after="200" w:line="276" w:lineRule="auto"/>
      </w:pPr>
      <w:r>
        <w:br w:type="page"/>
      </w:r>
    </w:p>
    <w:p w14:paraId="2326FE9B" w14:textId="43A42135" w:rsidR="005E75CF" w:rsidRDefault="00CE27F5" w:rsidP="005E75CF">
      <w:pPr>
        <w:pStyle w:val="berschrift1"/>
        <w:numPr>
          <w:ilvl w:val="0"/>
          <w:numId w:val="2"/>
        </w:numPr>
        <w:spacing w:line="320" w:lineRule="exact"/>
        <w:rPr>
          <w:rFonts w:ascii="Arial" w:hAnsi="Arial" w:cs="Arial"/>
        </w:rPr>
      </w:pPr>
      <w:bookmarkStart w:id="45" w:name="_Toc462229565"/>
      <w:bookmarkStart w:id="46" w:name="_Toc462230385"/>
      <w:bookmarkStart w:id="47" w:name="_Toc462231014"/>
      <w:bookmarkStart w:id="48" w:name="_Toc476173507"/>
      <w:r>
        <w:rPr>
          <w:rFonts w:ascii="Arial" w:hAnsi="Arial" w:cs="Arial"/>
        </w:rPr>
        <w:lastRenderedPageBreak/>
        <w:t>Grundlagen</w:t>
      </w:r>
      <w:bookmarkEnd w:id="45"/>
      <w:bookmarkEnd w:id="46"/>
      <w:bookmarkEnd w:id="47"/>
      <w:bookmarkEnd w:id="48"/>
    </w:p>
    <w:p w14:paraId="0A9AC0FA" w14:textId="6AF9F897" w:rsidR="000714B6" w:rsidRDefault="000714B6" w:rsidP="000714B6">
      <w:pPr>
        <w:pStyle w:val="berschrift2"/>
        <w:numPr>
          <w:ilvl w:val="1"/>
          <w:numId w:val="2"/>
        </w:numPr>
        <w:rPr>
          <w:rFonts w:ascii="Times New Roman" w:hAnsi="Times New Roman" w:cs="Times New Roman"/>
        </w:rPr>
      </w:pPr>
      <w:bookmarkStart w:id="49" w:name="_Toc476173508"/>
      <w:r>
        <w:rPr>
          <w:rFonts w:ascii="Times New Roman" w:hAnsi="Times New Roman" w:cs="Times New Roman"/>
        </w:rPr>
        <w:t>Terminologische Einordnungen</w:t>
      </w:r>
      <w:bookmarkEnd w:id="49"/>
    </w:p>
    <w:p w14:paraId="12C29CE3" w14:textId="7E28BB1C" w:rsidR="001914E7" w:rsidRDefault="00EF08CE" w:rsidP="001914E7">
      <w:pPr>
        <w:pStyle w:val="berschrift2"/>
        <w:numPr>
          <w:ilvl w:val="2"/>
          <w:numId w:val="2"/>
        </w:numPr>
        <w:spacing w:line="320" w:lineRule="exact"/>
        <w:rPr>
          <w:rFonts w:ascii="Times New Roman" w:hAnsi="Times New Roman" w:cs="Times New Roman"/>
        </w:rPr>
      </w:pPr>
      <w:bookmarkStart w:id="50" w:name="_Toc476173509"/>
      <w:r>
        <w:rPr>
          <w:rFonts w:ascii="Times New Roman" w:hAnsi="Times New Roman" w:cs="Times New Roman"/>
        </w:rPr>
        <w:t>Adhärenz und Compliance</w:t>
      </w:r>
      <w:bookmarkEnd w:id="50"/>
    </w:p>
    <w:p w14:paraId="7A97AD95" w14:textId="4FE799BD" w:rsidR="00113EA8" w:rsidRDefault="00113EA8" w:rsidP="00FE151A"/>
    <w:p w14:paraId="72E55481" w14:textId="54B55D26" w:rsidR="001E6889" w:rsidRDefault="001E6889" w:rsidP="00113EA8">
      <w:pPr>
        <w:spacing w:line="360" w:lineRule="auto"/>
        <w:jc w:val="both"/>
      </w:pPr>
      <w:r>
        <w:t xml:space="preserve">Die </w:t>
      </w:r>
      <w:r w:rsidR="00401080">
        <w:t>Begriffe</w:t>
      </w:r>
      <w:r>
        <w:t xml:space="preserve"> </w:t>
      </w:r>
      <w:r w:rsidRPr="003A0743">
        <w:rPr>
          <w:i/>
        </w:rPr>
        <w:t>Compliance</w:t>
      </w:r>
      <w:r>
        <w:t xml:space="preserve"> und </w:t>
      </w:r>
      <w:r w:rsidRPr="003A0743">
        <w:rPr>
          <w:i/>
        </w:rPr>
        <w:t>Adhärenz</w:t>
      </w:r>
      <w:r>
        <w:t xml:space="preserve"> werden von vielen Autoren oft als synonym angesehen ohne einer „trennscharfen Abgrenzung“. </w:t>
      </w:r>
      <w:r w:rsidR="00AB69EC">
        <w:fldChar w:fldCharType="begin"/>
      </w:r>
      <w:r w:rsidR="00A226AE">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fldChar w:fldCharType="separate"/>
      </w:r>
      <w:bookmarkStart w:id="51" w:name="_CTVP00126ee5fbad9474e938c509906da066577"/>
      <w:r w:rsidR="00A226AE">
        <w:t>(Dachverband Adherence e.V. 2011)</w:t>
      </w:r>
      <w:bookmarkEnd w:id="51"/>
      <w:r w:rsidR="00AB69EC">
        <w:fldChar w:fldCharType="end"/>
      </w:r>
      <w:r w:rsidR="00AB69EC">
        <w:t xml:space="preserve"> </w:t>
      </w:r>
      <w:r>
        <w:t>Au</w:t>
      </w:r>
      <w:r w:rsidR="002836C3">
        <w:t>f</w:t>
      </w:r>
      <w:r>
        <w:t xml:space="preserve">grund dessen soll eine </w:t>
      </w:r>
      <w:r w:rsidR="005037D0">
        <w:t xml:space="preserve">klare </w:t>
      </w:r>
      <w:r>
        <w:t xml:space="preserve">Abgrenzung der Begriffe stattfinden, damit ein besseres Verständnis für </w:t>
      </w:r>
      <w:r w:rsidR="00DA15F0">
        <w:t>deren Bedeutungen und</w:t>
      </w:r>
      <w:r>
        <w:t xml:space="preserve"> Unterschiede geschaffen werden kann. </w:t>
      </w:r>
    </w:p>
    <w:p w14:paraId="7C37D6AE" w14:textId="137BD700" w:rsidR="001E6889" w:rsidRDefault="001E6889" w:rsidP="00113EA8">
      <w:pPr>
        <w:spacing w:line="360" w:lineRule="auto"/>
        <w:jc w:val="both"/>
      </w:pPr>
    </w:p>
    <w:p w14:paraId="10F3D5F9" w14:textId="31307F17" w:rsidR="001E6889" w:rsidRDefault="001E6889" w:rsidP="00113EA8">
      <w:pPr>
        <w:spacing w:line="360" w:lineRule="auto"/>
        <w:jc w:val="both"/>
      </w:pPr>
      <w:r>
        <w:t xml:space="preserve">Der </w:t>
      </w:r>
      <w:r w:rsidR="00CC1F1F">
        <w:t>Terminus</w:t>
      </w:r>
      <w:r w:rsidR="005037D0">
        <w:t xml:space="preserve"> </w:t>
      </w:r>
      <w:r w:rsidR="005037D0" w:rsidRPr="00961711">
        <w:rPr>
          <w:i/>
        </w:rPr>
        <w:t>Compliance</w:t>
      </w:r>
      <w:r w:rsidR="005037D0">
        <w:t xml:space="preserve"> kann als ein ‚paternalistisches Modell‘ angesehen werden.</w:t>
      </w:r>
      <w:r w:rsidR="00AB69EC">
        <w:t xml:space="preserve"> </w:t>
      </w:r>
      <w:r w:rsidR="00AB69EC">
        <w:fldChar w:fldCharType="begin"/>
      </w:r>
      <w:r w:rsidR="00AB69EC">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fldChar w:fldCharType="separate"/>
      </w:r>
      <w:bookmarkStart w:id="52" w:name="_CTVP001404b3d503b934af4b1c8e9b8ef71bb8d"/>
      <w:r w:rsidR="00AB69EC">
        <w:t>(vgl. Dachverband Adherence e.V. 2011)</w:t>
      </w:r>
      <w:bookmarkEnd w:id="52"/>
      <w:r w:rsidR="00AB69EC">
        <w:fldChar w:fldCharType="end"/>
      </w:r>
      <w:r w:rsidR="005037D0">
        <w:t xml:space="preserve"> Das bedeutet, dass hier </w:t>
      </w:r>
      <w:r w:rsidR="00A226AE">
        <w:t xml:space="preserve">nur </w:t>
      </w:r>
      <w:r w:rsidR="005037D0">
        <w:t xml:space="preserve">der Bezug auf das Verhalten des Patienten gelegt wird und somit die Mitarbeit und Bereitschaft </w:t>
      </w:r>
      <w:r w:rsidR="003A0743">
        <w:t xml:space="preserve">des Patienten bei der Befolgung von ärztlichen Verordnungen </w:t>
      </w:r>
      <w:r w:rsidR="005037D0">
        <w:t>im Vordergrund steht.</w:t>
      </w:r>
      <w:r w:rsidR="00910FE0">
        <w:t xml:space="preserve"> </w:t>
      </w:r>
      <w:r w:rsidR="00AB69EC">
        <w:fldChar w:fldCharType="begin"/>
      </w:r>
      <w:r w:rsidR="00084782">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fldChar w:fldCharType="separate"/>
      </w:r>
      <w:bookmarkStart w:id="53" w:name="_CTVP001740aa2494fde4bdd819e0d11c38789fb"/>
      <w:r w:rsidR="00084782">
        <w:t>(vgl. Rödel 2012)</w:t>
      </w:r>
      <w:bookmarkEnd w:id="53"/>
      <w:r w:rsidR="00AB69EC">
        <w:fldChar w:fldCharType="end"/>
      </w:r>
      <w:r w:rsidR="00B114EB">
        <w:t xml:space="preserve"> </w:t>
      </w:r>
    </w:p>
    <w:p w14:paraId="2D6DEC32" w14:textId="691B1742" w:rsidR="003A0743" w:rsidRDefault="003A0743" w:rsidP="00113EA8">
      <w:pPr>
        <w:spacing w:line="360" w:lineRule="auto"/>
        <w:jc w:val="both"/>
      </w:pPr>
    </w:p>
    <w:p w14:paraId="4D3D6DAC" w14:textId="556FC2BC" w:rsidR="00113EA8" w:rsidRDefault="003A0743" w:rsidP="004D19A7">
      <w:pPr>
        <w:spacing w:line="360" w:lineRule="auto"/>
        <w:jc w:val="both"/>
      </w:pPr>
      <w:r w:rsidRPr="00D278D8">
        <w:rPr>
          <w:i/>
        </w:rPr>
        <w:t>Adhärenz</w:t>
      </w:r>
      <w:r w:rsidR="0043020D">
        <w:t xml:space="preserve"> wiede</w:t>
      </w:r>
      <w:r w:rsidRPr="00D278D8">
        <w:t xml:space="preserve">rum bezeichnet die „Einhaltung der </w:t>
      </w:r>
      <w:r w:rsidRPr="00D278D8">
        <w:rPr>
          <w:b/>
          <w:bCs/>
        </w:rPr>
        <w:t>gemeinsam</w:t>
      </w:r>
      <w:r w:rsidRPr="00D278D8">
        <w:t xml:space="preserve"> vom Patienten und dem medizinischen Fachpersonal (Ärzte, Pflegekräfte) gesetzten Therapieziele“</w:t>
      </w:r>
      <w:r w:rsidR="00CF7599" w:rsidRPr="00D278D8">
        <w:t>.</w:t>
      </w:r>
      <w:r w:rsidR="00D278D8">
        <w:t xml:space="preserve"> </w:t>
      </w:r>
      <w:r w:rsidR="00B7122A">
        <w:fldChar w:fldCharType="begin"/>
      </w:r>
      <w:r w:rsidR="00084782">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fldChar w:fldCharType="separate"/>
      </w:r>
      <w:bookmarkStart w:id="54" w:name="_CTVP00110e78bd4816744d5abdc150762a97327"/>
      <w:r w:rsidR="00084782">
        <w:t>(Rödel 2012)</w:t>
      </w:r>
      <w:bookmarkEnd w:id="54"/>
      <w:r w:rsidR="00B7122A">
        <w:fldChar w:fldCharType="end"/>
      </w:r>
      <w:r w:rsidR="00CF7599" w:rsidRPr="00D278D8">
        <w:t xml:space="preserve"> So liegt der Therapieerfolg nicht nur bei den Patienten, </w:t>
      </w:r>
      <w:r w:rsidR="00D278D8" w:rsidRPr="00D278D8">
        <w:t>sondern</w:t>
      </w:r>
      <w:r w:rsidR="00CF7599" w:rsidRPr="00D278D8">
        <w:t xml:space="preserve"> auch in einer gemeinsamen Verantwortung mit dem medizinischem Fachpersonal.</w:t>
      </w:r>
      <w:r w:rsidR="004042EA">
        <w:t xml:space="preserve"> </w:t>
      </w:r>
      <w:r w:rsidR="004042EA">
        <w:fldChar w:fldCharType="begin"/>
      </w:r>
      <w:r w:rsidR="0043020D">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fldChar w:fldCharType="separate"/>
      </w:r>
      <w:bookmarkStart w:id="55" w:name="_CTVP001aadcbedb18cd47f8ba710f9dbcdc4a87"/>
      <w:r w:rsidR="0043020D">
        <w:t>(</w:t>
      </w:r>
      <w:bookmarkEnd w:id="55"/>
      <w:r w:rsidR="006E5548">
        <w:t>ebd.)</w:t>
      </w:r>
      <w:r w:rsidR="004042EA">
        <w:fldChar w:fldCharType="end"/>
      </w:r>
      <w:r w:rsidR="00CF7599" w:rsidRPr="00D278D8">
        <w:t xml:space="preserve"> </w:t>
      </w:r>
      <w:r w:rsidR="008137A6">
        <w:t xml:space="preserve">Mit der Zeit ist man zu dem </w:t>
      </w:r>
      <w:r w:rsidR="002836C3">
        <w:t>E</w:t>
      </w:r>
      <w:r w:rsidR="002836C3" w:rsidRPr="00D278D8">
        <w:t>ntschluss</w:t>
      </w:r>
      <w:r w:rsidR="00D278D8" w:rsidRPr="00D278D8">
        <w:t xml:space="preserve"> gekommen, dass </w:t>
      </w:r>
      <w:r w:rsidR="00723ABF">
        <w:t>T</w:t>
      </w:r>
      <w:r w:rsidR="00723ABF" w:rsidRPr="00723ABF">
        <w:t xml:space="preserve">herapietreue </w:t>
      </w:r>
      <w:r w:rsidR="00B114EB">
        <w:t>als ein kooperativ</w:t>
      </w:r>
      <w:r w:rsidR="00D278D8" w:rsidRPr="00D278D8">
        <w:t>es Verhältnis zwischen dem medizinischem Fachpersonal und dem Patienten besteht, sodass sich der Beg</w:t>
      </w:r>
      <w:r w:rsidR="00AB69EC">
        <w:t>riff Adhärenz</w:t>
      </w:r>
      <w:r w:rsidR="00CC6CCE">
        <w:t xml:space="preserve"> mittl</w:t>
      </w:r>
      <w:r w:rsidR="00723ABF">
        <w:t>erweile für die T</w:t>
      </w:r>
      <w:r w:rsidR="00723ABF" w:rsidRPr="00723ABF">
        <w:t>herapietreue</w:t>
      </w:r>
      <w:r w:rsidR="00723ABF">
        <w:t xml:space="preserve"> et</w:t>
      </w:r>
      <w:r w:rsidR="00CC6CCE">
        <w:t>abliert hat.</w:t>
      </w:r>
      <w:r w:rsidR="004D19A7">
        <w:t xml:space="preserve"> </w:t>
      </w:r>
      <w:r w:rsidR="004D19A7">
        <w:fldChar w:fldCharType="begin"/>
      </w:r>
      <w:r w:rsidR="004A5A1A">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fldChar w:fldCharType="separate"/>
      </w:r>
      <w:bookmarkStart w:id="56" w:name="_CTVP001e05a22e6c4e649e99322366f536f0b8c"/>
      <w:r w:rsidR="004A5A1A">
        <w:t>(vgl. Ehlert 2016, S. 55; vgl. Kirch et al. 2012, S. 53)</w:t>
      </w:r>
      <w:bookmarkEnd w:id="56"/>
      <w:r w:rsidR="004D19A7">
        <w:fldChar w:fldCharType="end"/>
      </w:r>
      <w:r w:rsidR="00CC6CCE">
        <w:t xml:space="preserve"> </w:t>
      </w:r>
    </w:p>
    <w:p w14:paraId="760B0883" w14:textId="78605DD2" w:rsidR="00E264C5" w:rsidRDefault="00E264C5" w:rsidP="004D19A7">
      <w:pPr>
        <w:spacing w:line="360" w:lineRule="auto"/>
        <w:jc w:val="both"/>
      </w:pPr>
    </w:p>
    <w:p w14:paraId="23FC4850" w14:textId="3B15342B" w:rsidR="00E264C5" w:rsidRDefault="00E264C5" w:rsidP="004D19A7">
      <w:pPr>
        <w:spacing w:line="360" w:lineRule="auto"/>
        <w:jc w:val="both"/>
      </w:pPr>
      <w:r>
        <w:t xml:space="preserve">Als </w:t>
      </w:r>
      <w:r w:rsidRPr="00E264C5">
        <w:rPr>
          <w:i/>
        </w:rPr>
        <w:t>Non-Adhärent</w:t>
      </w:r>
      <w:r>
        <w:t xml:space="preserve"> werden </w:t>
      </w:r>
      <w:r w:rsidR="00CB3459" w:rsidRPr="00CB3459">
        <w:t>im</w:t>
      </w:r>
      <w:r w:rsidR="008E6219">
        <w:rPr>
          <w:color w:val="FF0000"/>
        </w:rPr>
        <w:t xml:space="preserve"> </w:t>
      </w:r>
      <w:r w:rsidR="001C49B6">
        <w:t>medizinischen Kontext der Untersuchung von dem Medikamenteneinnahmeverhalten von Patienten</w:t>
      </w:r>
      <w:r w:rsidR="006E5548">
        <w:t>,</w:t>
      </w:r>
      <w:r w:rsidR="001C49B6">
        <w:t xml:space="preserve"> </w:t>
      </w:r>
      <w:r>
        <w:t>Personen bezeichnet, die die ärztlichen Vero</w:t>
      </w:r>
      <w:r w:rsidR="00723ABF">
        <w:t>r</w:t>
      </w:r>
      <w:r>
        <w:t>dnungen nicht befolgen und Medikamente unregelmäßig einnehmen oder sogar komplett die Behandlung eigenverantwortlich, ohne die Absprache mit dem Arzt, abbrechen.</w:t>
      </w:r>
      <w:r w:rsidR="00424E36">
        <w:t xml:space="preserve"> </w:t>
      </w:r>
      <w:r w:rsidR="0070778F">
        <w:fldChar w:fldCharType="begin"/>
      </w:r>
      <w:r w:rsidR="0070778F">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fldChar w:fldCharType="separate"/>
      </w:r>
      <w:bookmarkStart w:id="57" w:name="_CTVP00114db58825a2341a796c4452f5bce50a5"/>
      <w:r w:rsidR="0070778F">
        <w:t xml:space="preserve"> (vgl.</w:t>
      </w:r>
      <w:r w:rsidR="00B50615">
        <w:t xml:space="preserve"> </w:t>
      </w:r>
      <w:r w:rsidR="0070778F">
        <w:t>Füeßl et al. 2014, S. 33)</w:t>
      </w:r>
      <w:bookmarkEnd w:id="57"/>
      <w:r w:rsidR="0070778F">
        <w:fldChar w:fldCharType="end"/>
      </w:r>
    </w:p>
    <w:p w14:paraId="4BA43709" w14:textId="6E3C6663" w:rsidR="00D70E79" w:rsidRDefault="00D70E79" w:rsidP="004D19A7">
      <w:pPr>
        <w:spacing w:line="360" w:lineRule="auto"/>
        <w:jc w:val="both"/>
      </w:pPr>
    </w:p>
    <w:p w14:paraId="1E30D316" w14:textId="19BA2771" w:rsidR="00D70E79" w:rsidRDefault="00D70E79" w:rsidP="004D19A7">
      <w:pPr>
        <w:spacing w:line="360" w:lineRule="auto"/>
        <w:jc w:val="both"/>
      </w:pPr>
    </w:p>
    <w:p w14:paraId="1587DBD7" w14:textId="47665D4F" w:rsidR="00D70E79" w:rsidRDefault="00D70E79" w:rsidP="004D19A7">
      <w:pPr>
        <w:spacing w:line="360" w:lineRule="auto"/>
        <w:jc w:val="both"/>
      </w:pPr>
    </w:p>
    <w:p w14:paraId="3D168B86" w14:textId="4496C63E" w:rsidR="00D70E79" w:rsidRDefault="00D70E79" w:rsidP="004D19A7">
      <w:pPr>
        <w:spacing w:line="360" w:lineRule="auto"/>
        <w:jc w:val="both"/>
      </w:pPr>
    </w:p>
    <w:p w14:paraId="67401941" w14:textId="77777777" w:rsidR="00D70E79" w:rsidRDefault="00D70E79" w:rsidP="004D19A7">
      <w:pPr>
        <w:spacing w:line="360" w:lineRule="auto"/>
        <w:jc w:val="both"/>
      </w:pPr>
    </w:p>
    <w:p w14:paraId="1D497F6F" w14:textId="77777777" w:rsidR="00113EA8" w:rsidRPr="00445D5F" w:rsidRDefault="00113EA8" w:rsidP="00445D5F"/>
    <w:p w14:paraId="2D03DEFB" w14:textId="196055CF" w:rsidR="001914E7" w:rsidRPr="000714B6" w:rsidRDefault="001914E7" w:rsidP="001914E7">
      <w:pPr>
        <w:pStyle w:val="berschrift2"/>
        <w:numPr>
          <w:ilvl w:val="2"/>
          <w:numId w:val="2"/>
        </w:numPr>
        <w:spacing w:line="320" w:lineRule="exact"/>
        <w:rPr>
          <w:rFonts w:ascii="Times New Roman" w:hAnsi="Times New Roman" w:cs="Times New Roman"/>
        </w:rPr>
      </w:pPr>
      <w:bookmarkStart w:id="58" w:name="_Toc476173510"/>
      <w:r>
        <w:rPr>
          <w:rFonts w:ascii="Times New Roman" w:hAnsi="Times New Roman" w:cs="Times New Roman"/>
        </w:rPr>
        <w:lastRenderedPageBreak/>
        <w:t>Alter</w:t>
      </w:r>
      <w:r w:rsidR="00AD0C8A">
        <w:rPr>
          <w:rFonts w:ascii="Times New Roman" w:hAnsi="Times New Roman" w:cs="Times New Roman"/>
        </w:rPr>
        <w:t xml:space="preserve"> und Altern</w:t>
      </w:r>
      <w:bookmarkEnd w:id="58"/>
      <w:r w:rsidR="00AD0C8A">
        <w:rPr>
          <w:rFonts w:ascii="Times New Roman" w:hAnsi="Times New Roman" w:cs="Times New Roman"/>
        </w:rPr>
        <w:t xml:space="preserve"> </w:t>
      </w:r>
    </w:p>
    <w:p w14:paraId="50660971" w14:textId="2CDA6CD4" w:rsidR="008F543B" w:rsidRDefault="008F543B" w:rsidP="001914E7"/>
    <w:p w14:paraId="528DBF94" w14:textId="2BC97621" w:rsidR="00024E16" w:rsidRDefault="00024E16" w:rsidP="00024E16">
      <w:pPr>
        <w:spacing w:line="360" w:lineRule="auto"/>
        <w:jc w:val="both"/>
      </w:pPr>
      <w:r>
        <w:t>Die Begriffe Alter und Altern sind Begriffe, die eine getrennte Sichtweise erfordern. Dies resultiert daraus, dass Altern sich nur auf die Veränderungsprozesse über die Lebensspanne</w:t>
      </w:r>
      <w:r w:rsidR="008105A1">
        <w:t>n</w:t>
      </w:r>
      <w:r>
        <w:t xml:space="preserve"> </w:t>
      </w:r>
      <w:r w:rsidR="00196004">
        <w:t>definieren lässt</w:t>
      </w:r>
      <w:r>
        <w:t xml:space="preserve"> und Alter als ein Resultat des Alterns angesehen wird.</w:t>
      </w:r>
      <w:r w:rsidR="00196004">
        <w:t xml:space="preserve"> </w:t>
      </w:r>
    </w:p>
    <w:p w14:paraId="69C022BE" w14:textId="0DBCDF94" w:rsidR="008F543B" w:rsidRDefault="008F543B" w:rsidP="001914E7"/>
    <w:p w14:paraId="7B71B51F" w14:textId="390749E7" w:rsidR="00196004" w:rsidRDefault="008105A1" w:rsidP="001914E7">
      <w:pPr>
        <w:spacing w:line="360" w:lineRule="auto"/>
        <w:jc w:val="both"/>
      </w:pPr>
      <w:r>
        <w:t>So können die</w:t>
      </w:r>
      <w:r w:rsidR="001914E7">
        <w:t xml:space="preserve"> Begriff</w:t>
      </w:r>
      <w:r w:rsidR="00BD4242">
        <w:t>e</w:t>
      </w:r>
      <w:r w:rsidR="001914E7">
        <w:t xml:space="preserve"> Alter</w:t>
      </w:r>
      <w:r>
        <w:t xml:space="preserve"> und Altern </w:t>
      </w:r>
      <w:r w:rsidR="00196004">
        <w:t>in</w:t>
      </w:r>
      <w:r w:rsidR="001914E7">
        <w:t xml:space="preserve"> vieler Hinsicht </w:t>
      </w:r>
      <w:r w:rsidR="002836C3">
        <w:t>konnotativ</w:t>
      </w:r>
      <w:r w:rsidR="001914E7">
        <w:t xml:space="preserve"> Betrachtet werden und </w:t>
      </w:r>
      <w:r w:rsidR="00196004">
        <w:t>bedürfen</w:t>
      </w:r>
      <w:r w:rsidR="001914E7">
        <w:t xml:space="preserve"> deswegen einer terminologischen Einordung. Dies liegt daran, dass der Terminus Alter einer „Vielfalt gesellschaftlicher und kultureller Deutungen“ </w:t>
      </w:r>
      <w:r w:rsidR="001914E7">
        <w:fldChar w:fldCharType="begin"/>
      </w:r>
      <w:r w:rsidR="001914E7">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fldChar w:fldCharType="separate"/>
      </w:r>
      <w:bookmarkStart w:id="59" w:name="_CTVP001a7677d1d015c4618867db17c558e7015"/>
      <w:r w:rsidR="000100C2">
        <w:t>(Backes und Clemens 2013, S. 11)</w:t>
      </w:r>
      <w:bookmarkEnd w:id="59"/>
      <w:r w:rsidR="001914E7">
        <w:fldChar w:fldCharType="end"/>
      </w:r>
      <w:r w:rsidR="001914E7">
        <w:t xml:space="preserve"> unterliegt. So werden Leistungssportler im Alter von über 30 Jahren bereits zu den Alten gezählt, wohingegen ein sozialengagierter und gesundheitlich weites</w:t>
      </w:r>
      <w:r w:rsidR="002836C3">
        <w:t>t</w:t>
      </w:r>
      <w:r w:rsidR="008F543B">
        <w:t>gehend u</w:t>
      </w:r>
      <w:r w:rsidR="00787B97">
        <w:t>nbeschwerter 80</w:t>
      </w:r>
      <w:r w:rsidR="001914E7">
        <w:t>-Jähriger bei einem Seniorentreff eines Altersheimes als ‚ju</w:t>
      </w:r>
      <w:r w:rsidR="00943057">
        <w:t xml:space="preserve">ng-geblieben‘ bezeichnet wird. </w:t>
      </w:r>
      <w:r>
        <w:t xml:space="preserve"> </w:t>
      </w:r>
      <w:r w:rsidR="001914E7">
        <w:t xml:space="preserve">Deswegen findet in der Wissenschaft eine Unterteilung auf der </w:t>
      </w:r>
      <w:r w:rsidR="001914E7" w:rsidRPr="0043020D">
        <w:rPr>
          <w:i/>
        </w:rPr>
        <w:t>sozialen</w:t>
      </w:r>
      <w:r w:rsidR="001914E7">
        <w:t xml:space="preserve">, </w:t>
      </w:r>
      <w:r w:rsidR="001914E7" w:rsidRPr="0043020D">
        <w:rPr>
          <w:i/>
        </w:rPr>
        <w:t>biologischen</w:t>
      </w:r>
      <w:r w:rsidR="001914E7">
        <w:t xml:space="preserve"> und </w:t>
      </w:r>
      <w:r w:rsidR="001914E7" w:rsidRPr="0043020D">
        <w:rPr>
          <w:i/>
        </w:rPr>
        <w:t>chronologischen</w:t>
      </w:r>
      <w:r w:rsidR="001914E7">
        <w:t xml:space="preserve"> Ebene statt. </w:t>
      </w:r>
      <w:r w:rsidR="001914E7">
        <w:fldChar w:fldCharType="begin"/>
      </w:r>
      <w:r w:rsidR="001914E7">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fldChar w:fldCharType="separate"/>
      </w:r>
      <w:bookmarkStart w:id="60" w:name="_CTVP001feb00197de124d729df2b393134cd613"/>
      <w:r w:rsidR="000100C2">
        <w:t>(vgl. Sackmann 2007, S. 32)</w:t>
      </w:r>
      <w:bookmarkEnd w:id="60"/>
      <w:r w:rsidR="001914E7">
        <w:fldChar w:fldCharType="end"/>
      </w:r>
      <w:r w:rsidR="001914E7">
        <w:t xml:space="preserve"> </w:t>
      </w:r>
    </w:p>
    <w:p w14:paraId="67AAE9B9" w14:textId="77777777" w:rsidR="00EA401B" w:rsidRDefault="00EA401B" w:rsidP="001914E7">
      <w:pPr>
        <w:spacing w:line="360" w:lineRule="auto"/>
        <w:jc w:val="both"/>
      </w:pPr>
    </w:p>
    <w:p w14:paraId="0714B090" w14:textId="3EC0C5E0" w:rsidR="00196004" w:rsidRDefault="001914E7" w:rsidP="001914E7">
      <w:pPr>
        <w:spacing w:line="360" w:lineRule="auto"/>
        <w:jc w:val="both"/>
      </w:pPr>
      <w:r>
        <w:t>So kann auf der biologischen Ebene damit erklärt werden, weswegen ein 30-Jähriger Leistungssportler als alt gilt: Dies liegt daran, das</w:t>
      </w:r>
      <w:r w:rsidR="00196004">
        <w:t>s</w:t>
      </w:r>
      <w:r>
        <w:t xml:space="preserve"> bi</w:t>
      </w:r>
      <w:r w:rsidR="002836C3">
        <w:t>o</w:t>
      </w:r>
      <w:r>
        <w:t>logische Regelmäßigkeiten des menschlichen Körpers die Leistungsfähigkeiten von Menschen bestimmen und genauer vorhergesagt werden kann, wann bestimmte körperl</w:t>
      </w:r>
      <w:r w:rsidR="002836C3">
        <w:t>iche Leistungsfähigkeiten nachl</w:t>
      </w:r>
      <w:r>
        <w:t xml:space="preserve">assen. </w:t>
      </w:r>
      <w:r>
        <w:fldChar w:fldCharType="begin"/>
      </w:r>
      <w: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fldChar w:fldCharType="separate"/>
      </w:r>
      <w:bookmarkStart w:id="61" w:name="_CTVP0016cfa0b0c3ef748d8aa48cb7ca94972a1"/>
      <w:r w:rsidR="000100C2">
        <w:t>(</w:t>
      </w:r>
      <w:r w:rsidR="0027533C">
        <w:t>vgl</w:t>
      </w:r>
      <w:r w:rsidR="000100C2">
        <w:t>. Sackmann 2007)</w:t>
      </w:r>
      <w:bookmarkEnd w:id="61"/>
      <w:r>
        <w:fldChar w:fldCharType="end"/>
      </w:r>
      <w:r>
        <w:t xml:space="preserve"> </w:t>
      </w:r>
      <w:r w:rsidR="00196004">
        <w:t>Aufgrund dessen kann das biologische Alter als ein Resultat aus dem Altern angesehen</w:t>
      </w:r>
      <w:r w:rsidR="00BD4242">
        <w:t xml:space="preserve"> werden</w:t>
      </w:r>
      <w:r w:rsidR="00196004">
        <w:t xml:space="preserve">, welches sich auf dem intrinsischen biologischen Prozess bezieht, </w:t>
      </w:r>
      <w:r w:rsidR="00BD4242">
        <w:t>der</w:t>
      </w:r>
      <w:r w:rsidR="00196004">
        <w:t xml:space="preserve"> einen generelle</w:t>
      </w:r>
      <w:r w:rsidR="00BD4242">
        <w:t>n körperlichen Abbau beschreibt, welcher mit der Geschlechtsreife beginnt</w:t>
      </w:r>
      <w:r w:rsidR="00196004">
        <w:t xml:space="preserve">.  </w:t>
      </w:r>
      <w:r w:rsidR="00C30E37">
        <w:fldChar w:fldCharType="begin"/>
      </w:r>
      <w:r w:rsidR="00C30E37">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fldChar w:fldCharType="separate"/>
      </w:r>
      <w:bookmarkStart w:id="62" w:name="_CTVP001ac0f4e4836a14ca2900f1922a876183d"/>
      <w:r w:rsidR="00C30E37">
        <w:t>(vgl. Böhm et al. 2009, S. 8)</w:t>
      </w:r>
      <w:bookmarkEnd w:id="62"/>
      <w:r w:rsidR="00C30E37">
        <w:fldChar w:fldCharType="end"/>
      </w:r>
    </w:p>
    <w:p w14:paraId="3EF83080" w14:textId="64288D6F" w:rsidR="00BD4242" w:rsidRDefault="00BD4242" w:rsidP="001914E7">
      <w:pPr>
        <w:spacing w:line="360" w:lineRule="auto"/>
        <w:jc w:val="both"/>
      </w:pPr>
      <w:r>
        <w:t xml:space="preserve">Der Prozess des Alterns in der soziologischen Betrachtung legt einen Fokus auf die Lebensläufe und die damit verbundenen individuellen Erfahrungen, Zustände und Übergänge der Lebensabschnitte </w:t>
      </w:r>
      <w:r w:rsidR="00C30E37">
        <w:t>und bezieht sich auf</w:t>
      </w:r>
      <w:r w:rsidR="008105A1">
        <w:t xml:space="preserve"> die resultierenden</w:t>
      </w:r>
      <w:r>
        <w:t xml:space="preserve"> Ursachen und Konsequenzen</w:t>
      </w:r>
      <w:r w:rsidR="00C30E37">
        <w:t xml:space="preserve"> der einzelnen Lebensabschnitte</w:t>
      </w:r>
      <w:r w:rsidR="008105A1">
        <w:t>, sodass Entwicklungsmuster für die Lebensabschnitte definiert werden können</w:t>
      </w:r>
      <w:r>
        <w:t>.</w:t>
      </w:r>
      <w:r w:rsidR="00C30E37">
        <w:t xml:space="preserve"> </w:t>
      </w:r>
      <w:r w:rsidR="00C30E37">
        <w:fldChar w:fldCharType="begin"/>
      </w:r>
      <w:r w:rsidR="00C30E37">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fldChar w:fldCharType="separate"/>
      </w:r>
      <w:bookmarkStart w:id="63" w:name="_CTVP0017e6bd1bcaf674b2d9ba848ef3f83353f"/>
      <w:r w:rsidR="00C30E37">
        <w:t>(vgl. Böhm et al. 2009, S. 9)</w:t>
      </w:r>
      <w:bookmarkEnd w:id="63"/>
      <w:r w:rsidR="00C30E37">
        <w:fldChar w:fldCharType="end"/>
      </w:r>
      <w:r>
        <w:t xml:space="preserve"> </w:t>
      </w:r>
      <w:r w:rsidR="001914E7">
        <w:t>Der als ‚jung-geblieben</w:t>
      </w:r>
      <w:r w:rsidR="001914E7" w:rsidRPr="004F7C3B">
        <w:t>e</w:t>
      </w:r>
      <w:r w:rsidR="001914E7">
        <w:t xml:space="preserve">‘ </w:t>
      </w:r>
      <w:r w:rsidR="00723ABF">
        <w:t>beschriebener</w:t>
      </w:r>
      <w:r w:rsidR="001914E7">
        <w:t xml:space="preserve"> 60-Jähriger bei einem </w:t>
      </w:r>
      <w:r w:rsidR="00903287">
        <w:t xml:space="preserve">Seniorentreff unterliegt </w:t>
      </w:r>
      <w:r w:rsidR="001914E7">
        <w:t xml:space="preserve">der sozialen Sichtweise des Begriffs Alter. So wird auf der sozialen Ebene der Begriff Alter durch gesellschaftliche Normen und Kategorien bestimmt, die sich in einem Bündel an Erwartungen vom Altersstatus und Altersrollen definieren. </w:t>
      </w:r>
      <w:r w:rsidR="001914E7">
        <w:fldChar w:fldCharType="begin"/>
      </w:r>
      <w:r w:rsidR="00FC336A">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001914E7">
        <w:fldChar w:fldCharType="separate"/>
      </w:r>
      <w:bookmarkStart w:id="64" w:name="_CTVP00195e323f935924467b35b0994f1e68d85"/>
      <w:r w:rsidR="00FC336A">
        <w:t>(vgl. Sackmann 2007)</w:t>
      </w:r>
      <w:bookmarkEnd w:id="64"/>
      <w:r w:rsidR="001914E7">
        <w:fldChar w:fldCharType="end"/>
      </w:r>
      <w:r w:rsidR="001914E7">
        <w:t>.</w:t>
      </w:r>
      <w:r>
        <w:t xml:space="preserve"> </w:t>
      </w:r>
      <w:r w:rsidR="001914E7">
        <w:t xml:space="preserve"> </w:t>
      </w:r>
    </w:p>
    <w:p w14:paraId="0CAC94F7" w14:textId="77777777" w:rsidR="00BD4242" w:rsidRDefault="00BD4242" w:rsidP="001914E7">
      <w:pPr>
        <w:spacing w:line="360" w:lineRule="auto"/>
        <w:jc w:val="both"/>
      </w:pPr>
    </w:p>
    <w:p w14:paraId="35504DA4" w14:textId="7E548CDA" w:rsidR="001914E7" w:rsidRDefault="001914E7" w:rsidP="001914E7">
      <w:pPr>
        <w:spacing w:line="360" w:lineRule="auto"/>
        <w:jc w:val="both"/>
      </w:pPr>
      <w:r>
        <w:t xml:space="preserve">Die chronologische Ebene ist </w:t>
      </w:r>
      <w:r w:rsidR="00AC19B3">
        <w:t>dagegen</w:t>
      </w:r>
      <w:r>
        <w:t xml:space="preserve"> nur eine kalendarische Sichtweise der Zeitspanne, die sich z</w:t>
      </w:r>
      <w:r w:rsidR="002836C3">
        <w:t>wischen der Geburt der Individu</w:t>
      </w:r>
      <w:r>
        <w:t xml:space="preserve">en und des aktuellen Datums ansiedelt. </w:t>
      </w:r>
      <w:r>
        <w:fldChar w:fldCharType="begin"/>
      </w:r>
      <w: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fldChar w:fldCharType="separate"/>
      </w:r>
      <w:bookmarkStart w:id="65" w:name="_CTVP0014c7687b6be9541f996a4308087157084"/>
      <w:r w:rsidR="000100C2">
        <w:t xml:space="preserve">(vgl. Weineck 2004, S. </w:t>
      </w:r>
      <w:r w:rsidR="000100C2">
        <w:lastRenderedPageBreak/>
        <w:t>412)</w:t>
      </w:r>
      <w:bookmarkEnd w:id="65"/>
      <w:r>
        <w:fldChar w:fldCharType="end"/>
      </w:r>
      <w:r>
        <w:t xml:space="preserve">. So findet laut Thyrolf </w:t>
      </w:r>
      <w:r>
        <w:fldChar w:fldCharType="begin"/>
      </w:r>
      <w:r w:rsidR="00B652DB">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66" w:name="_CTVP001432d0c9a496b4b2e868b5c0e6cbaf18f"/>
      <w:r w:rsidR="00B652DB">
        <w:t>(2013)</w:t>
      </w:r>
      <w:bookmarkEnd w:id="66"/>
      <w:r>
        <w:fldChar w:fldCharType="end"/>
      </w:r>
      <w:r>
        <w:t xml:space="preserve"> eine gängige Einteilung in die Zei</w:t>
      </w:r>
      <w:r w:rsidR="002836C3">
        <w:t>t</w:t>
      </w:r>
      <w:r>
        <w:t xml:space="preserve">spannen </w:t>
      </w:r>
      <w:r w:rsidRPr="00E030FB">
        <w:rPr>
          <w:i/>
        </w:rPr>
        <w:t>drittes Lebensalter</w:t>
      </w:r>
      <w:r>
        <w:rPr>
          <w:i/>
        </w:rPr>
        <w:t xml:space="preserve"> </w:t>
      </w:r>
      <w:r w:rsidRPr="0026275B">
        <w:t>(65 – 75 Jahre)</w:t>
      </w:r>
      <w:r>
        <w:t xml:space="preserve"> und </w:t>
      </w:r>
      <w:r w:rsidRPr="00E030FB">
        <w:rPr>
          <w:i/>
        </w:rPr>
        <w:t>viertes Lebensalter</w:t>
      </w:r>
      <w:r>
        <w:t xml:space="preserve"> (über 75 Jahre) statt. Zu dem </w:t>
      </w:r>
      <w:r w:rsidRPr="00746EE9">
        <w:rPr>
          <w:i/>
        </w:rPr>
        <w:t xml:space="preserve">dritten Lebensalter </w:t>
      </w:r>
      <w:r>
        <w:t xml:space="preserve">gehören die </w:t>
      </w:r>
      <w:r w:rsidR="002836C3">
        <w:t>sogenannten</w:t>
      </w:r>
      <w:r>
        <w:t xml:space="preserve"> „jungen Alten“ an (eine Gruppe von weites</w:t>
      </w:r>
      <w:r w:rsidR="002836C3">
        <w:t>t</w:t>
      </w:r>
      <w:r>
        <w:t xml:space="preserve">gehend gesunden sowie sozial aktiven und integrierten Personen) und zu dem </w:t>
      </w:r>
      <w:r>
        <w:rPr>
          <w:i/>
        </w:rPr>
        <w:t>vierten</w:t>
      </w:r>
      <w:r w:rsidRPr="00746EE9">
        <w:rPr>
          <w:i/>
        </w:rPr>
        <w:t xml:space="preserve"> Lebensalter</w:t>
      </w:r>
      <w:r>
        <w:t xml:space="preserve"> gehören wiederrum Personen an, die bereits geprägt durch den alter</w:t>
      </w:r>
      <w:r w:rsidR="002836C3">
        <w:t>s</w:t>
      </w:r>
      <w:r>
        <w:t>bedingten körperlichen Abbau sind.</w:t>
      </w:r>
    </w:p>
    <w:p w14:paraId="1BAA0575" w14:textId="77777777" w:rsidR="003C5E5E" w:rsidRDefault="003C5E5E" w:rsidP="004F3C9E"/>
    <w:p w14:paraId="6C2F286E" w14:textId="20382EBC" w:rsidR="004F3C9E" w:rsidRDefault="004F3C9E" w:rsidP="00D24ABD">
      <w:pPr>
        <w:pStyle w:val="berschrift2"/>
        <w:numPr>
          <w:ilvl w:val="1"/>
          <w:numId w:val="2"/>
        </w:numPr>
        <w:rPr>
          <w:rFonts w:ascii="Times New Roman" w:hAnsi="Times New Roman" w:cs="Times New Roman"/>
        </w:rPr>
      </w:pPr>
      <w:bookmarkStart w:id="67" w:name="_Toc476173511"/>
      <w:r w:rsidRPr="004F3C9E">
        <w:rPr>
          <w:rFonts w:ascii="Times New Roman" w:hAnsi="Times New Roman" w:cs="Times New Roman"/>
        </w:rPr>
        <w:t>Demographische</w:t>
      </w:r>
      <w:r w:rsidR="001C5C77">
        <w:rPr>
          <w:rFonts w:ascii="Times New Roman" w:hAnsi="Times New Roman" w:cs="Times New Roman"/>
        </w:rPr>
        <w:t>r</w:t>
      </w:r>
      <w:r w:rsidRPr="004F3C9E">
        <w:rPr>
          <w:rFonts w:ascii="Times New Roman" w:hAnsi="Times New Roman" w:cs="Times New Roman"/>
        </w:rPr>
        <w:t xml:space="preserve"> </w:t>
      </w:r>
      <w:r w:rsidR="001C5C77">
        <w:rPr>
          <w:rFonts w:ascii="Times New Roman" w:hAnsi="Times New Roman" w:cs="Times New Roman"/>
        </w:rPr>
        <w:t>Wandel</w:t>
      </w:r>
      <w:bookmarkEnd w:id="67"/>
    </w:p>
    <w:p w14:paraId="424E83CF" w14:textId="77777777" w:rsidR="00655E1C" w:rsidRPr="00655E1C" w:rsidRDefault="00655E1C" w:rsidP="00655E1C"/>
    <w:p w14:paraId="2AC9D887" w14:textId="019FE4B3" w:rsidR="00320A15" w:rsidRDefault="0065214D" w:rsidP="004159A0">
      <w:pPr>
        <w:spacing w:line="360" w:lineRule="auto"/>
        <w:jc w:val="both"/>
      </w:pPr>
      <w:r>
        <w:t xml:space="preserve">In der Altersforschung, auch bekannt als Gerontologie, ist die Betrachtung des demographischen Wandels unumgänglich. Dies bezieht sich auf die Tatsache, dass </w:t>
      </w:r>
      <w:r w:rsidR="00CC2DD0">
        <w:t>durch die Betrachtung des demographischen W</w:t>
      </w:r>
      <w:r w:rsidR="001C49B6">
        <w:t xml:space="preserve">andels </w:t>
      </w:r>
      <w:r w:rsidR="00CC2DD0">
        <w:t xml:space="preserve">Veränderungen der Altersstruktur in einer Gesellschaft </w:t>
      </w:r>
      <w:r w:rsidR="00280AB2">
        <w:t>beschrieben</w:t>
      </w:r>
      <w:r w:rsidR="001C49B6">
        <w:t xml:space="preserve"> werden können sowie</w:t>
      </w:r>
      <w:r w:rsidR="00CC2DD0">
        <w:t xml:space="preserve"> mögliche Folgen und Ursachen für die Zusammensetzung einer Gesellschaft </w:t>
      </w:r>
      <w:r w:rsidR="001E6D85">
        <w:t>und der</w:t>
      </w:r>
      <w:r w:rsidR="00FF6A55">
        <w:t>en</w:t>
      </w:r>
      <w:r w:rsidR="001E6D85">
        <w:t xml:space="preserve"> Alter</w:t>
      </w:r>
      <w:r w:rsidR="002836C3">
        <w:t>s</w:t>
      </w:r>
      <w:r w:rsidR="001E6D85">
        <w:t xml:space="preserve">aufbau </w:t>
      </w:r>
      <w:r w:rsidR="00280AB2">
        <w:t>aufgezeigt werden</w:t>
      </w:r>
      <w:r w:rsidR="001E6D85">
        <w:t xml:space="preserve"> </w:t>
      </w:r>
      <w:r w:rsidR="00CB3459" w:rsidRPr="00CB3459">
        <w:t>können</w:t>
      </w:r>
      <w:r w:rsidR="00280AB2">
        <w:t xml:space="preserve">. </w:t>
      </w:r>
      <w:r w:rsidR="00280AB2">
        <w:fldChar w:fldCharType="begin"/>
      </w:r>
      <w:r w:rsidR="00280AB2">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fldChar w:fldCharType="separate"/>
      </w:r>
      <w:bookmarkStart w:id="68" w:name="_CTVP001d2ffa1c56d8840ba9b08f8bc83fe68e0"/>
      <w:r w:rsidR="00280AB2">
        <w:t>(vgl. Pack 2000, S. 8)</w:t>
      </w:r>
      <w:bookmarkEnd w:id="68"/>
      <w:r w:rsidR="00280AB2">
        <w:fldChar w:fldCharType="end"/>
      </w:r>
      <w:r w:rsidR="00280AB2">
        <w:t xml:space="preserve"> So führt eine hohe Geburtenzahl in Kombination mit einer abnehmenden Sterberate zu einer kompakten Alter</w:t>
      </w:r>
      <w:r w:rsidR="00723ABF">
        <w:t>s</w:t>
      </w:r>
      <w:r w:rsidR="00280AB2">
        <w:t xml:space="preserve">pyramide. (vgl. ebd.) Hingegen eine sinkende bzw. stagnierende Geburtenrate in Zusammenhang mit einer </w:t>
      </w:r>
      <w:r w:rsidR="00DA052C">
        <w:t>steigenden Lebenserwartung</w:t>
      </w:r>
      <w:r w:rsidR="003423F3">
        <w:t xml:space="preserve"> führt</w:t>
      </w:r>
      <w:r w:rsidR="002836C3">
        <w:t xml:space="preserve"> zu </w:t>
      </w:r>
      <w:r w:rsidR="001C49B6">
        <w:t>einem unausgewogenen Altersaufbau und somit zu einer</w:t>
      </w:r>
      <w:r w:rsidR="002836C3">
        <w:t xml:space="preserve"> </w:t>
      </w:r>
      <w:r w:rsidR="00DA052C">
        <w:t>Bevölkerung</w:t>
      </w:r>
      <w:r w:rsidR="001C49B6">
        <w:t>, bei der die Anzahl der älteren Personen dominiert</w:t>
      </w:r>
      <w:r w:rsidR="008267D4">
        <w:t xml:space="preserve">. (vgl. ebd.) </w:t>
      </w:r>
      <w:r w:rsidR="00DA052C">
        <w:t>Das letz</w:t>
      </w:r>
      <w:r w:rsidR="002836C3">
        <w:t>t</w:t>
      </w:r>
      <w:r w:rsidR="00DA052C">
        <w:t xml:space="preserve">e beschriebene Szenario trifft laut dem </w:t>
      </w:r>
      <w:r w:rsidR="004F3C9E">
        <w:t xml:space="preserve">statistischem Bundesamt </w:t>
      </w:r>
      <w:r w:rsidR="00F56225">
        <w:t>die nächsten Jahre</w:t>
      </w:r>
      <w:r w:rsidR="00E009F1">
        <w:t xml:space="preserve"> verstärkt </w:t>
      </w:r>
      <w:r w:rsidR="00DA052C">
        <w:t>auf die Zusammensetzung der deutschen Bevölkerung</w:t>
      </w:r>
      <w:r w:rsidR="00E009F1">
        <w:t xml:space="preserve"> zu</w:t>
      </w:r>
      <w:r w:rsidR="004F3C9E">
        <w:t xml:space="preserve">. </w:t>
      </w:r>
      <w:r w:rsidR="008267D4">
        <w:t xml:space="preserve">Denn seit </w:t>
      </w:r>
      <w:r w:rsidR="00A05AA5">
        <w:t xml:space="preserve">Jahren besteht </w:t>
      </w:r>
      <w:r w:rsidR="008267D4">
        <w:t xml:space="preserve">in Deutschland eine Stagnation der Geburtenrate, die dazu führt, dass allein im Jahr 2015 weniger Menschen geboren (737.630) wurden, als gestorben (925.239) sind. </w:t>
      </w:r>
      <w:r w:rsidR="008267D4">
        <w:fldChar w:fldCharType="begin"/>
      </w:r>
      <w:r w:rsidR="008267D4">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fldChar w:fldCharType="separate"/>
      </w:r>
      <w:r w:rsidR="008267D4">
        <w:t>(vgl. Statista 2016)</w:t>
      </w:r>
      <w:r w:rsidR="008267D4">
        <w:fldChar w:fldCharType="end"/>
      </w:r>
      <w:r w:rsidR="008267D4">
        <w:t xml:space="preserve"> Dies wird bis zum Jahr 2030 dazu führen, dass in Deutschland nur noch 79,2 Millionen Menschen leben werden</w:t>
      </w:r>
      <w:r w:rsidR="00A05AA5">
        <w:t xml:space="preserve">. Weiterhin nimmt die Anzahl der über 65-Jährigen die nächsten Jahre weiter zu. </w:t>
      </w:r>
      <w:r w:rsidR="0085478A">
        <w:t>So waren laut dem statistischem Bundesamt</w:t>
      </w:r>
      <w:r w:rsidR="009E5B66">
        <w:t xml:space="preserve"> </w:t>
      </w:r>
      <w:r w:rsidR="009E5B66">
        <w:fldChar w:fldCharType="begin"/>
      </w:r>
      <w:r w:rsidR="009E5B66">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fldChar w:fldCharType="separate"/>
      </w:r>
      <w:bookmarkStart w:id="69" w:name="_CTVP0012590707dbb6e4005ab012cc6778e0a13"/>
      <w:r w:rsidR="009E5B66">
        <w:t>(2011)</w:t>
      </w:r>
      <w:bookmarkEnd w:id="69"/>
      <w:r w:rsidR="009E5B66">
        <w:fldChar w:fldCharType="end"/>
      </w:r>
      <w:r w:rsidR="0085478A">
        <w:t xml:space="preserve"> i</w:t>
      </w:r>
      <w:r w:rsidR="004F3C9E">
        <w:t xml:space="preserve">m Jahr 2015 </w:t>
      </w:r>
      <w:r w:rsidR="00DA052C">
        <w:t>knapp</w:t>
      </w:r>
      <w:r w:rsidR="004F3C9E">
        <w:t xml:space="preserve"> 17,3 Millionen über 65-Jährige verzeichnet, die bis zum Jahr 2030 um 7 </w:t>
      </w:r>
      <w:r w:rsidR="002959E4">
        <w:t>Prozent</w:t>
      </w:r>
      <w:r w:rsidR="004F3C9E">
        <w:t xml:space="preserve"> auf 21,8 Millionen ansteigen werden. Wohingegen die Anzahl der unter 20-Jährigen um 1</w:t>
      </w:r>
      <w:r w:rsidR="002959E4">
        <w:t>Prozent</w:t>
      </w:r>
      <w:r w:rsidR="004F3C9E">
        <w:t xml:space="preserve"> von 14 auf 13.8 Milli</w:t>
      </w:r>
      <w:r w:rsidR="00CA21B9">
        <w:t>o</w:t>
      </w:r>
      <w:r w:rsidR="004F3C9E">
        <w:t xml:space="preserve">nen fallen wird. </w:t>
      </w:r>
      <w:r w:rsidR="004F3C9E">
        <w:fldChar w:fldCharType="begin"/>
      </w:r>
      <w:r w:rsidR="004F3C9E">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fldChar w:fldCharType="separate"/>
      </w:r>
      <w:r w:rsidR="004F3C9E">
        <w:t>(</w:t>
      </w:r>
      <w:r w:rsidR="00245FBB">
        <w:t>vgl. ebd.</w:t>
      </w:r>
      <w:r w:rsidR="004F3C9E">
        <w:t>)</w:t>
      </w:r>
      <w:r w:rsidR="004F3C9E">
        <w:fldChar w:fldCharType="end"/>
      </w:r>
      <w:r w:rsidR="008267D4">
        <w:t xml:space="preserve"> </w:t>
      </w:r>
    </w:p>
    <w:p w14:paraId="5E3581AE" w14:textId="77777777" w:rsidR="00320A15" w:rsidRDefault="00320A15" w:rsidP="004159A0">
      <w:pPr>
        <w:spacing w:line="360" w:lineRule="auto"/>
        <w:jc w:val="both"/>
      </w:pPr>
    </w:p>
    <w:p w14:paraId="54AE31F4" w14:textId="23BD2568" w:rsidR="004F3C9E" w:rsidRPr="004F3C9E" w:rsidRDefault="00320A15" w:rsidP="004159A0">
      <w:pPr>
        <w:spacing w:line="360" w:lineRule="auto"/>
        <w:jc w:val="both"/>
      </w:pPr>
      <w:r>
        <w:t>Die</w:t>
      </w:r>
      <w:r w:rsidR="004F3C9E">
        <w:t xml:space="preserve"> Zunahme der älteren Personen resultiert laut der Hannoverschen Lebensversicherung </w:t>
      </w:r>
      <w:r w:rsidR="004F3C9E">
        <w:fldChar w:fldCharType="begin"/>
      </w:r>
      <w:r w:rsidR="004F3C9E">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fldChar w:fldCharType="separate"/>
      </w:r>
      <w:r w:rsidR="004F3C9E">
        <w:t>(2016)</w:t>
      </w:r>
      <w:r w:rsidR="004F3C9E">
        <w:fldChar w:fldCharType="end"/>
      </w:r>
      <w:r w:rsidR="004F3C9E">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t>19</w:t>
      </w:r>
      <w:r w:rsidR="004F3C9E">
        <w:t>-Jahrhundert besseren Arbeitsbedingungen sowie einer vermehrt besseren Lebensweise und Hygiene. (</w:t>
      </w:r>
      <w:r w:rsidR="002E2C66">
        <w:t xml:space="preserve">vgl. </w:t>
      </w:r>
      <w:r w:rsidR="004F3C9E">
        <w:t xml:space="preserve">ebd.) </w:t>
      </w:r>
      <w:r w:rsidR="00310EA2">
        <w:t>Die</w:t>
      </w:r>
      <w:r w:rsidR="004F3C9E">
        <w:t xml:space="preserve"> </w:t>
      </w:r>
      <w:r w:rsidR="004F3C9E">
        <w:lastRenderedPageBreak/>
        <w:t xml:space="preserve">Zunahme der Lebenserwartung </w:t>
      </w:r>
      <w:r w:rsidR="00310EA2">
        <w:t>hat zufolge, dass jedes Jahrzehnt 2,5 Jahre mehr an Lebenserwartung hinzukommen und dadurch theoretisch jede neue</w:t>
      </w:r>
      <w:r w:rsidR="004F3C9E">
        <w:t xml:space="preserve"> Generation </w:t>
      </w:r>
      <w:r w:rsidR="002836C3">
        <w:t>durchschnittlich</w:t>
      </w:r>
      <w:r w:rsidR="004F3C9E">
        <w:t xml:space="preserve"> 7,5 Jahre länger</w:t>
      </w:r>
      <w:r w:rsidR="00310EA2">
        <w:t xml:space="preserve"> leben wird</w:t>
      </w:r>
      <w:r w:rsidR="004F3C9E">
        <w:t xml:space="preserve">. </w:t>
      </w:r>
      <w:r w:rsidR="004F3C9E">
        <w:fldChar w:fldCharType="begin"/>
      </w:r>
      <w:r w:rsidR="004F3C9E">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fldChar w:fldCharType="separate"/>
      </w:r>
      <w:r w:rsidR="004F3C9E">
        <w:t xml:space="preserve">(vgl. </w:t>
      </w:r>
      <w:r w:rsidR="00CE392F">
        <w:t>ebd.</w:t>
      </w:r>
      <w:r w:rsidR="004F3C9E">
        <w:t>)</w:t>
      </w:r>
      <w:r w:rsidR="004F3C9E">
        <w:fldChar w:fldCharType="end"/>
      </w:r>
      <w:r w:rsidR="004F3C9E">
        <w:t xml:space="preserve"> </w:t>
      </w:r>
    </w:p>
    <w:p w14:paraId="5A2DF7E2" w14:textId="77777777" w:rsidR="001B7443" w:rsidRPr="001B7443" w:rsidRDefault="001B7443" w:rsidP="001B7443"/>
    <w:p w14:paraId="1DC4C052" w14:textId="25473A3B" w:rsidR="00543622" w:rsidRDefault="00495301" w:rsidP="00543622">
      <w:pPr>
        <w:pStyle w:val="berschrift2"/>
        <w:numPr>
          <w:ilvl w:val="1"/>
          <w:numId w:val="2"/>
        </w:numPr>
        <w:rPr>
          <w:rFonts w:ascii="Times New Roman" w:hAnsi="Times New Roman" w:cs="Times New Roman"/>
        </w:rPr>
      </w:pPr>
      <w:bookmarkStart w:id="70" w:name="_Toc462229571"/>
      <w:bookmarkStart w:id="71" w:name="_Toc462230391"/>
      <w:bookmarkStart w:id="72" w:name="_Toc462231020"/>
      <w:bookmarkStart w:id="73" w:name="_Toc476173512"/>
      <w:r w:rsidRPr="001B7443">
        <w:rPr>
          <w:rFonts w:ascii="Times New Roman" w:hAnsi="Times New Roman" w:cs="Times New Roman"/>
        </w:rPr>
        <w:t>Lebenssituation älterer Menschen</w:t>
      </w:r>
      <w:bookmarkEnd w:id="70"/>
      <w:bookmarkEnd w:id="71"/>
      <w:bookmarkEnd w:id="72"/>
      <w:bookmarkEnd w:id="73"/>
    </w:p>
    <w:p w14:paraId="3891B3D7" w14:textId="29FBA24A" w:rsidR="0098321E" w:rsidRDefault="0098321E" w:rsidP="0098321E"/>
    <w:p w14:paraId="5EC9333D" w14:textId="689C4EED" w:rsidR="000F4120" w:rsidRDefault="00C8599C" w:rsidP="00FA1A7A">
      <w:pPr>
        <w:spacing w:line="360" w:lineRule="auto"/>
        <w:jc w:val="both"/>
      </w:pPr>
      <w:r>
        <w:t xml:space="preserve">Eine grobe Verallgemeinerung und Stigmatisierung von älteren non-adhärenten Personen, die oft sofort als dement oder sogar </w:t>
      </w:r>
      <w:r w:rsidR="004B00B5">
        <w:t>obsolet</w:t>
      </w:r>
      <w:r>
        <w:t xml:space="preserve"> bezeichnet werden, ist heutzutage in der Gesellschaft vermehrt aufzutreten. </w:t>
      </w:r>
      <w:r w:rsidR="005D22FD">
        <w:t xml:space="preserve">Studien konnten nachweisen, dass sich unterschiedliche Faktoren, als nur die alterskorrelierte nachlassende Gedächtnisleistung, </w:t>
      </w:r>
      <w:r w:rsidR="00FA1A7A">
        <w:t xml:space="preserve">als </w:t>
      </w:r>
      <w:r w:rsidR="005D22FD">
        <w:t>ausschlaggebend</w:t>
      </w:r>
      <w:r w:rsidR="00FA1A7A">
        <w:t xml:space="preserve"> </w:t>
      </w:r>
      <w:r w:rsidR="005D22FD">
        <w:t xml:space="preserve">für </w:t>
      </w:r>
      <w:r w:rsidR="007E0FA8">
        <w:t>ein non-adhärentes Verhalten bei älteren Pe</w:t>
      </w:r>
      <w:r w:rsidR="00FA1A7A">
        <w:t>rsonen führen</w:t>
      </w:r>
      <w:r w:rsidR="007E0FA8">
        <w:t xml:space="preserve">. </w:t>
      </w:r>
      <w:r w:rsidR="0004779D">
        <w:t>Deswegen s</w:t>
      </w:r>
      <w:r w:rsidR="00FA1A7A">
        <w:t>ollen in diesem Kapitel nicht nur die Gründe aufgegriffen werden, die zu einer Adhärenz führen</w:t>
      </w:r>
      <w:r w:rsidR="0004779D">
        <w:t xml:space="preserve"> (siehe </w:t>
      </w:r>
      <w:r w:rsidR="00057AE6" w:rsidRPr="00057AE6">
        <w:t>Kap.</w:t>
      </w:r>
      <w:r w:rsidR="0004779D" w:rsidRPr="00057AE6">
        <w:t xml:space="preserve"> 2.3.2)</w:t>
      </w:r>
      <w:r w:rsidR="00FA1A7A" w:rsidRPr="00057AE6">
        <w:t>,</w:t>
      </w:r>
      <w:r w:rsidR="00FA1A7A">
        <w:t xml:space="preserve"> sondern auch die allgemeinen Aspekte im Leben von älteren Personen </w:t>
      </w:r>
      <w:r w:rsidR="001316B0">
        <w:t>beschrieben</w:t>
      </w:r>
      <w:r w:rsidR="00FA1A7A">
        <w:t xml:space="preserve"> werden. Zu diesen zählt unter anderem die </w:t>
      </w:r>
      <w:r w:rsidR="00FA1A7A" w:rsidRPr="00057AE6">
        <w:t xml:space="preserve">Gesundheit (siehe </w:t>
      </w:r>
      <w:r w:rsidR="00057AE6">
        <w:t>Kap.</w:t>
      </w:r>
      <w:r w:rsidR="008105C8" w:rsidRPr="00057AE6">
        <w:t xml:space="preserve"> </w:t>
      </w:r>
      <w:r w:rsidR="00FA1A7A" w:rsidRPr="00057AE6">
        <w:t>2.3.</w:t>
      </w:r>
      <w:r w:rsidR="0004779D" w:rsidRPr="00057AE6">
        <w:t>1</w:t>
      </w:r>
      <w:r w:rsidR="008105C8" w:rsidRPr="00057AE6">
        <w:t xml:space="preserve">), Wohnsituation (siehe </w:t>
      </w:r>
      <w:r w:rsidR="00057AE6">
        <w:t xml:space="preserve">Kap. </w:t>
      </w:r>
      <w:r w:rsidR="00FA1A7A" w:rsidRPr="00057AE6">
        <w:t>2.3.</w:t>
      </w:r>
      <w:r w:rsidR="00093A60" w:rsidRPr="00057AE6">
        <w:t>3</w:t>
      </w:r>
      <w:r w:rsidR="00FA1A7A" w:rsidRPr="00057AE6">
        <w:t xml:space="preserve">) und Technikakzeptanz (siehe </w:t>
      </w:r>
      <w:r w:rsidR="00057AE6" w:rsidRPr="00057AE6">
        <w:t>Kap.</w:t>
      </w:r>
      <w:r w:rsidR="00FA1A7A" w:rsidRPr="00057AE6">
        <w:t xml:space="preserve"> 2.3.</w:t>
      </w:r>
      <w:r w:rsidR="00093A60" w:rsidRPr="00057AE6">
        <w:t>4</w:t>
      </w:r>
      <w:r w:rsidR="00FA1A7A" w:rsidRPr="00057AE6">
        <w:t>)</w:t>
      </w:r>
      <w:r w:rsidR="00FA1A7A">
        <w:t xml:space="preserve"> </w:t>
      </w:r>
      <w:bookmarkStart w:id="74" w:name="_Toc462229572"/>
      <w:bookmarkStart w:id="75" w:name="_Toc462230392"/>
      <w:bookmarkStart w:id="76" w:name="_Toc462231021"/>
    </w:p>
    <w:p w14:paraId="780E806A" w14:textId="6B50F4BE" w:rsidR="007A03E3" w:rsidRPr="00913E32" w:rsidRDefault="007A03E3" w:rsidP="00E0732B">
      <w:pPr>
        <w:pStyle w:val="berschrift2"/>
        <w:numPr>
          <w:ilvl w:val="2"/>
          <w:numId w:val="2"/>
        </w:numPr>
        <w:spacing w:line="320" w:lineRule="exact"/>
      </w:pPr>
      <w:bookmarkStart w:id="77" w:name="_Toc476173513"/>
      <w:bookmarkEnd w:id="74"/>
      <w:bookmarkEnd w:id="75"/>
      <w:bookmarkEnd w:id="76"/>
      <w:r w:rsidRPr="00913E32">
        <w:t>Gesundheit</w:t>
      </w:r>
      <w:bookmarkEnd w:id="77"/>
    </w:p>
    <w:p w14:paraId="6916A7F1" w14:textId="3DA21F89" w:rsidR="000C716E" w:rsidRDefault="000C716E" w:rsidP="000C716E"/>
    <w:p w14:paraId="1713CFC6" w14:textId="15F518CD" w:rsidR="00AC25DA" w:rsidRDefault="00D0154D" w:rsidP="00FA1A7A">
      <w:pPr>
        <w:spacing w:line="360" w:lineRule="auto"/>
        <w:jc w:val="both"/>
      </w:pPr>
      <w:r>
        <w:t>Die Gesundheit ist eine</w:t>
      </w:r>
      <w:r w:rsidR="00BD2847">
        <w:t>s der kostbar</w:t>
      </w:r>
      <w:r>
        <w:t xml:space="preserve">sten und nicht materiellen Güter, womit sich die Menschen </w:t>
      </w:r>
      <w:r w:rsidR="00BA258D">
        <w:t xml:space="preserve">ihr </w:t>
      </w:r>
      <w:r w:rsidR="002836C3">
        <w:t>lebenslang</w:t>
      </w:r>
      <w:r w:rsidR="003C54E3">
        <w:t xml:space="preserve"> </w:t>
      </w:r>
      <w:r w:rsidR="00022590">
        <w:t xml:space="preserve">in der Hoffnung der Steigerung ihrer Lebensqualität bzw. Lebenserwartung </w:t>
      </w:r>
      <w:r w:rsidR="003C54E3">
        <w:t>beschäftigen</w:t>
      </w:r>
      <w:r w:rsidR="00022590">
        <w:t xml:space="preserve">. </w:t>
      </w:r>
      <w:r w:rsidR="006E74D4">
        <w:t xml:space="preserve">So ist es auch nicht verwunderlich, dass auch im hohen Alter ein Verlangen nach einer hohen Lebensqualität angestrebt wird. Dies wird </w:t>
      </w:r>
      <w:r w:rsidR="00B878F9">
        <w:t>jedoch</w:t>
      </w:r>
      <w:r w:rsidR="006E74D4">
        <w:t xml:space="preserve"> durch viele Faktoren erschwert: Mit dem Alter </w:t>
      </w:r>
      <w:r w:rsidR="002C34A7">
        <w:t xml:space="preserve">nimmt die </w:t>
      </w:r>
      <w:r w:rsidR="000546EA">
        <w:t>Vulnerabilität</w:t>
      </w:r>
      <w:r w:rsidR="002C34A7">
        <w:t xml:space="preserve"> und somit die </w:t>
      </w:r>
      <w:r w:rsidR="002836C3">
        <w:t>Wahrscheinlichkeit</w:t>
      </w:r>
      <w:r w:rsidR="002C34A7">
        <w:t xml:space="preserve"> zu erkranken zu.</w:t>
      </w:r>
      <w:r w:rsidR="00294CD1" w:rsidRPr="00294CD1">
        <w:t xml:space="preserve"> </w:t>
      </w:r>
      <w:r w:rsidR="00294CD1">
        <w:fldChar w:fldCharType="begin"/>
      </w:r>
      <w:r w:rsidR="00294CD1">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fldChar w:fldCharType="separate"/>
      </w:r>
      <w:bookmarkStart w:id="78" w:name="_CTVP001901fcba50336435bac9512cc4b18cd8a"/>
      <w:r w:rsidR="00294CD1">
        <w:t>(vgl. Müller und Petzold 2009, S. 6)</w:t>
      </w:r>
      <w:bookmarkEnd w:id="78"/>
      <w:r w:rsidR="00294CD1">
        <w:fldChar w:fldCharType="end"/>
      </w:r>
      <w:r w:rsidR="00BB7526">
        <w:t xml:space="preserve"> und al</w:t>
      </w:r>
      <w:r w:rsidR="00381D8F">
        <w:t>s erschwerend</w:t>
      </w:r>
      <w:r w:rsidR="002B50B7">
        <w:t xml:space="preserve"> kommt noch hinzu, dass die Wahrscheinlichkeit bei älteren Personen ab 65 Jahren an Multimorbidität (Befund von mehreren Krankheiten) zu erkranken </w:t>
      </w:r>
      <w:r w:rsidR="00381D8F">
        <w:t>zunimmt</w:t>
      </w:r>
      <w:r w:rsidR="00294CD1">
        <w:t xml:space="preserve"> </w:t>
      </w:r>
      <w:r w:rsidR="00294CD1">
        <w:fldChar w:fldCharType="begin"/>
      </w:r>
      <w:r w:rsidR="00294CD1">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fldChar w:fldCharType="separate"/>
      </w:r>
      <w:r w:rsidR="00294CD1">
        <w:t>(vgl. Andreae et al. 2006, S. 92)</w:t>
      </w:r>
      <w:r w:rsidR="00294CD1">
        <w:fldChar w:fldCharType="end"/>
      </w:r>
      <w:r w:rsidR="00D9123F">
        <w:t>.</w:t>
      </w:r>
      <w:r w:rsidR="00AC25DA">
        <w:t xml:space="preserve"> Dies wird von der Abbildung 1 verdeutlicht, die aufzeigt, dass in der Gruppe der 40 bis 54-Jährigen 4 </w:t>
      </w:r>
      <w:r w:rsidR="002959E4">
        <w:t>Prozent</w:t>
      </w:r>
      <w:r w:rsidR="00AC25DA">
        <w:t xml:space="preserve"> der Personen</w:t>
      </w:r>
      <w:r w:rsidR="003746CA">
        <w:t xml:space="preserve"> im Jahr 2002</w:t>
      </w:r>
      <w:r w:rsidR="00AC25DA">
        <w:t xml:space="preserve"> an 5 und mehr Krankheiten </w:t>
      </w:r>
      <w:r w:rsidR="003746CA">
        <w:t xml:space="preserve">erkrankten. Die Multimorbidität </w:t>
      </w:r>
      <w:r w:rsidR="00AC25DA">
        <w:t xml:space="preserve">nahm in der Gruppe der 55 bis 69-Jährigen auf 12 </w:t>
      </w:r>
      <w:r w:rsidR="002959E4">
        <w:t>Prozent</w:t>
      </w:r>
      <w:r w:rsidR="00AC25DA">
        <w:t xml:space="preserve"> zu und in der Gruppe der 70- bis 85-Jährigen auf fast 24 </w:t>
      </w:r>
      <w:r w:rsidR="002959E4">
        <w:t>Prozent</w:t>
      </w:r>
      <w:r w:rsidR="00AC25DA">
        <w:t xml:space="preserve">.   </w:t>
      </w:r>
      <w:r w:rsidR="00986E2A">
        <w:t xml:space="preserve"> </w:t>
      </w:r>
    </w:p>
    <w:p w14:paraId="01BBD355" w14:textId="1D146C3B" w:rsidR="00AC25DA" w:rsidRDefault="00AC25DA" w:rsidP="00FA1A7A">
      <w:pPr>
        <w:spacing w:line="360" w:lineRule="auto"/>
        <w:jc w:val="both"/>
      </w:pPr>
    </w:p>
    <w:p w14:paraId="3388D034" w14:textId="0A724F4A" w:rsidR="00AC25DA" w:rsidRDefault="00AC25DA" w:rsidP="00FA1A7A">
      <w:pPr>
        <w:spacing w:line="360" w:lineRule="auto"/>
        <w:jc w:val="both"/>
      </w:pPr>
    </w:p>
    <w:p w14:paraId="3CA412D5" w14:textId="77777777" w:rsidR="00AC25DA" w:rsidRDefault="00AC25DA" w:rsidP="00AC25DA">
      <w:pPr>
        <w:keepNext/>
        <w:spacing w:line="360" w:lineRule="auto"/>
        <w:jc w:val="center"/>
      </w:pPr>
      <w:r w:rsidRPr="00AC25DA">
        <w:rPr>
          <w:noProof/>
        </w:rPr>
        <w:lastRenderedPageBreak/>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3056" cy="2562583"/>
                    </a:xfrm>
                    <a:prstGeom prst="rect">
                      <a:avLst/>
                    </a:prstGeom>
                  </pic:spPr>
                </pic:pic>
              </a:graphicData>
            </a:graphic>
          </wp:inline>
        </w:drawing>
      </w:r>
    </w:p>
    <w:p w14:paraId="434E6F95" w14:textId="169A5C1E" w:rsidR="00ED6AD6" w:rsidRPr="005E4D55" w:rsidRDefault="00AC25DA" w:rsidP="00AC25DA">
      <w:pPr>
        <w:pStyle w:val="Beschriftung"/>
        <w:jc w:val="center"/>
        <w:rPr>
          <w:b w:val="0"/>
        </w:rPr>
      </w:pPr>
      <w:bookmarkStart w:id="79" w:name="_Toc476173472"/>
      <w:r w:rsidRPr="005E4D55">
        <w:rPr>
          <w:b w:val="0"/>
        </w:rPr>
        <w:t xml:space="preserve">Abbildung </w:t>
      </w:r>
      <w:r w:rsidR="00EC7782" w:rsidRPr="005E4D55">
        <w:rPr>
          <w:b w:val="0"/>
        </w:rPr>
        <w:fldChar w:fldCharType="begin"/>
      </w:r>
      <w:r w:rsidR="00EC7782" w:rsidRPr="005E4D55">
        <w:rPr>
          <w:b w:val="0"/>
        </w:rPr>
        <w:instrText xml:space="preserve"> SEQ Abbildung \* ARABIC </w:instrText>
      </w:r>
      <w:r w:rsidR="00EC7782" w:rsidRPr="005E4D55">
        <w:rPr>
          <w:b w:val="0"/>
        </w:rPr>
        <w:fldChar w:fldCharType="separate"/>
      </w:r>
      <w:r w:rsidR="00A1366A">
        <w:rPr>
          <w:b w:val="0"/>
          <w:noProof/>
        </w:rPr>
        <w:t>1</w:t>
      </w:r>
      <w:r w:rsidR="00EC7782" w:rsidRPr="005E4D55">
        <w:rPr>
          <w:b w:val="0"/>
          <w:noProof/>
        </w:rPr>
        <w:fldChar w:fldCharType="end"/>
      </w:r>
      <w:r w:rsidRPr="005E4D55">
        <w:rPr>
          <w:b w:val="0"/>
        </w:rPr>
        <w:t xml:space="preserve">: </w:t>
      </w:r>
      <w:r w:rsidR="00C52383" w:rsidRPr="005E4D55">
        <w:rPr>
          <w:b w:val="0"/>
        </w:rPr>
        <w:t>Multimorbidität</w:t>
      </w:r>
      <w:r w:rsidRPr="005E4D55">
        <w:rPr>
          <w:b w:val="0"/>
        </w:rPr>
        <w:t xml:space="preserve"> nach Alter im Jahr 2002</w:t>
      </w:r>
      <w:bookmarkEnd w:id="79"/>
      <w:r w:rsidR="00C52383" w:rsidRPr="005E4D55">
        <w:rPr>
          <w:b w:val="0"/>
        </w:rPr>
        <w:t xml:space="preserve">  </w:t>
      </w:r>
    </w:p>
    <w:p w14:paraId="5E589290" w14:textId="3DFFC708" w:rsidR="00AC25DA" w:rsidRPr="005E4D55" w:rsidRDefault="00C52383" w:rsidP="00AC25DA">
      <w:pPr>
        <w:pStyle w:val="Beschriftung"/>
        <w:jc w:val="center"/>
        <w:rPr>
          <w:b w:val="0"/>
        </w:rPr>
      </w:pPr>
      <w:r w:rsidRPr="005E4D55">
        <w:rPr>
          <w:b w:val="0"/>
        </w:rPr>
        <w:fldChar w:fldCharType="begin"/>
      </w:r>
      <w:r w:rsidRPr="005E4D55">
        <w:rPr>
          <w:b w:val="0"/>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5E4D55">
        <w:rPr>
          <w:b w:val="0"/>
        </w:rPr>
        <w:fldChar w:fldCharType="separate"/>
      </w:r>
      <w:bookmarkStart w:id="80" w:name="_CTVP001a9db22e0270246088b20782ab3511a01"/>
      <w:r w:rsidRPr="005E4D55">
        <w:rPr>
          <w:b w:val="0"/>
        </w:rPr>
        <w:t>(</w:t>
      </w:r>
      <w:r w:rsidR="005E4D55" w:rsidRPr="005E4D55">
        <w:rPr>
          <w:b w:val="0"/>
        </w:rPr>
        <w:t xml:space="preserve">Quelle: </w:t>
      </w:r>
      <w:r w:rsidRPr="005E4D55">
        <w:rPr>
          <w:b w:val="0"/>
        </w:rPr>
        <w:t>Böhm et al. 2009, S. 75)</w:t>
      </w:r>
      <w:bookmarkEnd w:id="80"/>
      <w:r w:rsidRPr="005E4D55">
        <w:rPr>
          <w:b w:val="0"/>
        </w:rPr>
        <w:fldChar w:fldCharType="end"/>
      </w:r>
    </w:p>
    <w:p w14:paraId="4E79BE18" w14:textId="798F3057" w:rsidR="00AC25DA" w:rsidRDefault="00AC25DA" w:rsidP="00FA1A7A">
      <w:pPr>
        <w:spacing w:line="360" w:lineRule="auto"/>
        <w:jc w:val="both"/>
      </w:pPr>
    </w:p>
    <w:p w14:paraId="0D282FDA" w14:textId="2B81BA94" w:rsidR="0091151C" w:rsidRDefault="00C52383" w:rsidP="00FA1A7A">
      <w:pPr>
        <w:spacing w:line="360" w:lineRule="auto"/>
        <w:jc w:val="both"/>
      </w:pPr>
      <w:r>
        <w:t xml:space="preserve">Eine Multimorbidität </w:t>
      </w:r>
      <w:r w:rsidR="00986E2A">
        <w:t>führt</w:t>
      </w:r>
      <w:r w:rsidR="00F7534E">
        <w:t xml:space="preserve"> unteranderem zu einem hohen Anteil an </w:t>
      </w:r>
      <w:r w:rsidR="00A20A1F">
        <w:t>m</w:t>
      </w:r>
      <w:r w:rsidR="00F7534E">
        <w:t xml:space="preserve">edikamentöser Dauer- sowie Mehrfachbehandlung </w:t>
      </w:r>
      <w:r w:rsidR="00F7534E">
        <w:fldChar w:fldCharType="begin"/>
      </w:r>
      <w:r w:rsidR="000100C2">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fldChar w:fldCharType="separate"/>
      </w:r>
      <w:bookmarkStart w:id="81" w:name="_CTVP001df91f1c2ad624992b086aca081f04d7e"/>
      <w:r w:rsidR="000100C2">
        <w:t>(vgl. Renteln-Kruse et al. 2014, S. 1)</w:t>
      </w:r>
      <w:bookmarkEnd w:id="81"/>
      <w:r w:rsidR="00F7534E">
        <w:fldChar w:fldCharType="end"/>
      </w:r>
      <w:r w:rsidR="00F7534E">
        <w:t xml:space="preserve">, die sich in einer </w:t>
      </w:r>
      <w:r w:rsidR="002B50B7">
        <w:t xml:space="preserve">Multimedikation </w:t>
      </w:r>
      <w:r w:rsidR="00F7534E">
        <w:t>von 2-3 Medikamenten täglich äußern kann.</w:t>
      </w:r>
      <w:r w:rsidR="00986E2A">
        <w:t xml:space="preserve"> </w:t>
      </w:r>
      <w:r w:rsidR="00F7534E">
        <w:fldChar w:fldCharType="begin"/>
      </w:r>
      <w:r w:rsidR="000100C2">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fldChar w:fldCharType="separate"/>
      </w:r>
      <w:bookmarkStart w:id="82" w:name="_CTVP00143f4e50e48bd4569a153bf3ae9f66fff"/>
      <w:r w:rsidR="000100C2">
        <w:t>(vgl. Andreae et al. 2006, S. 92)</w:t>
      </w:r>
      <w:bookmarkEnd w:id="82"/>
      <w:r w:rsidR="00F7534E">
        <w:fldChar w:fldCharType="end"/>
      </w:r>
      <w:r w:rsidR="0051731D">
        <w:t xml:space="preserve"> Diese Tatsache wird auch von der Barmer GEK bes</w:t>
      </w:r>
      <w:r w:rsidR="00E20679">
        <w:t>tätigt:</w:t>
      </w:r>
      <w:r w:rsidR="0051731D">
        <w:t xml:space="preserve"> Denn laut </w:t>
      </w:r>
      <w:r w:rsidR="00EC3CF0">
        <w:t>dem Barmer GEK</w:t>
      </w:r>
      <w:r w:rsidR="0051731D">
        <w:t xml:space="preserve"> Arzneimittelreport 2015 </w:t>
      </w:r>
      <w:r w:rsidR="000F4120">
        <w:t>bezogen mehr als 80 Prozent</w:t>
      </w:r>
      <w:r w:rsidR="00FB6B73">
        <w:t xml:space="preserve"> der älteren </w:t>
      </w:r>
      <w:r w:rsidR="002836C3">
        <w:t>versicherten</w:t>
      </w:r>
      <w:r w:rsidR="00FB6B73">
        <w:t xml:space="preserve"> Personen Medikamente.</w:t>
      </w:r>
      <w:r w:rsidR="00B652DB">
        <w:t xml:space="preserve"> </w:t>
      </w:r>
      <w:r w:rsidR="00B652DB">
        <w:fldChar w:fldCharType="begin"/>
      </w:r>
      <w:r w:rsidR="00B652DB">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fldChar w:fldCharType="separate"/>
      </w:r>
      <w:bookmarkStart w:id="83" w:name="_CTVP0014a7182c28203432ba95676f3af28d9fe"/>
      <w:r w:rsidR="00B652DB">
        <w:t>(vgl. Glaeske und Schicktanz 2015a, S. 53)</w:t>
      </w:r>
      <w:bookmarkEnd w:id="83"/>
      <w:r w:rsidR="00B652DB">
        <w:fldChar w:fldCharType="end"/>
      </w:r>
      <w:r w:rsidR="00B652DB">
        <w:t xml:space="preserve"> </w:t>
      </w:r>
      <w:r w:rsidR="00FB6B73">
        <w:t>Der Bezug von Medikamenten erweist sich mit zunehmende</w:t>
      </w:r>
      <w:r w:rsidR="00BF6D2A">
        <w:t xml:space="preserve">m Alter </w:t>
      </w:r>
      <w:r w:rsidR="00E87608">
        <w:t xml:space="preserve">als </w:t>
      </w:r>
      <w:r w:rsidR="002836C3">
        <w:t>exponentiell</w:t>
      </w:r>
      <w:r w:rsidR="00BF6D2A">
        <w:t xml:space="preserve"> </w:t>
      </w:r>
      <w:r w:rsidR="00FB6B73">
        <w:t>steigend.</w:t>
      </w:r>
      <w:r w:rsidR="001C4FB7">
        <w:t xml:space="preserve"> (siehe </w:t>
      </w:r>
      <w:r w:rsidR="00057AE6">
        <w:t>Abb. 2</w:t>
      </w:r>
      <w:r w:rsidR="001C4FB7">
        <w:t>).</w:t>
      </w:r>
      <w:r w:rsidR="00FA1A7A">
        <w:t xml:space="preserve"> </w:t>
      </w:r>
    </w:p>
    <w:p w14:paraId="45BBB028" w14:textId="77777777" w:rsidR="00ED6AD6" w:rsidRDefault="00ED6AD6" w:rsidP="00FA1A7A">
      <w:pPr>
        <w:spacing w:line="360" w:lineRule="auto"/>
        <w:jc w:val="both"/>
      </w:pPr>
    </w:p>
    <w:p w14:paraId="40B221AB" w14:textId="77777777" w:rsidR="001C4FB7" w:rsidRDefault="001C4FB7" w:rsidP="001C4FB7">
      <w:pPr>
        <w:keepNext/>
        <w:spacing w:line="360" w:lineRule="auto"/>
        <w:jc w:val="center"/>
      </w:pPr>
      <w:r>
        <w:rPr>
          <w:noProof/>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0342E553" w:rsidR="00A128AF" w:rsidRPr="00ED6AD6" w:rsidRDefault="001C4FB7" w:rsidP="001C4FB7">
      <w:pPr>
        <w:pStyle w:val="Beschriftung"/>
        <w:jc w:val="center"/>
        <w:rPr>
          <w:b w:val="0"/>
        </w:rPr>
      </w:pPr>
      <w:bookmarkStart w:id="84" w:name="_Toc476173473"/>
      <w:r w:rsidRPr="00ED6AD6">
        <w:rPr>
          <w:b w:val="0"/>
        </w:rPr>
        <w:t xml:space="preserve">Abbildung </w:t>
      </w:r>
      <w:r w:rsidR="00EC7782" w:rsidRPr="00ED6AD6">
        <w:rPr>
          <w:b w:val="0"/>
        </w:rPr>
        <w:fldChar w:fldCharType="begin"/>
      </w:r>
      <w:r w:rsidR="00EC7782" w:rsidRPr="00ED6AD6">
        <w:rPr>
          <w:b w:val="0"/>
        </w:rPr>
        <w:instrText xml:space="preserve"> SEQ Abbildung \* ARABIC </w:instrText>
      </w:r>
      <w:r w:rsidR="00EC7782" w:rsidRPr="00ED6AD6">
        <w:rPr>
          <w:b w:val="0"/>
        </w:rPr>
        <w:fldChar w:fldCharType="separate"/>
      </w:r>
      <w:r w:rsidR="00A1366A">
        <w:rPr>
          <w:b w:val="0"/>
          <w:noProof/>
        </w:rPr>
        <w:t>2</w:t>
      </w:r>
      <w:r w:rsidR="00EC7782" w:rsidRPr="00ED6AD6">
        <w:rPr>
          <w:b w:val="0"/>
          <w:noProof/>
        </w:rPr>
        <w:fldChar w:fldCharType="end"/>
      </w:r>
      <w:r w:rsidRPr="00ED6AD6">
        <w:rPr>
          <w:b w:val="0"/>
        </w:rPr>
        <w:t>: Barmer GEK Versicherte, die Medikamente bezogen haben</w:t>
      </w:r>
      <w:bookmarkEnd w:id="84"/>
      <w:r w:rsidR="00EC3CF0" w:rsidRPr="00ED6AD6">
        <w:rPr>
          <w:b w:val="0"/>
        </w:rPr>
        <w:t xml:space="preserve"> </w:t>
      </w:r>
    </w:p>
    <w:p w14:paraId="2A1EB4DE" w14:textId="01A71EDE" w:rsidR="00B878F9" w:rsidRPr="00ED6AD6" w:rsidRDefault="00EC3CF0" w:rsidP="00695901">
      <w:pPr>
        <w:pStyle w:val="Beschriftung"/>
        <w:jc w:val="center"/>
        <w:rPr>
          <w:b w:val="0"/>
        </w:rPr>
      </w:pPr>
      <w:r w:rsidRPr="00ED6AD6">
        <w:rPr>
          <w:b w:val="0"/>
        </w:rPr>
        <w:fldChar w:fldCharType="begin"/>
      </w:r>
      <w:r w:rsidR="00A128AF" w:rsidRPr="00ED6AD6">
        <w:rPr>
          <w:b w:val="0"/>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ED6AD6">
        <w:rPr>
          <w:b w:val="0"/>
        </w:rPr>
        <w:fldChar w:fldCharType="separate"/>
      </w:r>
      <w:bookmarkStart w:id="85" w:name="_CTVP00114ea9be75dee498296b2fb730cfec22b"/>
      <w:r w:rsidR="000100C2" w:rsidRPr="00ED6AD6">
        <w:rPr>
          <w:b w:val="0"/>
        </w:rPr>
        <w:t>(Glaeske und Schicktanz 2015b, S. 5)</w:t>
      </w:r>
      <w:bookmarkEnd w:id="85"/>
      <w:r w:rsidRPr="00ED6AD6">
        <w:rPr>
          <w:b w:val="0"/>
        </w:rPr>
        <w:fldChar w:fldCharType="end"/>
      </w:r>
    </w:p>
    <w:p w14:paraId="0357D85C" w14:textId="77777777" w:rsidR="00E44566" w:rsidRPr="00E44566" w:rsidRDefault="00E44566" w:rsidP="00E44566"/>
    <w:p w14:paraId="77347949" w14:textId="492F2AA7" w:rsidR="000F4120" w:rsidRDefault="00B12ED3" w:rsidP="00564A0B">
      <w:pPr>
        <w:spacing w:line="360" w:lineRule="auto"/>
        <w:jc w:val="both"/>
      </w:pPr>
      <w:r>
        <w:t>Die häufigsten Medikamente, die ältere Personen einnehmen müssen,</w:t>
      </w:r>
      <w:r w:rsidR="004B2728">
        <w:t xml:space="preserve"> sind Medikamente</w:t>
      </w:r>
      <w:r>
        <w:t xml:space="preserve"> gegen Herz-Kreislauf-Erkrankungen, Medikamente gegen </w:t>
      </w:r>
      <w:r w:rsidR="004B2728">
        <w:t>Hormon</w:t>
      </w:r>
      <w:r>
        <w:t>- und Schlafstörungen, Med</w:t>
      </w:r>
      <w:r w:rsidR="003744E5">
        <w:t xml:space="preserve">ikamente gegen Schmerzen sowie </w:t>
      </w:r>
      <w:r w:rsidR="003744E5" w:rsidRPr="003744E5">
        <w:t>neuropsychiatrische</w:t>
      </w:r>
      <w:r w:rsidR="00110D72">
        <w:t xml:space="preserve"> Medikamente.</w:t>
      </w:r>
      <w:r w:rsidR="00BD2847">
        <w:t xml:space="preserve"> </w:t>
      </w:r>
      <w:r w:rsidR="00BD2847">
        <w:fldChar w:fldCharType="begin"/>
      </w:r>
      <w:r w:rsidR="007B4A5E">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fldChar w:fldCharType="separate"/>
      </w:r>
      <w:bookmarkStart w:id="86" w:name="_CTVP001c1bdc102e4d747419d70cca5038eeb8e"/>
      <w:r w:rsidR="000100C2">
        <w:t>(vgl. Grätzel von Grätz et al. 2016, S. 5)</w:t>
      </w:r>
      <w:bookmarkEnd w:id="86"/>
      <w:r w:rsidR="00BD2847">
        <w:fldChar w:fldCharType="end"/>
      </w:r>
      <w:r w:rsidR="003617FC">
        <w:t xml:space="preserve"> </w:t>
      </w:r>
    </w:p>
    <w:p w14:paraId="1F77CB12" w14:textId="1FAEB2F8" w:rsidR="000F4120" w:rsidRDefault="000F4120" w:rsidP="000F4120">
      <w:pPr>
        <w:pStyle w:val="berschrift2"/>
        <w:numPr>
          <w:ilvl w:val="2"/>
          <w:numId w:val="2"/>
        </w:numPr>
        <w:spacing w:line="320" w:lineRule="exact"/>
      </w:pPr>
      <w:bookmarkStart w:id="87" w:name="_Toc476173514"/>
      <w:r>
        <w:t>Adhärenz</w:t>
      </w:r>
      <w:bookmarkEnd w:id="87"/>
    </w:p>
    <w:p w14:paraId="0C149C7A" w14:textId="77777777" w:rsidR="000F4120" w:rsidRPr="000F4120" w:rsidRDefault="000F4120" w:rsidP="000F4120"/>
    <w:p w14:paraId="17895246" w14:textId="306B235F" w:rsidR="00B273E3" w:rsidRDefault="00F61B67" w:rsidP="00564A0B">
      <w:pPr>
        <w:spacing w:line="360" w:lineRule="auto"/>
        <w:jc w:val="both"/>
      </w:pPr>
      <w:r>
        <w:t>Zur Linderung der Krankheiten sowie der Prävention, ist es unabdingbar, dass die Arzneimit</w:t>
      </w:r>
      <w:r w:rsidR="00FA5C76">
        <w:t xml:space="preserve">tel korrekt eingenommen werden. </w:t>
      </w:r>
      <w:r>
        <w:t xml:space="preserve">Es kommt jedoch bei 50 </w:t>
      </w:r>
      <w:r w:rsidR="002959E4">
        <w:t>Prozent</w:t>
      </w:r>
      <w:r>
        <w:t xml:space="preserve"> der älteren Personen </w:t>
      </w:r>
      <w:r w:rsidR="003617FC">
        <w:t>vor</w:t>
      </w:r>
      <w:r>
        <w:t>, dass die Medikamente nicht nach dem festgelegten Einnahmezeitplan eingenommen werden. (vgl. Hayes et al. 2009, S. 770)</w:t>
      </w:r>
      <w:r w:rsidR="00B273E3">
        <w:t xml:space="preserve">. </w:t>
      </w:r>
      <w:r w:rsidR="008C6D7C">
        <w:t>Die möglichen Gründe, die zu einer Non-Adhärenz führen, sind laut Pfleger von stationären Pflegeeinrichtungen die alterskorrelierte Abnahme der Gedächtnisleistung sowie Demenz</w:t>
      </w:r>
      <w:r w:rsidR="00B2691D">
        <w:t xml:space="preserve">, </w:t>
      </w:r>
      <w:r w:rsidR="008C6D7C">
        <w:t xml:space="preserve">Bewahrung der </w:t>
      </w:r>
      <w:r w:rsidR="00B2691D">
        <w:t>Übersicht bei einer Multimedikation, Fehleinschätzunge</w:t>
      </w:r>
      <w:r w:rsidR="008C6D7C">
        <w:t>n zum gesundheitlichen</w:t>
      </w:r>
      <w:r w:rsidR="00B2691D">
        <w:t xml:space="preserve"> Zustand, Nebenwirkungen </w:t>
      </w:r>
      <w:r w:rsidR="00EF4A16">
        <w:t>und</w:t>
      </w:r>
      <w:r w:rsidR="00B2691D">
        <w:t xml:space="preserve"> d</w:t>
      </w:r>
      <w:r w:rsidR="008C6D7C">
        <w:t>ie Tablettenkonsistenz</w:t>
      </w:r>
      <w:r w:rsidR="00AB2A9C">
        <w:t>.</w:t>
      </w:r>
      <w:r w:rsidR="00B2691D">
        <w:t xml:space="preserve"> </w:t>
      </w:r>
      <w:r w:rsidR="00B2691D" w:rsidRPr="00057AE6">
        <w:t xml:space="preserve">(siehe </w:t>
      </w:r>
      <w:r w:rsidR="00057AE6" w:rsidRPr="00057AE6">
        <w:t>Abb</w:t>
      </w:r>
      <w:r w:rsidR="00B2691D" w:rsidRPr="00057AE6">
        <w:t>. 3</w:t>
      </w:r>
      <w:r w:rsidR="00AB2A9C" w:rsidRPr="00057AE6">
        <w:t>)</w:t>
      </w:r>
      <w:r w:rsidR="00B2691D">
        <w:t xml:space="preserve"> Weiterhin kommt es auch vor, dass besonders desorientierte ältere Personen denken, dass sie durch Medikamente vergiftet werden</w:t>
      </w:r>
      <w:r w:rsidR="00EF4A16">
        <w:t>. (ebd.)</w:t>
      </w:r>
    </w:p>
    <w:p w14:paraId="1AE135F2" w14:textId="77777777" w:rsidR="00ED6AD6" w:rsidRDefault="00ED6AD6" w:rsidP="00564A0B">
      <w:pPr>
        <w:spacing w:line="360" w:lineRule="auto"/>
        <w:jc w:val="both"/>
      </w:pPr>
    </w:p>
    <w:p w14:paraId="4424097B" w14:textId="7EBE9E79" w:rsidR="00B2691D" w:rsidRDefault="00286DBF" w:rsidP="00B2691D">
      <w:pPr>
        <w:keepNext/>
        <w:spacing w:line="360" w:lineRule="auto"/>
        <w:jc w:val="center"/>
      </w:pPr>
      <w:r>
        <w:rPr>
          <w:noProof/>
        </w:rPr>
        <w:lastRenderedPageBreak/>
        <w:drawing>
          <wp:inline distT="0" distB="0" distL="0" distR="0" wp14:anchorId="71D27340" wp14:editId="69F98444">
            <wp:extent cx="5939790" cy="2519045"/>
            <wp:effectExtent l="0" t="0" r="3810"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2ABC864" w14:textId="66884880" w:rsidR="00B273E3" w:rsidRPr="004F7C3B" w:rsidRDefault="00B2691D" w:rsidP="00B2691D">
      <w:pPr>
        <w:pStyle w:val="Beschriftung"/>
        <w:jc w:val="center"/>
        <w:rPr>
          <w:b w:val="0"/>
        </w:rPr>
      </w:pPr>
      <w:bookmarkStart w:id="88" w:name="_Toc476173474"/>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3</w:t>
      </w:r>
      <w:r w:rsidRPr="004F7C3B">
        <w:rPr>
          <w:b w:val="0"/>
        </w:rPr>
        <w:fldChar w:fldCharType="end"/>
      </w:r>
      <w:r w:rsidRPr="004F7C3B">
        <w:rPr>
          <w:b w:val="0"/>
        </w:rPr>
        <w:t xml:space="preserve">: Gründe für die </w:t>
      </w:r>
      <w:r w:rsidR="000F470E" w:rsidRPr="004F7C3B">
        <w:rPr>
          <w:b w:val="0"/>
        </w:rPr>
        <w:t>Non-</w:t>
      </w:r>
      <w:r w:rsidRPr="004F7C3B">
        <w:rPr>
          <w:b w:val="0"/>
        </w:rPr>
        <w:t>Adhärenz</w:t>
      </w:r>
      <w:bookmarkEnd w:id="88"/>
    </w:p>
    <w:p w14:paraId="2C8C53C2" w14:textId="686BC10C" w:rsidR="00B2691D" w:rsidRPr="004F7C3B" w:rsidRDefault="00B2691D" w:rsidP="00B2691D">
      <w:pPr>
        <w:jc w:val="center"/>
      </w:pPr>
      <w:r w:rsidRPr="004F7C3B">
        <w:t>(Quelle: Befragungen von Pflegern und Pflegedienstleiter von stationären Pflegeeinrichtungen)</w:t>
      </w:r>
    </w:p>
    <w:p w14:paraId="1785572E" w14:textId="0759BDEF" w:rsidR="00B273E3" w:rsidRDefault="00B273E3" w:rsidP="00564A0B">
      <w:pPr>
        <w:spacing w:line="360" w:lineRule="auto"/>
        <w:jc w:val="both"/>
      </w:pPr>
    </w:p>
    <w:p w14:paraId="1A188BAD" w14:textId="6CCFB464" w:rsidR="00D12C68" w:rsidRDefault="003F2E3B" w:rsidP="00564A0B">
      <w:pPr>
        <w:spacing w:line="360" w:lineRule="auto"/>
        <w:jc w:val="both"/>
      </w:pPr>
      <w:r>
        <w:t xml:space="preserve">Diese Gründe erschließen sich unter anderem ebenfalls aus der </w:t>
      </w:r>
      <w:r w:rsidR="005326DF">
        <w:t>Literatur</w:t>
      </w:r>
      <w:r w:rsidR="00A03553">
        <w:t>.</w:t>
      </w:r>
      <w:r w:rsidR="005326DF">
        <w:t xml:space="preserve"> </w:t>
      </w:r>
      <w:r w:rsidR="005326DF">
        <w:fldChar w:fldCharType="begin"/>
      </w:r>
      <w:r w:rsidR="005326DF">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fldChar w:fldCharType="separate"/>
      </w:r>
      <w:bookmarkStart w:id="89" w:name="_CTVP001ee4a450175cb4ed3b4dff97f94c13560"/>
      <w:r w:rsidR="005326DF">
        <w:t>(vgl. Köther 2007, S. 535)</w:t>
      </w:r>
      <w:bookmarkEnd w:id="89"/>
      <w:r w:rsidR="005326DF">
        <w:fldChar w:fldCharType="end"/>
      </w:r>
      <w:r w:rsidR="00A03553">
        <w:t xml:space="preserve"> </w:t>
      </w:r>
      <w:r w:rsidR="0019090C">
        <w:t>Die Problematik liegt auch darin, dass nach einer durchgeführten Studie</w:t>
      </w:r>
      <w:r w:rsidR="00EB4ED3">
        <w:t xml:space="preserve"> von Goud et al. </w:t>
      </w:r>
      <w:r w:rsidR="00EB4ED3">
        <w:fldChar w:fldCharType="begin"/>
      </w:r>
      <w:r w:rsidR="00EB4ED3">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fldChar w:fldCharType="separate"/>
      </w:r>
      <w:bookmarkStart w:id="90" w:name="_CTVP0012d6720e5c8d14ac28f8dc113c5d869ff"/>
      <w:r w:rsidR="00EB4ED3">
        <w:t>(vgl. 2009, S. 33)</w:t>
      </w:r>
      <w:bookmarkEnd w:id="90"/>
      <w:r w:rsidR="00EB4ED3">
        <w:fldChar w:fldCharType="end"/>
      </w:r>
      <w:r w:rsidR="0019090C">
        <w:t xml:space="preserve">, bei der 135 ältere Personen über ihr Medikamentenboxennutzungsverhalten befragt wurden, 93 </w:t>
      </w:r>
      <w:r w:rsidR="002959E4">
        <w:t>Prozent</w:t>
      </w:r>
      <w:r w:rsidR="0019090C">
        <w:t xml:space="preserve"> der befragten Personen selbstständig in der Verwaltung der Medikamente waren. Ledigl</w:t>
      </w:r>
      <w:r w:rsidR="002836C3">
        <w:t xml:space="preserve">ich 3 </w:t>
      </w:r>
      <w:r w:rsidR="002959E4">
        <w:t>Prozent</w:t>
      </w:r>
      <w:r w:rsidR="002836C3">
        <w:t xml:space="preserve"> haben Medikamente von P</w:t>
      </w:r>
      <w:r w:rsidR="0019090C">
        <w:t xml:space="preserve">harmazeuten verwalten lasen und 4 </w:t>
      </w:r>
      <w:r w:rsidR="002959E4">
        <w:t>Prozent</w:t>
      </w:r>
      <w:r w:rsidR="0019090C">
        <w:t xml:space="preserve"> von Familienmitgliedern. </w:t>
      </w:r>
      <w:r w:rsidR="00E97547">
        <w:t xml:space="preserve">So kann es dann </w:t>
      </w:r>
      <w:r w:rsidR="00396493">
        <w:t>au</w:t>
      </w:r>
      <w:r w:rsidR="002836C3">
        <w:t>f</w:t>
      </w:r>
      <w:r w:rsidR="00396493">
        <w:t xml:space="preserve">grund der </w:t>
      </w:r>
      <w:r w:rsidR="000D4402">
        <w:t>alterskorrelierten</w:t>
      </w:r>
      <w:r w:rsidR="00396493">
        <w:t xml:space="preserve"> nachlassenden </w:t>
      </w:r>
      <w:r w:rsidR="00DF41B0">
        <w:t>Gedächtnisleistung</w:t>
      </w:r>
      <w:r w:rsidR="00E97547">
        <w:t xml:space="preserve"> oder anderen Krankheiten </w:t>
      </w:r>
      <w:r w:rsidR="00396493">
        <w:t xml:space="preserve">dazu kommen, dass </w:t>
      </w:r>
      <w:r w:rsidR="00E30D29">
        <w:t xml:space="preserve">bei </w:t>
      </w:r>
      <w:r w:rsidR="00D12C68">
        <w:t>alleinlebende</w:t>
      </w:r>
      <w:r w:rsidR="00E30D29">
        <w:t>n</w:t>
      </w:r>
      <w:r w:rsidR="00D12C68">
        <w:t xml:space="preserve"> </w:t>
      </w:r>
      <w:r w:rsidR="00396493">
        <w:t>Personen, die selbstständig die Verwaltung ihrer Medikamente vornehmen</w:t>
      </w:r>
      <w:r w:rsidR="00E97547">
        <w:t>,</w:t>
      </w:r>
      <w:r w:rsidR="00396493">
        <w:t xml:space="preserve"> vermehrt ein non-adhärentes Verhalten aufzutreten ist. </w:t>
      </w:r>
    </w:p>
    <w:p w14:paraId="30010C08" w14:textId="77777777" w:rsidR="00BC4331" w:rsidRDefault="00BC4331" w:rsidP="00564A0B">
      <w:pPr>
        <w:spacing w:line="360" w:lineRule="auto"/>
        <w:jc w:val="both"/>
      </w:pPr>
    </w:p>
    <w:p w14:paraId="5B039C6B" w14:textId="0FA247BE" w:rsidR="007E0FA8" w:rsidRDefault="00564A0B" w:rsidP="00564A0B">
      <w:pPr>
        <w:spacing w:line="360" w:lineRule="auto"/>
        <w:jc w:val="both"/>
      </w:pPr>
      <w:r w:rsidRPr="007D07D8">
        <w:t>Eine Non-Adhärenz führt nicht nur dazu, dass sich der der Gesundheitszustand der Personen verschlechtert, sondern auch das zusätzliche Krankenhausaufenthalte oder Pflegebedarf nötig ist.</w:t>
      </w:r>
      <w:r w:rsidR="00264A76" w:rsidRPr="007D07D8">
        <w:t xml:space="preserve"> </w:t>
      </w:r>
      <w:r w:rsidR="00264A76" w:rsidRPr="007D07D8">
        <w:fldChar w:fldCharType="begin"/>
      </w:r>
      <w:r w:rsidR="00084782" w:rsidRPr="007D07D8">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7D07D8">
        <w:fldChar w:fldCharType="separate"/>
      </w:r>
      <w:bookmarkStart w:id="91" w:name="_CTVP00160f1d2860f3e4cce8e613e1861ba17f7"/>
      <w:r w:rsidR="00084782" w:rsidRPr="007D07D8">
        <w:t>(vgl. Rödel 2012)</w:t>
      </w:r>
      <w:bookmarkEnd w:id="91"/>
      <w:r w:rsidR="00264A76" w:rsidRPr="007D07D8">
        <w:fldChar w:fldCharType="end"/>
      </w:r>
      <w:r w:rsidR="00B835FD" w:rsidRPr="007D07D8">
        <w:t xml:space="preserve"> </w:t>
      </w:r>
      <w:r w:rsidR="00244AF1">
        <w:t>Ebenfalls</w:t>
      </w:r>
      <w:r w:rsidR="00B835FD" w:rsidRPr="007D07D8">
        <w:t xml:space="preserve"> sterben in E</w:t>
      </w:r>
      <w:r w:rsidR="00264A76" w:rsidRPr="007D07D8">
        <w:t>uropa</w:t>
      </w:r>
      <w:r w:rsidRPr="007D07D8">
        <w:t xml:space="preserve"> </w:t>
      </w:r>
      <w:r w:rsidR="00B835FD" w:rsidRPr="007D07D8">
        <w:t xml:space="preserve">aufgrund von Non-Adhärenz jährlich 200.000 Menschen </w:t>
      </w:r>
      <w:r w:rsidR="00B835FD" w:rsidRPr="007D07D8">
        <w:fldChar w:fldCharType="begin"/>
      </w:r>
      <w:r w:rsidR="005B2E23" w:rsidRPr="007D07D8">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7D07D8">
        <w:fldChar w:fldCharType="separate"/>
      </w:r>
      <w:bookmarkStart w:id="92" w:name="_CTVP0015ce89558dc1147438ade3b0774187805"/>
      <w:r w:rsidR="000100C2" w:rsidRPr="007D07D8">
        <w:t>(vgl. Hagan 2015, S. 4)</w:t>
      </w:r>
      <w:bookmarkEnd w:id="92"/>
      <w:r w:rsidR="00B835FD" w:rsidRPr="007D07D8">
        <w:fldChar w:fldCharType="end"/>
      </w:r>
      <w:r w:rsidR="00B835FD" w:rsidRPr="007D07D8">
        <w:t xml:space="preserve"> und allein den deutschen Staat </w:t>
      </w:r>
      <w:r w:rsidRPr="007D07D8">
        <w:t>kos</w:t>
      </w:r>
      <w:r w:rsidR="00B835FD" w:rsidRPr="007D07D8">
        <w:t>tet die Non-Adhärenz jährlich</w:t>
      </w:r>
      <w:r w:rsidRPr="007D07D8">
        <w:t xml:space="preserve"> 10 Milliarde</w:t>
      </w:r>
      <w:r w:rsidR="00A6230B" w:rsidRPr="00905F66">
        <w:t>n</w:t>
      </w:r>
      <w:r w:rsidRPr="007D07D8">
        <w:t xml:space="preserve"> Euro. </w:t>
      </w:r>
      <w:r w:rsidRPr="007D07D8">
        <w:fldChar w:fldCharType="begin"/>
      </w:r>
      <w:r w:rsidR="00084782" w:rsidRPr="007D07D8">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7D07D8">
        <w:fldChar w:fldCharType="separate"/>
      </w:r>
      <w:bookmarkStart w:id="93" w:name="_CTVP001258487bbebfd4e25be40db5eed7f9f03"/>
      <w:r w:rsidR="00084782" w:rsidRPr="007D07D8">
        <w:t>(vgl. ABDA - Bundesvereinigung Deutscher Apothekerverbände e. V. 2007)</w:t>
      </w:r>
      <w:bookmarkEnd w:id="93"/>
      <w:r w:rsidRPr="007D07D8">
        <w:fldChar w:fldCharType="end"/>
      </w:r>
      <w:r w:rsidRPr="007D07D8">
        <w:t xml:space="preserve"> Deswegen sollte eine Steigerung der Adhärenz </w:t>
      </w:r>
      <w:r w:rsidR="00905F66">
        <w:t xml:space="preserve">von </w:t>
      </w:r>
      <w:r w:rsidR="00177E2C">
        <w:t>den</w:t>
      </w:r>
      <w:r w:rsidR="00905F66" w:rsidRPr="00905F66">
        <w:t xml:space="preserve"> non-adhärenten</w:t>
      </w:r>
      <w:r w:rsidR="00177E2C">
        <w:t xml:space="preserve"> </w:t>
      </w:r>
      <w:r w:rsidRPr="007D07D8">
        <w:t xml:space="preserve">Personen angestrebt werden und zwar nicht nur zur Senkung der daraus resultierenden Behandlungskosten, sondern auch um älteren Personen einen angenehmen und </w:t>
      </w:r>
      <w:r w:rsidR="00DF41B0" w:rsidRPr="007D07D8">
        <w:t>weitestgehend</w:t>
      </w:r>
      <w:r w:rsidRPr="007D07D8">
        <w:t xml:space="preserve"> beschwerdefreien Lebensabend zu gewährleisten.</w:t>
      </w:r>
      <w:r w:rsidR="00B835FD" w:rsidRPr="007D07D8">
        <w:t xml:space="preserve"> </w:t>
      </w:r>
      <w:r w:rsidR="00132A02" w:rsidRPr="007D07D8">
        <w:t>Zur Steigerung der Adhärenz und Prävention können laut</w:t>
      </w:r>
      <w:r w:rsidR="00923B6F" w:rsidRPr="007D07D8">
        <w:t xml:space="preserve"> Luga und McGuire</w:t>
      </w:r>
      <w:r w:rsidR="00132A02" w:rsidRPr="007D07D8">
        <w:t xml:space="preserve"> </w:t>
      </w:r>
      <w:r w:rsidR="000100C2" w:rsidRPr="007D07D8">
        <w:fldChar w:fldCharType="begin"/>
      </w:r>
      <w:r w:rsidR="00923B6F" w:rsidRPr="007D07D8">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7D07D8">
        <w:fldChar w:fldCharType="separate"/>
      </w:r>
      <w:bookmarkStart w:id="94" w:name="_CTVP0017add8d5e368b4562b514960a3e0ef7fa"/>
      <w:r w:rsidR="00923B6F" w:rsidRPr="007D07D8">
        <w:t>(2014)</w:t>
      </w:r>
      <w:bookmarkEnd w:id="94"/>
      <w:r w:rsidR="000100C2" w:rsidRPr="007D07D8">
        <w:fldChar w:fldCharType="end"/>
      </w:r>
      <w:r w:rsidR="00923B6F" w:rsidRPr="007D07D8">
        <w:t xml:space="preserve"> </w:t>
      </w:r>
      <w:r w:rsidR="00132A02" w:rsidRPr="007D07D8">
        <w:t>drei Strategien verfolgt werden: Die an die Patienten ausgerichtete</w:t>
      </w:r>
      <w:r w:rsidR="007C1751" w:rsidRPr="007D07D8">
        <w:t xml:space="preserve"> Strategie (z.B. Einsatz von Erinnerungsgeräten</w:t>
      </w:r>
      <w:r w:rsidR="00EF1D00" w:rsidRPr="007D07D8">
        <w:t xml:space="preserve">), </w:t>
      </w:r>
      <w:r w:rsidR="00132A02" w:rsidRPr="007D07D8">
        <w:t>an die Veran</w:t>
      </w:r>
      <w:r w:rsidR="00CF55BA">
        <w:t>t</w:t>
      </w:r>
      <w:r w:rsidR="00132A02" w:rsidRPr="007D07D8">
        <w:t>wortliche für die Gesundheit der Patienten ausgerichtete</w:t>
      </w:r>
      <w:r w:rsidR="00EF1D00" w:rsidRPr="007D07D8">
        <w:t xml:space="preserve"> </w:t>
      </w:r>
      <w:r w:rsidR="00292549" w:rsidRPr="007D07D8">
        <w:lastRenderedPageBreak/>
        <w:t xml:space="preserve">Strategie </w:t>
      </w:r>
      <w:r w:rsidR="00EF1D00" w:rsidRPr="007D07D8">
        <w:t>(z. B. gezielte Schulung der Ärzte auf das Thema)</w:t>
      </w:r>
      <w:r w:rsidR="00132A02" w:rsidRPr="007D07D8">
        <w:t xml:space="preserve"> sowie </w:t>
      </w:r>
      <w:r w:rsidR="007C1751" w:rsidRPr="007D07D8">
        <w:t xml:space="preserve">einer Strategie, die durch </w:t>
      </w:r>
      <w:r w:rsidR="00132A02" w:rsidRPr="007D07D8">
        <w:t>externe Faktoren</w:t>
      </w:r>
      <w:r w:rsidR="00EF1D00" w:rsidRPr="007D07D8">
        <w:t xml:space="preserve"> beeinflusst wird (z. B. </w:t>
      </w:r>
      <w:r w:rsidR="00F22DC4" w:rsidRPr="007D07D8">
        <w:t>automatisches Nachbestellen von Medikamenten</w:t>
      </w:r>
      <w:r w:rsidR="00EF1D00" w:rsidRPr="007D07D8">
        <w:t>).</w:t>
      </w:r>
      <w:r w:rsidR="00292168">
        <w:t xml:space="preserve"> Pflege</w:t>
      </w:r>
      <w:r w:rsidR="00EE1AAF">
        <w:t>r</w:t>
      </w:r>
      <w:r w:rsidR="00292168">
        <w:t xml:space="preserve"> von stationären Pflegeeinrichtungen </w:t>
      </w:r>
      <w:r w:rsidR="00A03553">
        <w:t xml:space="preserve">wiederum </w:t>
      </w:r>
      <w:r w:rsidR="00292168">
        <w:t>legen einen besonderen Wert auf persönliche Erinnerungen</w:t>
      </w:r>
      <w:r w:rsidR="00A03553">
        <w:t xml:space="preserve"> (siehe </w:t>
      </w:r>
      <w:r w:rsidR="00057AE6" w:rsidRPr="00057AE6">
        <w:t>Abb</w:t>
      </w:r>
      <w:r w:rsidR="00A03553" w:rsidRPr="00057AE6">
        <w:t>.</w:t>
      </w:r>
      <w:r w:rsidR="00057AE6" w:rsidRPr="00057AE6">
        <w:t xml:space="preserve"> </w:t>
      </w:r>
      <w:r w:rsidR="00A03553" w:rsidRPr="00057AE6">
        <w:t>4</w:t>
      </w:r>
      <w:r w:rsidR="00A03553">
        <w:t>)</w:t>
      </w:r>
      <w:r w:rsidR="00292168">
        <w:t xml:space="preserve">. </w:t>
      </w:r>
      <w:r w:rsidR="00EE1AAF">
        <w:t>W</w:t>
      </w:r>
      <w:r w:rsidR="00A03553">
        <w:t xml:space="preserve">enn </w:t>
      </w:r>
      <w:r w:rsidR="003D5563">
        <w:t xml:space="preserve">es </w:t>
      </w:r>
      <w:r w:rsidR="00A03553">
        <w:t>trotzdem</w:t>
      </w:r>
      <w:r w:rsidR="008A5FE1">
        <w:t xml:space="preserve"> </w:t>
      </w:r>
      <w:r w:rsidR="00A03553">
        <w:t xml:space="preserve">dazu kommt, dass ein </w:t>
      </w:r>
      <w:r w:rsidR="00EE1AAF">
        <w:t>Bewohner einer stationären Pflegeeinrichtung</w:t>
      </w:r>
      <w:r w:rsidR="00292168">
        <w:t xml:space="preserve"> Medikam</w:t>
      </w:r>
      <w:r w:rsidR="00A03553">
        <w:t>ente komplett ablehnt, dann wird</w:t>
      </w:r>
      <w:r w:rsidR="00292168">
        <w:t xml:space="preserve"> die Medikation in Abspra</w:t>
      </w:r>
      <w:r w:rsidR="00A81DC4">
        <w:t xml:space="preserve">che mit dem Arzt geändert bzw. </w:t>
      </w:r>
      <w:r w:rsidR="00A03553">
        <w:t xml:space="preserve">Medikamente, die zu groß zum Schlucken sind, </w:t>
      </w:r>
      <w:r w:rsidR="00EE1AAF">
        <w:t>gemörsert</w:t>
      </w:r>
      <w:r w:rsidR="00A81DC4">
        <w:t xml:space="preserve"> und mit dem </w:t>
      </w:r>
      <w:r w:rsidR="00CB7AD7">
        <w:t>Essen verabreicht</w:t>
      </w:r>
      <w:r w:rsidR="008F30F4">
        <w:t>.</w:t>
      </w:r>
      <w:r w:rsidR="00CB7AD7">
        <w:t xml:space="preserve"> </w:t>
      </w:r>
      <w:r w:rsidR="00AD337A">
        <w:t>(ebd.</w:t>
      </w:r>
      <w:r w:rsidR="00A81DC4">
        <w:t>)</w:t>
      </w:r>
    </w:p>
    <w:p w14:paraId="56FF7D92" w14:textId="7EF10D69" w:rsidR="00292168" w:rsidRDefault="00292168" w:rsidP="00564A0B">
      <w:pPr>
        <w:spacing w:line="360" w:lineRule="auto"/>
        <w:jc w:val="both"/>
      </w:pPr>
    </w:p>
    <w:p w14:paraId="4F984D9F" w14:textId="77777777" w:rsidR="00A81DC4" w:rsidRDefault="00292168" w:rsidP="00A81DC4">
      <w:pPr>
        <w:keepNext/>
        <w:spacing w:line="360" w:lineRule="auto"/>
        <w:jc w:val="center"/>
      </w:pPr>
      <w:r>
        <w:rPr>
          <w:noProof/>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09C6517" w14:textId="31B270C0" w:rsidR="00292168" w:rsidRPr="004F7C3B" w:rsidRDefault="00A81DC4" w:rsidP="00A81DC4">
      <w:pPr>
        <w:pStyle w:val="Beschriftung"/>
        <w:jc w:val="center"/>
        <w:rPr>
          <w:b w:val="0"/>
        </w:rPr>
      </w:pPr>
      <w:bookmarkStart w:id="95" w:name="_Toc476173475"/>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4</w:t>
      </w:r>
      <w:r w:rsidRPr="004F7C3B">
        <w:rPr>
          <w:b w:val="0"/>
        </w:rPr>
        <w:fldChar w:fldCharType="end"/>
      </w:r>
      <w:r w:rsidRPr="004F7C3B">
        <w:rPr>
          <w:b w:val="0"/>
        </w:rPr>
        <w:t>: Gegenmaßnahmen der Non-Adhärenz</w:t>
      </w:r>
      <w:bookmarkEnd w:id="95"/>
    </w:p>
    <w:p w14:paraId="344D1260" w14:textId="0857FC5F" w:rsidR="00A81DC4" w:rsidRPr="004F7C3B" w:rsidRDefault="00A81DC4" w:rsidP="00A81DC4">
      <w:r w:rsidRPr="004F7C3B">
        <w:t>(Quelle: Befragungen von Pflegern und Pflegedienstleiter von stationären Pflegeeinrichtungen)</w:t>
      </w:r>
    </w:p>
    <w:p w14:paraId="6D941F93" w14:textId="77777777" w:rsidR="00FD07FC" w:rsidRPr="00693AA5" w:rsidRDefault="00FD07FC" w:rsidP="00564A0B">
      <w:pPr>
        <w:spacing w:line="360" w:lineRule="auto"/>
        <w:jc w:val="both"/>
      </w:pPr>
    </w:p>
    <w:p w14:paraId="4522DAD4" w14:textId="31968F9E" w:rsidR="00F20820" w:rsidRDefault="00495301" w:rsidP="000C716E">
      <w:pPr>
        <w:pStyle w:val="berschrift2"/>
        <w:numPr>
          <w:ilvl w:val="2"/>
          <w:numId w:val="2"/>
        </w:numPr>
        <w:spacing w:line="320" w:lineRule="exact"/>
      </w:pPr>
      <w:bookmarkStart w:id="96" w:name="_Toc462229573"/>
      <w:bookmarkStart w:id="97" w:name="_Toc462230393"/>
      <w:bookmarkStart w:id="98" w:name="_Toc462231022"/>
      <w:bookmarkStart w:id="99" w:name="_Toc476173515"/>
      <w:r w:rsidRPr="00636411">
        <w:t>Wohnsituation</w:t>
      </w:r>
      <w:bookmarkEnd w:id="96"/>
      <w:bookmarkEnd w:id="97"/>
      <w:bookmarkEnd w:id="98"/>
      <w:bookmarkEnd w:id="99"/>
    </w:p>
    <w:p w14:paraId="78107477" w14:textId="2AAF0020" w:rsidR="00693AA5" w:rsidRDefault="00693AA5" w:rsidP="00693AA5"/>
    <w:p w14:paraId="093C4A8E" w14:textId="5994785D" w:rsidR="001274FE" w:rsidRDefault="00693AA5" w:rsidP="00ED75AA">
      <w:pPr>
        <w:spacing w:line="360" w:lineRule="auto"/>
        <w:jc w:val="both"/>
      </w:pPr>
      <w:r>
        <w:t>Das selbstbestimmte und eigenständige Leben ist für viele Personen, ob jung oder alt, das erstrebenswerte Ziel. Denn dadurch ist eine Unabhängigkeit gewährleistet, sodass das eigene Leben und die Wohnsituation selbstbestimmt organisiert werden kann.</w:t>
      </w:r>
      <w:r w:rsidR="0096319C">
        <w:t xml:space="preserve"> </w:t>
      </w:r>
      <w:r w:rsidR="00D565B4">
        <w:t>So ist es nicht verwunderlich, dass das Verlangen nach Selbständigkeit und Unabhängigkeit im Alter weiterhin besteht</w:t>
      </w:r>
      <w:r w:rsidR="00093A60">
        <w:t>.</w:t>
      </w:r>
      <w:r w:rsidR="00D565B4">
        <w:t xml:space="preserve"> </w:t>
      </w:r>
      <w:r w:rsidR="00D565B4">
        <w:fldChar w:fldCharType="begin"/>
      </w:r>
      <w:r w:rsidR="00C07C92">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fldChar w:fldCharType="separate"/>
      </w:r>
      <w:bookmarkStart w:id="100" w:name="_CTVP001b98b1d22c7e74455b406e91b2040609c"/>
      <w:r w:rsidR="00C07C92">
        <w:t>(vgl. Georgieff 2008, S. 17)</w:t>
      </w:r>
      <w:bookmarkEnd w:id="100"/>
      <w:r w:rsidR="00D565B4">
        <w:fldChar w:fldCharType="end"/>
      </w:r>
      <w:r w:rsidR="00D565B4">
        <w:t xml:space="preserve"> </w:t>
      </w:r>
      <w:r w:rsidR="00FC0690">
        <w:t xml:space="preserve">Dies wird dadurch bestätigt, dass </w:t>
      </w:r>
      <w:r w:rsidR="001274FE">
        <w:t xml:space="preserve">laut einer durchgeführten Statistik von „Deutsches Zentrum für Altersfragen“ (DAZ) </w:t>
      </w:r>
      <w:r w:rsidR="00FC0690">
        <w:t xml:space="preserve">96,4 </w:t>
      </w:r>
      <w:r w:rsidR="002959E4">
        <w:t>Prozent</w:t>
      </w:r>
      <w:r w:rsidR="00FC0690">
        <w:t xml:space="preserve"> </w:t>
      </w:r>
      <w:r w:rsidR="0096319C" w:rsidRPr="00CB0B9C">
        <w:t>der über 65-Jährigen</w:t>
      </w:r>
      <w:r w:rsidR="0096319C">
        <w:t xml:space="preserve"> einen eigenen Haushalt</w:t>
      </w:r>
      <w:r w:rsidR="00FC0690">
        <w:t xml:space="preserve"> führen</w:t>
      </w:r>
      <w:r w:rsidR="000677EF">
        <w:t>.</w:t>
      </w:r>
      <w:r w:rsidR="00C67BAA">
        <w:t xml:space="preserve"> </w:t>
      </w:r>
      <w:r w:rsidR="00C67BAA">
        <w:fldChar w:fldCharType="begin"/>
      </w:r>
      <w:r w:rsidR="00C67BAA">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01" w:name="_CTVP001ecb249ad712c4872b519d9aa7c700966"/>
      <w:r w:rsidR="00C67BAA">
        <w:t>(vgl. Hoffmann et al. 2014, S. 4)</w:t>
      </w:r>
      <w:bookmarkEnd w:id="101"/>
      <w:r w:rsidR="00C67BAA">
        <w:fldChar w:fldCharType="end"/>
      </w:r>
      <w:r w:rsidR="00C67BAA" w:rsidRPr="00C67BAA">
        <w:t xml:space="preserve"> </w:t>
      </w:r>
      <w:r w:rsidR="008435D5">
        <w:t xml:space="preserve">Der Bezug zu der eigenen Wohnung ist dadurch im Alter ausgeprägter als in den früheren </w:t>
      </w:r>
      <w:r w:rsidR="008435D5" w:rsidRPr="00BE2CFD">
        <w:t>Lebens</w:t>
      </w:r>
      <w:r w:rsidR="00BE2CFD" w:rsidRPr="00BE2CFD">
        <w:t>p</w:t>
      </w:r>
      <w:r w:rsidR="008435D5" w:rsidRPr="00BE2CFD">
        <w:t>hasen</w:t>
      </w:r>
      <w:r w:rsidR="00BE2CFD" w:rsidRPr="00BE2CFD">
        <w:t>.</w:t>
      </w:r>
      <w:r w:rsidR="00BE2CFD">
        <w:rPr>
          <w:color w:val="FF0000"/>
        </w:rPr>
        <w:t xml:space="preserve"> </w:t>
      </w:r>
      <w:r w:rsidR="008435D5">
        <w:fldChar w:fldCharType="begin"/>
      </w:r>
      <w:r w:rsidR="008435D5">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02" w:name="_CTVP00158e6655c6ba34efd83ecaf18286afc7b"/>
      <w:r w:rsidR="008435D5">
        <w:t>(vgl. Georgieff 2008, S. 17)</w:t>
      </w:r>
      <w:bookmarkEnd w:id="102"/>
      <w:r w:rsidR="008435D5">
        <w:fldChar w:fldCharType="end"/>
      </w:r>
      <w:r w:rsidR="008435D5">
        <w:t xml:space="preserve"> Dies liegt unter anderem </w:t>
      </w:r>
      <w:r w:rsidR="00774916">
        <w:t>an</w:t>
      </w:r>
      <w:r w:rsidR="00A6230B" w:rsidRPr="00A6230B">
        <w:rPr>
          <w:color w:val="FF0000"/>
        </w:rPr>
        <w:t xml:space="preserve"> </w:t>
      </w:r>
      <w:r w:rsidR="008435D5">
        <w:t xml:space="preserve">der Tatsache, dass im Alter die Menschen kleinere Aktionsräume und Umweltbezüge aufweisen </w:t>
      </w:r>
      <w:r w:rsidR="008435D5">
        <w:fldChar w:fldCharType="begin"/>
      </w:r>
      <w:r w:rsidR="008435D5">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fldChar w:fldCharType="separate"/>
      </w:r>
      <w:bookmarkStart w:id="103" w:name="_CTVP0012f53d9c7cc4f4823a27add3722e61e6f"/>
      <w:r w:rsidR="008435D5">
        <w:t>(vgl. Keding und Eggen 2011, S. 3)</w:t>
      </w:r>
      <w:bookmarkEnd w:id="103"/>
      <w:r w:rsidR="008435D5">
        <w:fldChar w:fldCharType="end"/>
      </w:r>
      <w:r w:rsidR="008435D5">
        <w:t xml:space="preserve">, sodass 90 </w:t>
      </w:r>
      <w:r w:rsidR="002959E4">
        <w:t>Prozent</w:t>
      </w:r>
      <w:r w:rsidR="008435D5">
        <w:t xml:space="preserve"> der Zeit in der Wohnung verbracht wird</w:t>
      </w:r>
      <w:r w:rsidR="00481873">
        <w:t>.</w:t>
      </w:r>
      <w:r w:rsidR="008435D5">
        <w:t xml:space="preserve"> </w:t>
      </w:r>
      <w:r w:rsidR="008435D5">
        <w:fldChar w:fldCharType="begin"/>
      </w:r>
      <w:r w:rsidR="008435D5">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04" w:name="_CTVP00162382a0f823b454395ee7da83464cbec"/>
      <w:r w:rsidR="008435D5">
        <w:t>(vgl. Georgieff 2008, S. 17)</w:t>
      </w:r>
      <w:bookmarkEnd w:id="104"/>
      <w:r w:rsidR="008435D5">
        <w:fldChar w:fldCharType="end"/>
      </w:r>
      <w:r w:rsidR="008435D5">
        <w:t xml:space="preserve"> </w:t>
      </w:r>
      <w:r w:rsidR="000677EF">
        <w:t xml:space="preserve">Das autonome </w:t>
      </w:r>
      <w:r w:rsidR="000677EF">
        <w:lastRenderedPageBreak/>
        <w:t>Wohnen i</w:t>
      </w:r>
      <w:r w:rsidR="00ED75AA">
        <w:t>st dadurch ein wichtiger Faktor</w:t>
      </w:r>
      <w:r w:rsidR="000677EF">
        <w:t xml:space="preserve"> für die älteren Personen, sodass sogar bei gesundheitlichen Beeinträchtigungen das selbstständige wohnen bevorzugt wird </w:t>
      </w:r>
      <w:r w:rsidR="00C67BAA">
        <w:fldChar w:fldCharType="begin"/>
      </w:r>
      <w:r w:rsidR="00C67BAA">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fldChar w:fldCharType="separate"/>
      </w:r>
      <w:bookmarkStart w:id="105" w:name="_CTVP0011bc2543ae3d04e738d4f0534496e3dc3"/>
      <w:r w:rsidR="00C67BAA">
        <w:t>(vgl. Peter Georgieff 2009, S. 14 zit.</w:t>
      </w:r>
      <w:r w:rsidR="00723ABF">
        <w:t xml:space="preserve"> </w:t>
      </w:r>
      <w:r w:rsidR="00E6773B">
        <w:t xml:space="preserve">n. Grauel und </w:t>
      </w:r>
      <w:r w:rsidR="00C67BAA">
        <w:t>Spellerberg 2007</w:t>
      </w:r>
      <w:bookmarkEnd w:id="105"/>
      <w:r w:rsidR="00C67BAA">
        <w:t>)</w:t>
      </w:r>
      <w:r w:rsidR="00C67BAA">
        <w:fldChar w:fldCharType="end"/>
      </w:r>
      <w:r w:rsidR="00C67BAA">
        <w:t xml:space="preserve"> </w:t>
      </w:r>
      <w:r w:rsidR="000677EF">
        <w:t xml:space="preserve">und der Umzug in eine stationäre Pflegeeinrichtung als </w:t>
      </w:r>
      <w:r w:rsidR="00ED75AA">
        <w:t xml:space="preserve">ein Autonomieverlust sowie </w:t>
      </w:r>
      <w:r w:rsidR="00912F77">
        <w:t>Einbußen der</w:t>
      </w:r>
      <w:r w:rsidR="00ED75AA">
        <w:t xml:space="preserve"> Lebensqualität </w:t>
      </w:r>
      <w:r w:rsidR="00AE48B2">
        <w:t>angesehen</w:t>
      </w:r>
      <w:r w:rsidR="00ED75AA">
        <w:t xml:space="preserve"> wird.</w:t>
      </w:r>
      <w:r w:rsidR="00C67BAA">
        <w:t xml:space="preserve"> </w:t>
      </w:r>
      <w:r w:rsidR="00C67BAA">
        <w:fldChar w:fldCharType="begin"/>
      </w:r>
      <w:r w:rsidR="00C67BAA">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fldChar w:fldCharType="separate"/>
      </w:r>
      <w:bookmarkStart w:id="106" w:name="_CTVP001b3ff2118a7724365874b9a75ae33c763"/>
      <w:r w:rsidR="00C67BAA">
        <w:t>(vgl. Schneekloth und Wahl 2008, S. 231)</w:t>
      </w:r>
      <w:bookmarkEnd w:id="106"/>
      <w:r w:rsidR="00C67BAA">
        <w:fldChar w:fldCharType="end"/>
      </w:r>
      <w:r w:rsidR="00C67BAA">
        <w:t xml:space="preserve"> </w:t>
      </w:r>
      <w:r w:rsidR="001C3D8C">
        <w:t xml:space="preserve">So wohnen nur 3,6 </w:t>
      </w:r>
      <w:r w:rsidR="002959E4">
        <w:t>Prozent</w:t>
      </w:r>
      <w:r w:rsidR="001C3D8C">
        <w:t xml:space="preserve"> von den 65</w:t>
      </w:r>
      <w:r w:rsidR="00ED75AA">
        <w:t xml:space="preserve"> bis 80-Jährigen in einer Gemeinschaftsunterkunft</w:t>
      </w:r>
      <w:r w:rsidR="00791637">
        <w:t>,</w:t>
      </w:r>
      <w:r w:rsidR="0096319C" w:rsidRPr="00CB0B9C">
        <w:t xml:space="preserve"> wie</w:t>
      </w:r>
      <w:r w:rsidR="00C67BAA">
        <w:t xml:space="preserve"> einem</w:t>
      </w:r>
      <w:r w:rsidR="0096319C" w:rsidRPr="00CB0B9C">
        <w:t xml:space="preserve"> Alten-</w:t>
      </w:r>
      <w:bookmarkStart w:id="107" w:name="_CTVP0015b41bcb2196041d2b7f7f1676b9f80af"/>
      <w:r w:rsidR="00F24D09">
        <w:t xml:space="preserve"> oder Pflegeheim</w:t>
      </w:r>
      <w:r w:rsidR="00AD6465">
        <w:t>.</w:t>
      </w:r>
      <w:r w:rsidR="0096319C">
        <w:t xml:space="preserve"> </w:t>
      </w:r>
      <w:bookmarkEnd w:id="107"/>
      <w:r w:rsidR="00C67BAA">
        <w:fldChar w:fldCharType="begin"/>
      </w:r>
      <w:r w:rsidR="00C67BAA">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08" w:name="_CTVP00139958c6d374c47e394c43703e420c8e2"/>
      <w:r w:rsidR="00C67BAA">
        <w:t>(vgl. Hoffmann et al. 2014, S. 4)</w:t>
      </w:r>
      <w:bookmarkEnd w:id="108"/>
      <w:r w:rsidR="00C67BAA">
        <w:fldChar w:fldCharType="end"/>
      </w:r>
    </w:p>
    <w:p w14:paraId="76FDB54B" w14:textId="3560FF78" w:rsidR="009A64A9" w:rsidRDefault="009A64A9" w:rsidP="009A64A9"/>
    <w:p w14:paraId="7DB71D38" w14:textId="2DC8E33F" w:rsidR="00C91DB2" w:rsidRPr="0036267D" w:rsidRDefault="00C91DB2" w:rsidP="0036267D">
      <w:pPr>
        <w:pStyle w:val="berschrift2"/>
        <w:numPr>
          <w:ilvl w:val="2"/>
          <w:numId w:val="2"/>
        </w:numPr>
        <w:spacing w:line="320" w:lineRule="exact"/>
      </w:pPr>
      <w:bookmarkStart w:id="109" w:name="_Toc476173516"/>
      <w:r w:rsidRPr="0036267D">
        <w:t>T</w:t>
      </w:r>
      <w:r w:rsidR="00CC7DAD" w:rsidRPr="0036267D">
        <w:t>echnikakzeptanz</w:t>
      </w:r>
      <w:bookmarkEnd w:id="109"/>
    </w:p>
    <w:p w14:paraId="0EC2BF8E" w14:textId="40C451EA" w:rsidR="002219A4" w:rsidRDefault="002219A4" w:rsidP="002219A4"/>
    <w:p w14:paraId="1E14C612" w14:textId="631FD869" w:rsidR="00F902DC" w:rsidRDefault="00F902DC" w:rsidP="002219A4">
      <w:pPr>
        <w:spacing w:line="360" w:lineRule="auto"/>
        <w:jc w:val="both"/>
      </w:pPr>
      <w:r>
        <w:t>Die Diplom Psychologin Claßen (2012)</w:t>
      </w:r>
      <w:r w:rsidR="00E8369A">
        <w:t xml:space="preserve"> hat sich in ih</w:t>
      </w:r>
      <w:r>
        <w:t xml:space="preserve">rer Dissertation mit dem Titel </w:t>
      </w:r>
      <w:r w:rsidR="002219A4">
        <w:t>„Zur Psychologie von Technikakzeptanz im höheren Lebensalter: Die Rolle von Technikgenerationen“</w:t>
      </w:r>
      <w:r w:rsidR="00D37E72">
        <w:t xml:space="preserve"> </w:t>
      </w:r>
      <w:r>
        <w:t xml:space="preserve">mit dem Thema der Technikakzeptanz von älteren Personen beschäftigt </w:t>
      </w:r>
      <w:r w:rsidR="00D37E72">
        <w:t>und fand heraus, dass die oft vorher</w:t>
      </w:r>
      <w:r w:rsidR="00A87849">
        <w:t>r</w:t>
      </w:r>
      <w:r w:rsidR="00D37E72">
        <w:t>schende Stigmatisierung, dass ältere Personen gegenüber der Technik negati</w:t>
      </w:r>
      <w:r w:rsidR="00CE0467">
        <w:t>v oder krit</w:t>
      </w:r>
      <w:r w:rsidR="002836C3">
        <w:t>i</w:t>
      </w:r>
      <w:r w:rsidR="00CE0467">
        <w:t xml:space="preserve">sch eingestellt sind, in der Realität nicht vorhanden ist und </w:t>
      </w:r>
      <w:r w:rsidR="0036267D">
        <w:t>ältere Personen</w:t>
      </w:r>
      <w:r w:rsidR="00E25D14">
        <w:t xml:space="preserve"> tenden</w:t>
      </w:r>
      <w:r w:rsidR="00CE0467">
        <w:t>ziel</w:t>
      </w:r>
      <w:r w:rsidR="00E25D14">
        <w:t>l</w:t>
      </w:r>
      <w:r w:rsidR="00CE0467">
        <w:t xml:space="preserve"> nicht abgeneigt sind Technik zu</w:t>
      </w:r>
      <w:r w:rsidR="00E3141F">
        <w:t xml:space="preserve"> n</w:t>
      </w:r>
      <w:r w:rsidR="0036267D">
        <w:t>utzen.</w:t>
      </w:r>
      <w:r w:rsidR="009B58B9">
        <w:t xml:space="preserve"> Dies konnte auch durch</w:t>
      </w:r>
      <w:r w:rsidR="00DF70ED">
        <w:t xml:space="preserve"> eine Umfrage im Rahmen des Forschungsprojekts „sentha</w:t>
      </w:r>
      <w:r w:rsidR="009B58B9" w:rsidRPr="009B58B9">
        <w:t xml:space="preserve"> – Seniorengerechte Technik im häuslichen Alltag</w:t>
      </w:r>
      <w:r w:rsidR="00DF70ED">
        <w:t xml:space="preserve">“ </w:t>
      </w:r>
      <w:r w:rsidR="00DF70ED">
        <w:fldChar w:fldCharType="begin"/>
      </w:r>
      <w:r w:rsidR="00DF70ED">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fldChar w:fldCharType="separate"/>
      </w:r>
      <w:bookmarkStart w:id="110" w:name="_CTVP001c0ef6558e8a6495492e04568c2d2e7bf"/>
      <w:r w:rsidR="00DF70ED">
        <w:t>(vgl. Friesdorf und Heine 2007)</w:t>
      </w:r>
      <w:bookmarkEnd w:id="110"/>
      <w:r w:rsidR="00DF70ED">
        <w:fldChar w:fldCharType="end"/>
      </w:r>
      <w:r w:rsidR="009B58B9" w:rsidRPr="009B58B9">
        <w:t xml:space="preserve"> </w:t>
      </w:r>
      <w:r w:rsidR="00DF70ED">
        <w:t xml:space="preserve">bestätigt werden. Demnach waren </w:t>
      </w:r>
      <w:r w:rsidR="009B58B9" w:rsidRPr="009B58B9">
        <w:t xml:space="preserve">fast zwei Drittel der 1417 Befragten im Alter von 55 bis 90 Jahren </w:t>
      </w:r>
      <w:r w:rsidR="00CF55BA" w:rsidRPr="009B58B9">
        <w:t>dem te</w:t>
      </w:r>
      <w:r w:rsidR="00CF55BA">
        <w:t>chnischen Fortschritt</w:t>
      </w:r>
      <w:r w:rsidR="00933FC5">
        <w:t xml:space="preserve"> </w:t>
      </w:r>
      <w:r w:rsidR="00CF55BA">
        <w:t>positiv</w:t>
      </w:r>
      <w:r w:rsidR="00933FC5">
        <w:t xml:space="preserve"> z</w:t>
      </w:r>
      <w:r w:rsidR="009B58B9" w:rsidRPr="009B58B9">
        <w:t>ugeneigt</w:t>
      </w:r>
      <w:r w:rsidR="00DF70ED">
        <w:t>. (vgl. ebd.)</w:t>
      </w:r>
      <w:r w:rsidR="00175EC5">
        <w:t xml:space="preserve"> Daraus lässt sich schließen, dass ältere Personen </w:t>
      </w:r>
      <w:r w:rsidR="00FD15C5">
        <w:t xml:space="preserve">der Technik </w:t>
      </w:r>
      <w:r w:rsidR="00182A58">
        <w:t>nicht a</w:t>
      </w:r>
      <w:r w:rsidR="00175EC5">
        <w:t>bgeneigt</w:t>
      </w:r>
      <w:r w:rsidR="00FD15C5">
        <w:t xml:space="preserve"> sind</w:t>
      </w:r>
      <w:r w:rsidR="00F8240D">
        <w:t xml:space="preserve"> und sich andere Faktoren auf die Akzeptanz auswirken, als nur die Klassifizierung anhand des Alters.</w:t>
      </w:r>
    </w:p>
    <w:p w14:paraId="386B1247" w14:textId="77777777" w:rsidR="00182A58" w:rsidRDefault="00182A58" w:rsidP="002219A4">
      <w:pPr>
        <w:spacing w:line="360" w:lineRule="auto"/>
        <w:jc w:val="both"/>
      </w:pPr>
    </w:p>
    <w:p w14:paraId="1A519D53" w14:textId="5C301AEB" w:rsidR="00CE0467" w:rsidRDefault="00F8240D" w:rsidP="002219A4">
      <w:pPr>
        <w:spacing w:line="360" w:lineRule="auto"/>
        <w:jc w:val="both"/>
      </w:pPr>
      <w:r>
        <w:t>Diese Faktoren wurden unter anderem von Claßen</w:t>
      </w:r>
      <w:r w:rsidR="00C734F0">
        <w:t xml:space="preserve"> </w:t>
      </w:r>
      <w:r w:rsidR="00C734F0">
        <w:fldChar w:fldCharType="begin"/>
      </w:r>
      <w:r w:rsidR="00C734F0">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fldChar w:fldCharType="separate"/>
      </w:r>
      <w:bookmarkStart w:id="111" w:name="_CTVP001389ad949aa644bc7bf7f37d79c67ee33"/>
      <w:r w:rsidR="00C734F0">
        <w:t>(2012)</w:t>
      </w:r>
      <w:bookmarkEnd w:id="111"/>
      <w:r w:rsidR="00C734F0">
        <w:fldChar w:fldCharType="end"/>
      </w:r>
      <w:r>
        <w:t xml:space="preserve"> in ihrer Dissertation </w:t>
      </w:r>
      <w:r w:rsidR="00F23132">
        <w:t>behandelt</w:t>
      </w:r>
      <w:r>
        <w:t>. So wurden von ihr nicht nur die</w:t>
      </w:r>
      <w:r w:rsidR="00182A58">
        <w:t xml:space="preserve"> technologischen Aspekte</w:t>
      </w:r>
      <w:r w:rsidR="00CE0467">
        <w:t xml:space="preserve"> des Produktes (Kompatibilität</w:t>
      </w:r>
      <w:r>
        <w:t xml:space="preserve"> und Zuverlässigkeit, Prestige) als ausschlaggebend klassifiziert, sondern auch </w:t>
      </w:r>
      <w:r w:rsidR="00182A58">
        <w:t>die</w:t>
      </w:r>
      <w:r w:rsidR="00CE0467">
        <w:t xml:space="preserve"> Schnittstelle zwischen Mensch und Maschine (Technikerfahrung, Kosten und Nutzen) sowie </w:t>
      </w:r>
      <w:r w:rsidR="00F23132">
        <w:t>die soziodemographischen As</w:t>
      </w:r>
      <w:r w:rsidR="00182A58">
        <w:t>pekte</w:t>
      </w:r>
      <w:r>
        <w:t xml:space="preserve"> der älteren Personen</w:t>
      </w:r>
      <w:r w:rsidR="00CE0467">
        <w:t xml:space="preserve"> </w:t>
      </w:r>
      <w:r w:rsidR="007831A2">
        <w:t>(Bildung und Beruf, Geschlecht, gesundheitlicher Zustand, Persönl</w:t>
      </w:r>
      <w:r w:rsidR="00CE0467">
        <w:t xml:space="preserve">ichkeit, Alter und Lebensphase). </w:t>
      </w:r>
      <w:r w:rsidR="00FD15C5">
        <w:fldChar w:fldCharType="begin"/>
      </w:r>
      <w:r w:rsidR="00FD15C5">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fldChar w:fldCharType="separate"/>
      </w:r>
      <w:bookmarkStart w:id="112" w:name="_CTVP00193e6b759d60742c8b2e4ba04adc58014"/>
      <w:r w:rsidR="00FD15C5">
        <w:t>(vgl. Claßen Katrin 2012; Theussig 2012 zit. n. Meyer 2011, S. 30)</w:t>
      </w:r>
      <w:bookmarkEnd w:id="112"/>
      <w:r w:rsidR="00FD15C5">
        <w:fldChar w:fldCharType="end"/>
      </w:r>
    </w:p>
    <w:p w14:paraId="06DB8DB2" w14:textId="77777777" w:rsidR="00CE0467" w:rsidRDefault="00CE0467" w:rsidP="002219A4">
      <w:pPr>
        <w:spacing w:line="360" w:lineRule="auto"/>
        <w:jc w:val="both"/>
      </w:pPr>
    </w:p>
    <w:p w14:paraId="0C5953CB" w14:textId="1FF87723" w:rsidR="00BB1821" w:rsidRDefault="00773C2A" w:rsidP="00BB6F23">
      <w:pPr>
        <w:spacing w:line="360" w:lineRule="auto"/>
        <w:jc w:val="both"/>
      </w:pPr>
      <w:r>
        <w:t xml:space="preserve">Mit diesem Thema </w:t>
      </w:r>
      <w:r w:rsidR="009F234E">
        <w:t xml:space="preserve">befassten sich auch die Wissenschaftler </w:t>
      </w:r>
      <w:r w:rsidR="00CE0467">
        <w:t>Chen und Kollegen</w:t>
      </w:r>
      <w:r w:rsidR="009F234E">
        <w:t xml:space="preserve"> </w:t>
      </w:r>
      <w:r w:rsidR="009F234E">
        <w:fldChar w:fldCharType="begin"/>
      </w:r>
      <w:r w:rsidR="009F234E">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fldChar w:fldCharType="separate"/>
      </w:r>
      <w:bookmarkStart w:id="113" w:name="_CTVP001793a24210f4a485f8aeee430bbf2c0d1"/>
      <w:r w:rsidR="009F234E">
        <w:t>(2012)</w:t>
      </w:r>
      <w:bookmarkEnd w:id="113"/>
      <w:r w:rsidR="009F234E">
        <w:fldChar w:fldCharType="end"/>
      </w:r>
      <w:r w:rsidR="009F234E">
        <w:t xml:space="preserve"> und konnten</w:t>
      </w:r>
      <w:r w:rsidR="00CE0467">
        <w:t xml:space="preserve"> </w:t>
      </w:r>
      <w:r w:rsidR="00ED3C5F">
        <w:t xml:space="preserve">anhand einer empirischen Studie, </w:t>
      </w:r>
      <w:r w:rsidR="00CE0467">
        <w:t xml:space="preserve">mit der Hilfe des </w:t>
      </w:r>
      <w:r w:rsidR="006F1905">
        <w:t>„Technical Acceptance Model“ (TAM)</w:t>
      </w:r>
      <w:r w:rsidR="00ED3C5F">
        <w:t>,</w:t>
      </w:r>
      <w:r w:rsidR="006F1905">
        <w:t xml:space="preserve"> </w:t>
      </w:r>
      <w:r w:rsidR="00CE0467">
        <w:t xml:space="preserve">Faktoren herausfinden, die sich als positiv </w:t>
      </w:r>
      <w:r w:rsidR="000E10B4">
        <w:t xml:space="preserve">oder negativ </w:t>
      </w:r>
      <w:r w:rsidR="00CE0467">
        <w:t xml:space="preserve">auf die </w:t>
      </w:r>
      <w:r w:rsidR="00D33650">
        <w:t>Technikakzeptanz</w:t>
      </w:r>
      <w:r w:rsidR="00CE0467">
        <w:t xml:space="preserve"> </w:t>
      </w:r>
      <w:r w:rsidR="009F234E">
        <w:t xml:space="preserve">von älteren Personen </w:t>
      </w:r>
      <w:r w:rsidR="00CE0467">
        <w:t xml:space="preserve">auswirken. </w:t>
      </w:r>
      <w:r w:rsidR="009F234E">
        <w:t xml:space="preserve">So stellte sich heraus, dass ältere Menschen Technologien verwenden, </w:t>
      </w:r>
      <w:r w:rsidR="009F234E">
        <w:lastRenderedPageBreak/>
        <w:t>wenn sich d</w:t>
      </w:r>
      <w:r w:rsidR="00F23132">
        <w:t>ie individuellen Vortei</w:t>
      </w:r>
      <w:r w:rsidR="00F557AA">
        <w:t xml:space="preserve">le den Nachteilen überwiegen und ein </w:t>
      </w:r>
      <w:r w:rsidR="006F1905">
        <w:t xml:space="preserve">Nutzen angesehen </w:t>
      </w:r>
      <w:r w:rsidR="00F557AA">
        <w:t>wird.</w:t>
      </w:r>
      <w:r w:rsidR="00437529">
        <w:t xml:space="preserve"> </w:t>
      </w:r>
      <w:r w:rsidR="001E4021">
        <w:t xml:space="preserve">Ebenfalls spielte der gesundheitliche Status der Individuen eine </w:t>
      </w:r>
      <w:r w:rsidR="00F23132">
        <w:t>entscheidende</w:t>
      </w:r>
      <w:r w:rsidR="001E4021">
        <w:t xml:space="preserve"> Rolle zur Akzept</w:t>
      </w:r>
      <w:r w:rsidR="00E303A1">
        <w:t>anz von Technologie.</w:t>
      </w:r>
      <w:r w:rsidR="001E4021">
        <w:t xml:space="preserve"> Ältere Personen, die keine gesundheitlichen Einschränkungen aufweisen, sind offener gegenüber Technologie</w:t>
      </w:r>
      <w:r w:rsidR="006721C0">
        <w:t>, als ältere Personen mit gesundheitlichen Einschränkungen</w:t>
      </w:r>
      <w:r w:rsidR="001E4021">
        <w:t xml:space="preserve">. Dies konnte </w:t>
      </w:r>
      <w:r w:rsidR="009F234E">
        <w:t xml:space="preserve">in einer unabhängigen durchgeführten Studie </w:t>
      </w:r>
      <w:r w:rsidR="001E4021">
        <w:t xml:space="preserve">von Tomita et al. </w:t>
      </w:r>
      <w:r w:rsidR="001E4021">
        <w:fldChar w:fldCharType="begin"/>
      </w:r>
      <w:r w:rsidR="001E4021">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fldChar w:fldCharType="separate"/>
      </w:r>
      <w:bookmarkStart w:id="114" w:name="_CTVP00108ad1bed4ade41aba46bcf57ee977d45"/>
      <w:r w:rsidR="001E4021">
        <w:t>(2004)</w:t>
      </w:r>
      <w:bookmarkEnd w:id="114"/>
      <w:r w:rsidR="001E4021">
        <w:fldChar w:fldCharType="end"/>
      </w:r>
      <w:r w:rsidR="001E4021">
        <w:t xml:space="preserve"> nachgewiesen werden, indem sich der Faktor Depressivität unter anderem als ein Prädikator für die Nicht-Nutzung</w:t>
      </w:r>
      <w:r w:rsidR="000E10B4">
        <w:t xml:space="preserve"> von technologischen Geräten</w:t>
      </w:r>
      <w:r w:rsidR="001E4021">
        <w:t xml:space="preserve"> darstellte.</w:t>
      </w:r>
      <w:r w:rsidR="00D33650">
        <w:t xml:space="preserve"> Weiterhin </w:t>
      </w:r>
      <w:r w:rsidR="001932E2">
        <w:t xml:space="preserve">wiesen </w:t>
      </w:r>
      <w:r w:rsidR="00D33650">
        <w:t xml:space="preserve">Personen, die ein kleines familiäres und soziales Umfeld </w:t>
      </w:r>
      <w:r w:rsidR="00F15169">
        <w:t>haben</w:t>
      </w:r>
      <w:r w:rsidR="00D33650">
        <w:t xml:space="preserve"> und mobiler sind, einen sinkenden Bedarf an der Nutzung von Technologien auf.</w:t>
      </w:r>
      <w:r w:rsidR="001C3D8C">
        <w:t xml:space="preserve"> </w:t>
      </w:r>
      <w:r w:rsidR="001C3D8C">
        <w:fldChar w:fldCharType="begin"/>
      </w:r>
      <w:r w:rsidR="001C3D8C">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fldChar w:fldCharType="separate"/>
      </w:r>
      <w:bookmarkStart w:id="115" w:name="_CTVP001129122683d5a4475a020de94ef18e92a"/>
      <w:r w:rsidR="001C3D8C">
        <w:t>(vgl. Chen et al. 2012)</w:t>
      </w:r>
      <w:bookmarkEnd w:id="115"/>
      <w:r w:rsidR="001C3D8C">
        <w:fldChar w:fldCharType="end"/>
      </w:r>
      <w:r w:rsidR="001E4021">
        <w:t xml:space="preserve"> </w:t>
      </w:r>
      <w:r w:rsidR="00D33650">
        <w:t xml:space="preserve">Die </w:t>
      </w:r>
      <w:r w:rsidR="009F234E">
        <w:t xml:space="preserve">finanzielle Zufriedenheit, der Lebensraum sowie </w:t>
      </w:r>
      <w:r w:rsidR="006721C0">
        <w:t xml:space="preserve">die Zufriedenheit mit dem eigenen Leben </w:t>
      </w:r>
      <w:r w:rsidR="00D33650">
        <w:t xml:space="preserve">erwiesen sich </w:t>
      </w:r>
      <w:r w:rsidR="00ED58FE">
        <w:t xml:space="preserve">wiederum </w:t>
      </w:r>
      <w:r w:rsidR="00D33650">
        <w:t xml:space="preserve">als Faktoren, die keine Auswirkungen auf die Technikakzeptanz </w:t>
      </w:r>
      <w:r w:rsidR="00ED3C5F">
        <w:t>haben</w:t>
      </w:r>
      <w:r w:rsidR="006721C0">
        <w:t>.</w:t>
      </w:r>
      <w:r w:rsidR="00883A72">
        <w:t xml:space="preserve"> </w:t>
      </w:r>
      <w:r w:rsidR="001C3D8C">
        <w:t>(vgl. ebd.)</w:t>
      </w:r>
    </w:p>
    <w:p w14:paraId="1AFF4835" w14:textId="1D467703" w:rsidR="00F63223" w:rsidRDefault="00F63223" w:rsidP="00F63223"/>
    <w:p w14:paraId="51029C7A" w14:textId="43AD38B6" w:rsidR="00F121CC" w:rsidRDefault="00F121CC" w:rsidP="00F121CC">
      <w:pPr>
        <w:pStyle w:val="berschrift2"/>
        <w:numPr>
          <w:ilvl w:val="1"/>
          <w:numId w:val="2"/>
        </w:numPr>
        <w:rPr>
          <w:rFonts w:ascii="Times New Roman" w:hAnsi="Times New Roman" w:cs="Times New Roman"/>
        </w:rPr>
      </w:pPr>
      <w:bookmarkStart w:id="116" w:name="_Toc462229566"/>
      <w:bookmarkStart w:id="117" w:name="_Toc462230386"/>
      <w:bookmarkStart w:id="118" w:name="_Toc462231015"/>
      <w:bookmarkStart w:id="119" w:name="_Toc476173517"/>
      <w:r w:rsidRPr="001B7443">
        <w:rPr>
          <w:rFonts w:ascii="Times New Roman" w:hAnsi="Times New Roman" w:cs="Times New Roman"/>
        </w:rPr>
        <w:t>Ambient Assisted Living</w:t>
      </w:r>
      <w:bookmarkEnd w:id="116"/>
      <w:bookmarkEnd w:id="117"/>
      <w:bookmarkEnd w:id="118"/>
      <w:bookmarkEnd w:id="119"/>
    </w:p>
    <w:p w14:paraId="46884580" w14:textId="2FC23051" w:rsidR="00814352" w:rsidRDefault="00814352" w:rsidP="00814352">
      <w:pPr>
        <w:spacing w:line="360" w:lineRule="auto"/>
        <w:jc w:val="both"/>
      </w:pPr>
    </w:p>
    <w:p w14:paraId="0E50DD4D" w14:textId="37E0BB95" w:rsidR="004C5C73" w:rsidRPr="00D51F7F" w:rsidRDefault="00814352" w:rsidP="00814352">
      <w:pPr>
        <w:spacing w:line="360" w:lineRule="auto"/>
        <w:jc w:val="both"/>
      </w:pPr>
      <w:r w:rsidRPr="00D51F7F">
        <w:t xml:space="preserve">Der demographische Wandel schreitet weiter voran und führt dazu, dass die deutsche Bevölkerung zunehmend älter wird (siehe </w:t>
      </w:r>
      <w:r w:rsidR="00D51F7F">
        <w:t>Kap.</w:t>
      </w:r>
      <w:r w:rsidR="00AE14F0" w:rsidRPr="00D51F7F">
        <w:t xml:space="preserve"> </w:t>
      </w:r>
      <w:r w:rsidRPr="00D51F7F">
        <w:t>2.2)</w:t>
      </w:r>
      <w:r w:rsidR="00BE6B10" w:rsidRPr="00D51F7F">
        <w:t xml:space="preserve">. Trotz der hohen </w:t>
      </w:r>
      <w:r w:rsidR="00723ABF" w:rsidRPr="00D51F7F">
        <w:t>Vulnerabilität</w:t>
      </w:r>
      <w:r w:rsidR="00BE6B10" w:rsidRPr="00D51F7F">
        <w:t xml:space="preserve"> und der alterskorrelierten Krankheiten (siehe </w:t>
      </w:r>
      <w:r w:rsidR="00D51F7F">
        <w:t>Kap.</w:t>
      </w:r>
      <w:r w:rsidR="00AE14F0" w:rsidRPr="00D51F7F">
        <w:t xml:space="preserve"> </w:t>
      </w:r>
      <w:r w:rsidR="00BE6B10" w:rsidRPr="00D51F7F">
        <w:t>2.3.1) ist der Bedarf dieser Kohorte, ein autonomes und selbs</w:t>
      </w:r>
      <w:r w:rsidR="004B4BBB" w:rsidRPr="00D51F7F">
        <w:t>t</w:t>
      </w:r>
      <w:r w:rsidR="00BE6B10" w:rsidRPr="00D51F7F">
        <w:t xml:space="preserve">bestimmtes Leben in den eigenen vier Wänden zu führen, weiterhin ungebrochen </w:t>
      </w:r>
      <w:r w:rsidRPr="00D51F7F">
        <w:t xml:space="preserve">(siehe </w:t>
      </w:r>
      <w:r w:rsidR="00D51F7F">
        <w:t>Kap.</w:t>
      </w:r>
      <w:r w:rsidRPr="00D51F7F">
        <w:t xml:space="preserve"> 2.3.2). </w:t>
      </w:r>
      <w:r w:rsidR="00A56C3B" w:rsidRPr="00D51F7F">
        <w:t xml:space="preserve">Da jedoch das soziale Aktionsumfeld und dadurch die personelle Unterstützung im Alter zunehmend schrumpft, sind die meisten Personen vermehrt von einer </w:t>
      </w:r>
      <w:r w:rsidR="001264D1" w:rsidRPr="00D51F7F">
        <w:t>Vereinsamung</w:t>
      </w:r>
      <w:r w:rsidR="00A56C3B" w:rsidRPr="00D51F7F">
        <w:t xml:space="preserve"> betroffen.</w:t>
      </w:r>
      <w:r w:rsidR="00F15BB5" w:rsidRPr="00D51F7F">
        <w:t xml:space="preserve"> </w:t>
      </w:r>
      <w:r w:rsidR="00F15BB5" w:rsidRPr="00D51F7F">
        <w:fldChar w:fldCharType="begin"/>
      </w:r>
      <w:r w:rsidR="00F15BB5" w:rsidRPr="00D51F7F">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D51F7F">
        <w:fldChar w:fldCharType="separate"/>
      </w:r>
      <w:bookmarkStart w:id="120" w:name="_CTVP0014804201c83e14665963d9a8787c03007"/>
      <w:r w:rsidR="00F15BB5" w:rsidRPr="00D51F7F">
        <w:t>(vgl. Doh 2012, S. 26)</w:t>
      </w:r>
      <w:bookmarkEnd w:id="120"/>
      <w:r w:rsidR="00F15BB5" w:rsidRPr="00D51F7F">
        <w:fldChar w:fldCharType="end"/>
      </w:r>
      <w:r w:rsidR="00A56C3B" w:rsidRPr="00D51F7F">
        <w:t xml:space="preserve"> Diese Tatsache erweist sich als erschwerend für den weiteren Verble</w:t>
      </w:r>
      <w:r w:rsidR="008D5E62" w:rsidRPr="00D51F7F">
        <w:t>ib in den eigenen vier Wänden</w:t>
      </w:r>
      <w:r w:rsidR="003B63CE" w:rsidRPr="00D51F7F">
        <w:t>.</w:t>
      </w:r>
      <w:r w:rsidR="008D5E62" w:rsidRPr="00D51F7F">
        <w:t xml:space="preserve"> </w:t>
      </w:r>
      <w:r w:rsidR="003B63CE" w:rsidRPr="00D51F7F">
        <w:t xml:space="preserve">Durch </w:t>
      </w:r>
      <w:r w:rsidR="00623758" w:rsidRPr="00D51F7F">
        <w:t>Konzepte wie „Ambient Ass</w:t>
      </w:r>
      <w:r w:rsidR="003B63CE" w:rsidRPr="00D51F7F">
        <w:t>istet Living</w:t>
      </w:r>
      <w:r w:rsidR="008D5E62" w:rsidRPr="00D51F7F">
        <w:t xml:space="preserve"> (AAL)“</w:t>
      </w:r>
      <w:r w:rsidR="003B63CE" w:rsidRPr="00D51F7F">
        <w:t xml:space="preserve"> soll den Personen</w:t>
      </w:r>
      <w:r w:rsidR="00065A4A" w:rsidRPr="00D51F7F">
        <w:t xml:space="preserve"> ein </w:t>
      </w:r>
      <w:r w:rsidR="002460F3" w:rsidRPr="00D51F7F">
        <w:t>assistiertes</w:t>
      </w:r>
      <w:r w:rsidR="00065A4A" w:rsidRPr="00D51F7F">
        <w:t xml:space="preserve"> Leben</w:t>
      </w:r>
      <w:r w:rsidR="007134D2" w:rsidRPr="00D51F7F">
        <w:t xml:space="preserve"> in den eigenen vier Wänden</w:t>
      </w:r>
      <w:r w:rsidR="008733C1" w:rsidRPr="00D51F7F">
        <w:t>, speziell für ältere Personen mit gesundheitlichen Einschränkungen,</w:t>
      </w:r>
      <w:r w:rsidR="007134D2" w:rsidRPr="00D51F7F">
        <w:t xml:space="preserve"> </w:t>
      </w:r>
      <w:r w:rsidR="003B63CE" w:rsidRPr="00D51F7F">
        <w:t>ermöglicht</w:t>
      </w:r>
      <w:r w:rsidR="00065A4A" w:rsidRPr="00D51F7F">
        <w:t xml:space="preserve"> werden</w:t>
      </w:r>
      <w:r w:rsidR="001E0E3F" w:rsidRPr="00D51F7F">
        <w:t>. Dies erfolgt</w:t>
      </w:r>
      <w:r w:rsidR="00065A4A" w:rsidRPr="00D51F7F">
        <w:t xml:space="preserve"> in Bezugnahme durch „technische Assistenzsysteme, die entsprechend den individuellen Bedürfnissen und Notwendigkeiten im häuslichen Umfeld flexible und modular aufgebaute technische Lösungen bereitstellen“</w:t>
      </w:r>
      <w:r w:rsidR="00F15BB5" w:rsidRPr="00D51F7F">
        <w:t xml:space="preserve"> </w:t>
      </w:r>
      <w:r w:rsidR="00F15BB5" w:rsidRPr="00D51F7F">
        <w:fldChar w:fldCharType="begin"/>
      </w:r>
      <w:r w:rsidR="00F15BB5" w:rsidRPr="00D51F7F">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D51F7F">
        <w:fldChar w:fldCharType="separate"/>
      </w:r>
      <w:bookmarkStart w:id="121" w:name="_CTVP001521f7af3599c4fb68b7138459ad7ef90"/>
      <w:r w:rsidR="00F15BB5" w:rsidRPr="00D51F7F">
        <w:t>(Doh 2012, S. 26)</w:t>
      </w:r>
      <w:bookmarkEnd w:id="121"/>
      <w:r w:rsidR="00F15BB5" w:rsidRPr="00D51F7F">
        <w:fldChar w:fldCharType="end"/>
      </w:r>
      <w:r w:rsidR="00EE1EF4" w:rsidRPr="00D51F7F">
        <w:t xml:space="preserve"> </w:t>
      </w:r>
    </w:p>
    <w:p w14:paraId="0E0B760A" w14:textId="11E525FF" w:rsidR="00BD193B" w:rsidRDefault="00BD193B" w:rsidP="00814352">
      <w:pPr>
        <w:spacing w:line="360" w:lineRule="auto"/>
        <w:jc w:val="both"/>
      </w:pPr>
    </w:p>
    <w:p w14:paraId="1EEF514D" w14:textId="2E393159" w:rsidR="009A358F" w:rsidRDefault="009A358F" w:rsidP="00814352">
      <w:pPr>
        <w:spacing w:line="360" w:lineRule="auto"/>
        <w:jc w:val="both"/>
      </w:pPr>
    </w:p>
    <w:p w14:paraId="6326E9FD" w14:textId="77777777" w:rsidR="009A358F" w:rsidRDefault="009A358F" w:rsidP="00814352">
      <w:pPr>
        <w:spacing w:line="360" w:lineRule="auto"/>
        <w:jc w:val="both"/>
      </w:pPr>
    </w:p>
    <w:p w14:paraId="0ABF7C92" w14:textId="020E6FC0" w:rsidR="00D20A95" w:rsidRPr="00D20A95" w:rsidRDefault="001D1D42" w:rsidP="00D20A95">
      <w:pPr>
        <w:pStyle w:val="berschrift2"/>
        <w:numPr>
          <w:ilvl w:val="2"/>
          <w:numId w:val="2"/>
        </w:numPr>
        <w:spacing w:line="320" w:lineRule="exact"/>
        <w:rPr>
          <w:rFonts w:ascii="Times New Roman" w:hAnsi="Times New Roman" w:cs="Times New Roman"/>
        </w:rPr>
      </w:pPr>
      <w:bookmarkStart w:id="122" w:name="_Toc476173518"/>
      <w:r>
        <w:rPr>
          <w:rFonts w:ascii="Times New Roman" w:hAnsi="Times New Roman" w:cs="Times New Roman"/>
        </w:rPr>
        <w:lastRenderedPageBreak/>
        <w:t>Geschichte</w:t>
      </w:r>
      <w:bookmarkEnd w:id="122"/>
    </w:p>
    <w:p w14:paraId="05FCEA24" w14:textId="6D4915E9" w:rsidR="00D51F7F" w:rsidRDefault="003B63CE" w:rsidP="00D4002E">
      <w:pPr>
        <w:spacing w:before="100" w:beforeAutospacing="1" w:after="100" w:afterAutospacing="1" w:line="360" w:lineRule="auto"/>
        <w:jc w:val="both"/>
      </w:pPr>
      <w:r>
        <w:t xml:space="preserve">Für die Ermöglichung der älteren Personen weiterhin selbstbestimmt in den eigenen vier Wänden zu wohnen, wurden im Laufe der Zeit </w:t>
      </w:r>
      <w:r w:rsidR="00A90478">
        <w:t>AAL-</w:t>
      </w:r>
      <w:r>
        <w:t xml:space="preserve">Technologiesysteme und </w:t>
      </w:r>
      <w:r w:rsidR="00A90478">
        <w:t>-</w:t>
      </w:r>
      <w:r>
        <w:t xml:space="preserve">Konzepte entwickelt, die den Personen bei der Bewältigung ihrer alltäglichen Aufgaben helfen sollen. </w:t>
      </w:r>
      <w:r w:rsidR="00D277A0">
        <w:t>(siehe Abb</w:t>
      </w:r>
      <w:r w:rsidR="00D51F7F">
        <w:t>. 5</w:t>
      </w:r>
      <w:r w:rsidR="00D4002E">
        <w:t xml:space="preserve">) </w:t>
      </w:r>
    </w:p>
    <w:p w14:paraId="2448FA0E" w14:textId="7068F7F2" w:rsidR="00D20A95" w:rsidRDefault="00036A98" w:rsidP="00D4002E">
      <w:pPr>
        <w:spacing w:before="100" w:beforeAutospacing="1" w:after="100" w:afterAutospacing="1" w:line="360" w:lineRule="auto"/>
        <w:jc w:val="both"/>
      </w:pPr>
      <w:r>
        <w:t xml:space="preserve">Die erste Generation von </w:t>
      </w:r>
      <w:r w:rsidR="00A90478">
        <w:t>AAL-T</w:t>
      </w:r>
      <w:r w:rsidR="00D4002E">
        <w:t xml:space="preserve">echnologien </w:t>
      </w:r>
      <w:r>
        <w:t xml:space="preserve">bestand </w:t>
      </w:r>
      <w:r w:rsidR="00136666">
        <w:t xml:space="preserve">aus </w:t>
      </w:r>
      <w:r w:rsidR="00D4002E">
        <w:t>einfachen Geräten</w:t>
      </w:r>
      <w:r>
        <w:t>, die das aktive Mitwirken von den betroffenen Perso</w:t>
      </w:r>
      <w:r w:rsidR="004B4BBB">
        <w:t>n</w:t>
      </w:r>
      <w:r>
        <w:t xml:space="preserve">en erforderten. </w:t>
      </w:r>
      <w:r w:rsidR="00845104">
        <w:t xml:space="preserve">So wurden </w:t>
      </w:r>
      <w:r>
        <w:t xml:space="preserve">zum Beispiel </w:t>
      </w:r>
      <w:r w:rsidR="00845104">
        <w:t>Notruf-Buttons in der Form einer Smart-Watch entwickelt, die aktiviert werden konnten, wenn ein Notfall bestand.</w:t>
      </w:r>
      <w:r w:rsidR="00BE313C">
        <w:t xml:space="preserve"> </w:t>
      </w:r>
      <w:r w:rsidR="00BE313C">
        <w:fldChar w:fldCharType="begin"/>
      </w:r>
      <w:r w:rsidR="00BE313C">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fldChar w:fldCharType="separate"/>
      </w:r>
      <w:bookmarkStart w:id="123" w:name="_CTVP0017c9a2da65a724fa0999d066cf3a2ffac"/>
      <w:r w:rsidR="00BE313C">
        <w:t>(vgl. Blackman et al. 2016, S. 57)</w:t>
      </w:r>
      <w:bookmarkEnd w:id="123"/>
      <w:r w:rsidR="00BE313C">
        <w:fldChar w:fldCharType="end"/>
      </w:r>
      <w:r w:rsidR="00845104">
        <w:t xml:space="preserve"> Dar</w:t>
      </w:r>
      <w:r w:rsidR="00A90478">
        <w:t>aufhin wurde ein 24h Callcenter-</w:t>
      </w:r>
      <w:r w:rsidR="00845104">
        <w:t xml:space="preserve">Service verständigt, der abwägen sollte, ob es sich um einen Notfall handelt und welche Interventionen eingeleitet werden sollen. </w:t>
      </w:r>
      <w:r w:rsidR="00BE313C">
        <w:t>(ebd.)</w:t>
      </w:r>
      <w:r w:rsidR="00D4002E">
        <w:t xml:space="preserve"> </w:t>
      </w:r>
    </w:p>
    <w:p w14:paraId="74938DC3" w14:textId="77777777" w:rsidR="00BD193B" w:rsidRDefault="00BD193B" w:rsidP="00845104">
      <w:pPr>
        <w:spacing w:line="360" w:lineRule="auto"/>
        <w:jc w:val="both"/>
      </w:pPr>
    </w:p>
    <w:p w14:paraId="76C64D78" w14:textId="13711732" w:rsidR="00BE313C" w:rsidRDefault="00845104" w:rsidP="00845104">
      <w:pPr>
        <w:spacing w:line="360" w:lineRule="auto"/>
        <w:jc w:val="both"/>
      </w:pPr>
      <w:r>
        <w:t xml:space="preserve">Die Technologien der zweiten Generationen von AAL sind im </w:t>
      </w:r>
      <w:r w:rsidR="002836C3">
        <w:t>Gegensatz</w:t>
      </w:r>
      <w:r>
        <w:t xml:space="preserve"> zu der ersten Generation nicht auf die aktive Interaktion der beteiligten Personen angewiesen. </w:t>
      </w:r>
      <w:r w:rsidR="00D749F2">
        <w:t>So zählen zum Beispiel zu diesen Technologien passive und automatisierte</w:t>
      </w:r>
      <w:r>
        <w:t xml:space="preserve"> Alarmsensoren, die autonom </w:t>
      </w:r>
      <w:r w:rsidR="00AE012A">
        <w:t xml:space="preserve">potentielle </w:t>
      </w:r>
      <w:r w:rsidR="004B4BBB">
        <w:t>Gefahren, wie zum Beispiel das A</w:t>
      </w:r>
      <w:r w:rsidR="00AE012A">
        <w:t xml:space="preserve">ustreten von </w:t>
      </w:r>
      <w:r w:rsidR="00105B23">
        <w:t>Gas in der Wohnung, erkennen</w:t>
      </w:r>
      <w:r w:rsidR="00AE012A">
        <w:t xml:space="preserve"> und intervenieren</w:t>
      </w:r>
      <w:r w:rsidR="00105B23">
        <w:t xml:space="preserve"> können</w:t>
      </w:r>
      <w:r w:rsidR="00AE012A">
        <w:t>.</w:t>
      </w:r>
      <w:r w:rsidR="00BE313C">
        <w:t xml:space="preserve"> </w:t>
      </w:r>
      <w:r w:rsidR="00BE313C">
        <w:fldChar w:fldCharType="begin"/>
      </w:r>
      <w:r w:rsidR="00BE313C">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fldChar w:fldCharType="separate"/>
      </w:r>
      <w:bookmarkStart w:id="124" w:name="_CTVP0011356cbc358d3458ba0907e9f53c15444"/>
      <w:r w:rsidR="00BE313C">
        <w:t>(vgl. Blackman et al. 2016, S. 58)</w:t>
      </w:r>
      <w:bookmarkEnd w:id="124"/>
      <w:r w:rsidR="00BE313C">
        <w:fldChar w:fldCharType="end"/>
      </w:r>
      <w:r w:rsidR="00AE012A">
        <w:t xml:space="preserve"> </w:t>
      </w:r>
    </w:p>
    <w:p w14:paraId="5C0A5382" w14:textId="77777777" w:rsidR="00BE313C" w:rsidRDefault="00BE313C" w:rsidP="00845104">
      <w:pPr>
        <w:spacing w:line="360" w:lineRule="auto"/>
        <w:jc w:val="both"/>
      </w:pPr>
    </w:p>
    <w:p w14:paraId="224955FA" w14:textId="21896003" w:rsidR="00845104" w:rsidRDefault="00AE012A" w:rsidP="00BE7676">
      <w:pPr>
        <w:spacing w:line="360" w:lineRule="auto"/>
        <w:jc w:val="both"/>
      </w:pPr>
      <w:r>
        <w:t xml:space="preserve">Die aktuelle dritte Generation geht einen Schritt weiter und </w:t>
      </w:r>
      <w:r w:rsidR="00DB40A5">
        <w:t>kann nicht nur potentielle Gef</w:t>
      </w:r>
      <w:r>
        <w:t>ahr</w:t>
      </w:r>
      <w:r w:rsidR="00723ABF">
        <w:t xml:space="preserve">en erkennen und richtig </w:t>
      </w:r>
      <w:r w:rsidR="00A90478">
        <w:t>agieren</w:t>
      </w:r>
      <w:r>
        <w:t>, sondern auch mögliche Gefahren durch Sensoren und Aktoren vorbeugen</w:t>
      </w:r>
      <w:r w:rsidR="00D20A95">
        <w:t xml:space="preserve"> </w:t>
      </w:r>
      <w:r w:rsidR="00D20A95">
        <w:fldChar w:fldCharType="begin"/>
      </w:r>
      <w:r w:rsidR="00D20A95">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fldChar w:fldCharType="separate"/>
      </w:r>
      <w:bookmarkStart w:id="125" w:name="_CTVP0013e793b0bcfdb4e3ab6b03f2e1a6056f3"/>
      <w:r w:rsidR="00D20A95">
        <w:t>(vgl. Blackman et al. 2016, S. 58)</w:t>
      </w:r>
      <w:bookmarkEnd w:id="125"/>
      <w:r w:rsidR="00D20A95">
        <w:fldChar w:fldCharType="end"/>
      </w:r>
      <w:r>
        <w:t>.</w:t>
      </w:r>
      <w:r w:rsidR="00D20A95">
        <w:t xml:space="preserve"> So kann zum Beispiel ebenfalls eine automatische Übertragung der Vitalwerte von älteren Personen erfolgen, sodass Abweichungen der Werte von der Norm schnell erkannt werden und geeignete </w:t>
      </w:r>
      <w:r w:rsidR="002836C3">
        <w:t>Maßnahmen</w:t>
      </w:r>
      <w:r w:rsidR="00D20A95">
        <w:t>, wie zum Beispiel Erinnerung</w:t>
      </w:r>
      <w:r w:rsidR="002460F3">
        <w:t>en</w:t>
      </w:r>
      <w:r w:rsidR="00D20A95">
        <w:t xml:space="preserve"> an die Medikamenteneinnahme, erfolgen können. </w:t>
      </w:r>
      <w:r w:rsidR="00D20A95">
        <w:fldChar w:fldCharType="begin"/>
      </w:r>
      <w:r w:rsidR="00D20A95">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fldChar w:fldCharType="separate"/>
      </w:r>
      <w:bookmarkStart w:id="126" w:name="_CTVP0019a01509980fa4f9ca03bbc58fc253452"/>
      <w:r w:rsidR="00D20A95">
        <w:t>(vgl. Thyrolf 2013, S. 15)</w:t>
      </w:r>
      <w:bookmarkEnd w:id="126"/>
      <w:r w:rsidR="00D20A95">
        <w:fldChar w:fldCharType="end"/>
      </w:r>
    </w:p>
    <w:p w14:paraId="5BDC82F0" w14:textId="5435447A" w:rsidR="00845104" w:rsidRDefault="00845104" w:rsidP="00845104"/>
    <w:p w14:paraId="767590C8" w14:textId="77777777" w:rsidR="00565467" w:rsidRDefault="00845104" w:rsidP="00565467">
      <w:pPr>
        <w:keepNext/>
        <w:jc w:val="center"/>
      </w:pPr>
      <w:r w:rsidRPr="00845104">
        <w:rPr>
          <w:noProof/>
        </w:rPr>
        <w:lastRenderedPageBreak/>
        <w:drawing>
          <wp:inline distT="0" distB="0" distL="0" distR="0" wp14:anchorId="74D29F79" wp14:editId="4F3CCEFB">
            <wp:extent cx="5125165" cy="1991003"/>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5165" cy="1991003"/>
                    </a:xfrm>
                    <a:prstGeom prst="rect">
                      <a:avLst/>
                    </a:prstGeom>
                  </pic:spPr>
                </pic:pic>
              </a:graphicData>
            </a:graphic>
          </wp:inline>
        </w:drawing>
      </w:r>
    </w:p>
    <w:p w14:paraId="25A8DB3A" w14:textId="4DB6A1DD" w:rsidR="0087650C" w:rsidRPr="004F7C3B" w:rsidRDefault="00565467" w:rsidP="00C15E26">
      <w:pPr>
        <w:pStyle w:val="Beschriftung"/>
        <w:jc w:val="center"/>
        <w:rPr>
          <w:b w:val="0"/>
        </w:rPr>
      </w:pPr>
      <w:bookmarkStart w:id="127" w:name="_Toc476173476"/>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A1366A">
        <w:rPr>
          <w:b w:val="0"/>
          <w:noProof/>
        </w:rPr>
        <w:t>5</w:t>
      </w:r>
      <w:r w:rsidR="00EC7782" w:rsidRPr="004F7C3B">
        <w:rPr>
          <w:b w:val="0"/>
          <w:noProof/>
        </w:rPr>
        <w:fldChar w:fldCharType="end"/>
      </w:r>
      <w:r w:rsidRPr="004F7C3B">
        <w:rPr>
          <w:b w:val="0"/>
        </w:rPr>
        <w:t>: Generationen von Ambient Assited Living</w:t>
      </w:r>
      <w:bookmarkEnd w:id="127"/>
    </w:p>
    <w:p w14:paraId="210814BE" w14:textId="17C43F3B" w:rsidR="00C15E26" w:rsidRDefault="00C15E26" w:rsidP="00C15E26">
      <w:pPr>
        <w:jc w:val="center"/>
      </w:pPr>
      <w:r w:rsidRPr="004F7C3B">
        <w:fldChar w:fldCharType="begin"/>
      </w:r>
      <w:r w:rsidRPr="004F7C3B">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4F7C3B">
        <w:fldChar w:fldCharType="separate"/>
      </w:r>
      <w:bookmarkStart w:id="128" w:name="_CTVP0014c30935bfee74d5caf9634d3840d565c"/>
      <w:r w:rsidR="00EE2ABD" w:rsidRPr="004F7C3B">
        <w:t xml:space="preserve">(Quelle: </w:t>
      </w:r>
      <w:r w:rsidRPr="004F7C3B">
        <w:t>Blackman et al. 2016, S. 57)</w:t>
      </w:r>
      <w:bookmarkEnd w:id="128"/>
      <w:r w:rsidRPr="004F7C3B">
        <w:fldChar w:fldCharType="end"/>
      </w:r>
    </w:p>
    <w:p w14:paraId="5EBA7B65" w14:textId="1AF1CE9A" w:rsidR="004F7C3B" w:rsidRDefault="004F7C3B" w:rsidP="00C15E26">
      <w:pPr>
        <w:jc w:val="center"/>
      </w:pPr>
    </w:p>
    <w:p w14:paraId="498FB77F" w14:textId="2FAD5C52" w:rsidR="004F7C3B" w:rsidRDefault="004F7C3B" w:rsidP="00C15E26">
      <w:pPr>
        <w:jc w:val="center"/>
      </w:pPr>
    </w:p>
    <w:p w14:paraId="28BB8A76" w14:textId="77777777" w:rsidR="004F7C3B" w:rsidRPr="004F7C3B" w:rsidRDefault="004F7C3B" w:rsidP="00C15E26">
      <w:pPr>
        <w:jc w:val="center"/>
      </w:pPr>
    </w:p>
    <w:p w14:paraId="35EC9136" w14:textId="0B33CBED" w:rsidR="001D1D42" w:rsidRPr="001D1D42" w:rsidRDefault="006F25D3" w:rsidP="001D1D42">
      <w:pPr>
        <w:pStyle w:val="berschrift2"/>
        <w:numPr>
          <w:ilvl w:val="2"/>
          <w:numId w:val="2"/>
        </w:numPr>
        <w:spacing w:line="320" w:lineRule="exact"/>
        <w:rPr>
          <w:rFonts w:ascii="Times New Roman" w:hAnsi="Times New Roman" w:cs="Times New Roman"/>
        </w:rPr>
      </w:pPr>
      <w:bookmarkStart w:id="129" w:name="_Toc476173519"/>
      <w:r>
        <w:rPr>
          <w:rFonts w:ascii="Times New Roman" w:hAnsi="Times New Roman" w:cs="Times New Roman"/>
        </w:rPr>
        <w:t>State of the Art</w:t>
      </w:r>
      <w:bookmarkEnd w:id="129"/>
    </w:p>
    <w:p w14:paraId="2D37F4C8" w14:textId="5C4DAB50" w:rsidR="00004E6B" w:rsidRDefault="0067682E" w:rsidP="00004E6B">
      <w:pPr>
        <w:spacing w:before="100" w:beforeAutospacing="1" w:after="100" w:afterAutospacing="1" w:line="360" w:lineRule="auto"/>
        <w:jc w:val="both"/>
      </w:pPr>
      <w:r>
        <w:t xml:space="preserve">Mittlerweile sind in </w:t>
      </w:r>
      <w:r w:rsidRPr="0067682E">
        <w:rPr>
          <w:szCs w:val="24"/>
        </w:rPr>
        <w:t>Europa 22 Staaten</w:t>
      </w:r>
      <w:r>
        <w:rPr>
          <w:szCs w:val="24"/>
        </w:rPr>
        <w:t xml:space="preserve">, </w:t>
      </w:r>
      <w:r w:rsidRPr="0067682E">
        <w:rPr>
          <w:szCs w:val="24"/>
        </w:rPr>
        <w:t>zu denen auch Deutschland zählt</w:t>
      </w:r>
      <w:r>
        <w:rPr>
          <w:szCs w:val="24"/>
        </w:rPr>
        <w:t>,</w:t>
      </w:r>
      <w:r w:rsidRPr="0067682E">
        <w:rPr>
          <w:szCs w:val="24"/>
        </w:rPr>
        <w:t xml:space="preserve"> an </w:t>
      </w:r>
      <w:r>
        <w:rPr>
          <w:szCs w:val="24"/>
        </w:rPr>
        <w:t xml:space="preserve">Projekten zur Erforschung </w:t>
      </w:r>
      <w:r w:rsidRPr="0067682E">
        <w:rPr>
          <w:szCs w:val="24"/>
        </w:rPr>
        <w:t xml:space="preserve">von </w:t>
      </w:r>
      <w:r w:rsidR="00004E6B">
        <w:rPr>
          <w:szCs w:val="24"/>
        </w:rPr>
        <w:t>neuen Konzepten und Technologien im Rahmen von Ambient Assited Living beteiligt</w:t>
      </w:r>
      <w:r w:rsidRPr="0067682E">
        <w:rPr>
          <w:szCs w:val="24"/>
        </w:rPr>
        <w:t xml:space="preserve">. </w:t>
      </w:r>
      <w:r w:rsidR="00004E6B">
        <w:rPr>
          <w:szCs w:val="24"/>
        </w:rPr>
        <w:t>Diese Forschungen haben dazu beigetragen, dass i</w:t>
      </w:r>
      <w:r w:rsidR="00004E6B">
        <w:t xml:space="preserve">m Laufe der Zeit der Forschungsbereich Ambient Assisted Living vermehrt technologische und methodische Errungenschaften dazugewinnen konnte. Zu diesen neuen Errungenschaften gehört zum Beispiel die Anwendung </w:t>
      </w:r>
      <w:r w:rsidR="00004E6B" w:rsidRPr="00A951FD">
        <w:rPr>
          <w:i/>
        </w:rPr>
        <w:t>Aladdin</w:t>
      </w:r>
      <w:r w:rsidR="00004E6B">
        <w:t xml:space="preserve">, welches Demenzkranken helfen soll Aufgaben besser zu managen und soziale Kontakte aufrechtzuhalten. Ähnliche Ansätze verfolgen auch die Anwendungen </w:t>
      </w:r>
      <w:r w:rsidR="00004E6B" w:rsidRPr="00A951FD">
        <w:rPr>
          <w:i/>
        </w:rPr>
        <w:t>Rosetta</w:t>
      </w:r>
      <w:r w:rsidR="00004E6B">
        <w:t xml:space="preserve"> und </w:t>
      </w:r>
      <w:r w:rsidR="00004E6B" w:rsidRPr="00A951FD">
        <w:rPr>
          <w:i/>
        </w:rPr>
        <w:t>Memo-Net</w:t>
      </w:r>
      <w:r w:rsidR="00004E6B" w:rsidRPr="00A951FD">
        <w:t xml:space="preserve">. </w:t>
      </w:r>
      <w:r w:rsidR="00004E6B">
        <w:fldChar w:fldCharType="begin"/>
      </w:r>
      <w:r w:rsidR="00004E6B">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fldChar w:fldCharType="separate"/>
      </w:r>
      <w:bookmarkStart w:id="130" w:name="_CTVP0018dd089480696472887f91c0d9718b726"/>
      <w:r w:rsidR="00004E6B">
        <w:t>(vgl. Blackman et al. 2016)</w:t>
      </w:r>
      <w:bookmarkEnd w:id="130"/>
      <w:r w:rsidR="00004E6B">
        <w:fldChar w:fldCharType="end"/>
      </w:r>
      <w:r w:rsidR="00004E6B">
        <w:t xml:space="preserve"> Neben Anwendungen wurden auch neue Technologien zur Präsenzerkennung (z. B. „Bad Occupancy Sensor“), zur Erkennung von potenziellen Gefahren (z. B. „Flood Detector“) sowie neue Technologien für die Positionsbestimmung (z. B. „Geo Seeker“) entwickelt. </w:t>
      </w:r>
      <w:r w:rsidR="00004E6B">
        <w:fldChar w:fldCharType="begin"/>
      </w:r>
      <w:r w:rsidR="00004E6B">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fldChar w:fldCharType="separate"/>
      </w:r>
      <w:bookmarkStart w:id="131" w:name="_CTVP001111dfc242b024f9eace8408a76d18a8d"/>
      <w:r w:rsidR="00004E6B">
        <w:t>(ebd.)</w:t>
      </w:r>
      <w:bookmarkEnd w:id="131"/>
      <w:r w:rsidR="00004E6B">
        <w:fldChar w:fldCharType="end"/>
      </w:r>
      <w:r w:rsidR="00004E6B">
        <w:t xml:space="preserve"> Eine genaue Übersicht über die Technologien kann aus der Abbildung 15 im Anhang entnommen werden. Diese Übersicht der Technologien und Anwendungen wurde anhand einer Literaturstudie von Blackmann und Kollegen (2012) zusammengetragen.</w:t>
      </w:r>
    </w:p>
    <w:p w14:paraId="21E80D1A" w14:textId="61CC30A1" w:rsidR="0067682E" w:rsidRDefault="0067682E" w:rsidP="00F303AC">
      <w:pPr>
        <w:spacing w:before="100" w:beforeAutospacing="1" w:after="100" w:afterAutospacing="1" w:line="360" w:lineRule="auto"/>
        <w:jc w:val="both"/>
        <w:rPr>
          <w:szCs w:val="24"/>
        </w:rPr>
      </w:pPr>
      <w:r w:rsidRPr="0067682E">
        <w:rPr>
          <w:szCs w:val="24"/>
        </w:rPr>
        <w:t xml:space="preserve">Die Finanzierungen </w:t>
      </w:r>
      <w:r w:rsidR="001877A4">
        <w:rPr>
          <w:szCs w:val="24"/>
        </w:rPr>
        <w:t xml:space="preserve">von </w:t>
      </w:r>
      <w:r w:rsidR="001877A4" w:rsidRPr="00AB5925">
        <w:rPr>
          <w:szCs w:val="24"/>
        </w:rPr>
        <w:t>den</w:t>
      </w:r>
      <w:r w:rsidR="001877A4">
        <w:rPr>
          <w:szCs w:val="24"/>
        </w:rPr>
        <w:t xml:space="preserve"> meisten </w:t>
      </w:r>
      <w:r w:rsidR="00031E32">
        <w:rPr>
          <w:szCs w:val="24"/>
        </w:rPr>
        <w:t>Forschungen</w:t>
      </w:r>
      <w:r w:rsidR="001877A4">
        <w:rPr>
          <w:szCs w:val="24"/>
        </w:rPr>
        <w:t xml:space="preserve"> und Projekten</w:t>
      </w:r>
      <w:r w:rsidR="00031E32">
        <w:rPr>
          <w:szCs w:val="24"/>
        </w:rPr>
        <w:t xml:space="preserve"> </w:t>
      </w:r>
      <w:r w:rsidRPr="0067682E">
        <w:rPr>
          <w:szCs w:val="24"/>
        </w:rPr>
        <w:t xml:space="preserve">werden hauptsächlich von VDE/VDI Innovation und Technik GmbH sowie des Bundesministeriums für Bildung und Forschung (BMBF) übernommen sowie koordiniert. </w:t>
      </w:r>
      <w:r w:rsidRPr="0067682E">
        <w:rPr>
          <w:szCs w:val="24"/>
        </w:rPr>
        <w:fldChar w:fldCharType="begin"/>
      </w:r>
      <w:r w:rsidRPr="0067682E">
        <w:rPr>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67682E">
        <w:rPr>
          <w:szCs w:val="24"/>
        </w:rPr>
        <w:fldChar w:fldCharType="separate"/>
      </w:r>
      <w:bookmarkStart w:id="132" w:name="_CTVP0015ef7816de84e4dc2a7d6bff8e9ea3df3"/>
      <w:r w:rsidRPr="0067682E">
        <w:rPr>
          <w:szCs w:val="24"/>
        </w:rPr>
        <w:t>(vgl. Thyrolf 2013, S. 14)</w:t>
      </w:r>
      <w:bookmarkEnd w:id="132"/>
      <w:r w:rsidRPr="0067682E">
        <w:rPr>
          <w:szCs w:val="24"/>
        </w:rPr>
        <w:fldChar w:fldCharType="end"/>
      </w:r>
      <w:r w:rsidRPr="0067682E">
        <w:rPr>
          <w:szCs w:val="24"/>
        </w:rPr>
        <w:t xml:space="preserve">  </w:t>
      </w:r>
    </w:p>
    <w:p w14:paraId="1438E76B" w14:textId="7236264E" w:rsidR="004F7C3B" w:rsidRDefault="00D71BA0" w:rsidP="007E0FA8">
      <w:pPr>
        <w:spacing w:before="100" w:beforeAutospacing="1" w:after="100" w:afterAutospacing="1" w:line="360" w:lineRule="auto"/>
        <w:jc w:val="both"/>
      </w:pPr>
      <w:r>
        <w:rPr>
          <w:szCs w:val="24"/>
        </w:rPr>
        <w:t>Ebenfalls wird für AAL-Anwe</w:t>
      </w:r>
      <w:r w:rsidR="004B4BBB">
        <w:rPr>
          <w:szCs w:val="24"/>
        </w:rPr>
        <w:t>ndungen und Technologien ein ho</w:t>
      </w:r>
      <w:r>
        <w:rPr>
          <w:szCs w:val="24"/>
        </w:rPr>
        <w:t xml:space="preserve">hes Marktpotenzial die nächsten Jahre prognostiziert. So soll das Marktpotenzial allein für Deutschland auf mehrere Milliarden Euro jährlich belaufen. </w:t>
      </w:r>
      <w:r w:rsidR="009D029A">
        <w:rPr>
          <w:szCs w:val="24"/>
        </w:rPr>
        <w:fldChar w:fldCharType="begin"/>
      </w:r>
      <w:r w:rsidR="009D029A">
        <w:rPr>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Pr>
          <w:szCs w:val="24"/>
        </w:rPr>
        <w:fldChar w:fldCharType="separate"/>
      </w:r>
      <w:bookmarkStart w:id="133" w:name="_CTVP0014679428d6db443c99d12ef35d36beee3"/>
      <w:r w:rsidR="009D029A">
        <w:rPr>
          <w:szCs w:val="24"/>
        </w:rPr>
        <w:t>(vgl Borrmann 2012, S. 1)</w:t>
      </w:r>
      <w:bookmarkEnd w:id="133"/>
      <w:r w:rsidR="009D029A">
        <w:rPr>
          <w:szCs w:val="24"/>
        </w:rPr>
        <w:fldChar w:fldCharType="end"/>
      </w:r>
      <w:r>
        <w:rPr>
          <w:szCs w:val="24"/>
        </w:rPr>
        <w:t xml:space="preserve"> </w:t>
      </w:r>
      <w:r w:rsidR="009D029A">
        <w:t xml:space="preserve">Dies wurde auch schon von der GFK im Jahr </w:t>
      </w:r>
      <w:r w:rsidR="009D029A">
        <w:lastRenderedPageBreak/>
        <w:t xml:space="preserve">2004 prognostiziert. Denn </w:t>
      </w:r>
      <w:r w:rsidR="00633058">
        <w:t xml:space="preserve">es wurde ausgerechnet, dass </w:t>
      </w:r>
      <w:r w:rsidR="009D029A">
        <w:t>wenn die über 50-Jährigen</w:t>
      </w:r>
      <w:r w:rsidR="00633058">
        <w:t xml:space="preserve"> im Jahr 2014</w:t>
      </w:r>
      <w:r w:rsidR="009D029A">
        <w:t>, die ein N</w:t>
      </w:r>
      <w:r w:rsidR="00880A2E">
        <w:t>ettoeinkommen von rund 643 Milliarden Euro</w:t>
      </w:r>
      <w:r w:rsidR="009D029A">
        <w:t xml:space="preserve"> </w:t>
      </w:r>
      <w:r w:rsidR="004B4BBB">
        <w:t>besaßen</w:t>
      </w:r>
      <w:r w:rsidR="009D029A">
        <w:t xml:space="preserve">, nur </w:t>
      </w:r>
      <w:r w:rsidR="00A951FD">
        <w:t>ein Prozent für Altengerechte A</w:t>
      </w:r>
      <w:r w:rsidR="009D029A">
        <w:t>s</w:t>
      </w:r>
      <w:r w:rsidR="00A951FD">
        <w:t>s</w:t>
      </w:r>
      <w:r w:rsidR="009D029A">
        <w:t>i</w:t>
      </w:r>
      <w:r w:rsidR="00DD17DC">
        <w:t>s</w:t>
      </w:r>
      <w:r w:rsidR="009D029A">
        <w:t>tenzsystem</w:t>
      </w:r>
      <w:r w:rsidR="002460F3">
        <w:t>e</w:t>
      </w:r>
      <w:r w:rsidR="009D029A">
        <w:t xml:space="preserve"> </w:t>
      </w:r>
      <w:r w:rsidR="00E73FF4">
        <w:t>ausge</w:t>
      </w:r>
      <w:r w:rsidR="00723ABF">
        <w:t>ge</w:t>
      </w:r>
      <w:r w:rsidR="00E73FF4">
        <w:t>ben hätten</w:t>
      </w:r>
      <w:r w:rsidR="009D029A">
        <w:t xml:space="preserve">, </w:t>
      </w:r>
      <w:r w:rsidR="004630F7">
        <w:t xml:space="preserve">so </w:t>
      </w:r>
      <w:r>
        <w:t xml:space="preserve">würde </w:t>
      </w:r>
      <w:r w:rsidR="002460F3">
        <w:t>das ein Potenzial von 6,</w:t>
      </w:r>
      <w:r w:rsidR="009D029A">
        <w:t xml:space="preserve">43 </w:t>
      </w:r>
      <w:r w:rsidR="001877A4">
        <w:t>Milliarden Euro</w:t>
      </w:r>
      <w:r w:rsidR="009D029A">
        <w:t xml:space="preserve"> im Jahr</w:t>
      </w:r>
      <w:r>
        <w:t xml:space="preserve"> ergeben</w:t>
      </w:r>
      <w:r w:rsidR="009D029A">
        <w:t>.</w:t>
      </w:r>
      <w:r w:rsidR="00CB34C9">
        <w:t xml:space="preserve"> </w:t>
      </w:r>
      <w:r w:rsidR="00CB34C9">
        <w:fldChar w:fldCharType="begin"/>
      </w:r>
      <w:r w:rsidR="00CB34C9">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fldChar w:fldCharType="separate"/>
      </w:r>
      <w:bookmarkStart w:id="134" w:name="_CTVP001b7c95731523742f19457122fdff608a6"/>
      <w:r w:rsidR="00CB34C9">
        <w:t>(vgl. Strese 2010)</w:t>
      </w:r>
      <w:bookmarkEnd w:id="134"/>
      <w:r w:rsidR="00CB34C9">
        <w:fldChar w:fldCharType="end"/>
      </w:r>
      <w:r w:rsidR="00CB34C9">
        <w:t xml:space="preserve"> </w:t>
      </w:r>
      <w:r w:rsidR="009D029A">
        <w:t xml:space="preserve"> </w:t>
      </w:r>
      <w:r w:rsidR="00816C4B">
        <w:t>Die</w:t>
      </w:r>
      <w:r w:rsidR="009D029A">
        <w:t xml:space="preserve"> EU-Kommission </w:t>
      </w:r>
      <w:r w:rsidR="00816C4B">
        <w:t>prognostiziert</w:t>
      </w:r>
      <w:r w:rsidR="00CB34C9">
        <w:t xml:space="preserve"> weiterhin</w:t>
      </w:r>
      <w:r w:rsidR="00816C4B">
        <w:t>, dass die nächsten Jahre ein Umsatz von 38 Milliarden Euro</w:t>
      </w:r>
      <w:r w:rsidR="00BB2D35">
        <w:t xml:space="preserve"> durch </w:t>
      </w:r>
      <w:r w:rsidR="00A951FD">
        <w:t>AAL</w:t>
      </w:r>
      <w:r w:rsidR="00BB2D35">
        <w:t>-Anwendungen und Technologien erzielt werden kann</w:t>
      </w:r>
      <w:r w:rsidR="00816C4B">
        <w:t xml:space="preserve">.  </w:t>
      </w:r>
      <w:r w:rsidR="00AE6CAE">
        <w:t>(ebd.)</w:t>
      </w:r>
      <w:r w:rsidR="00A951FD">
        <w:t xml:space="preserve"> </w:t>
      </w:r>
    </w:p>
    <w:p w14:paraId="22686A29" w14:textId="77777777" w:rsidR="009A358F" w:rsidRDefault="009A358F" w:rsidP="007E0FA8">
      <w:pPr>
        <w:spacing w:before="100" w:beforeAutospacing="1" w:after="100" w:afterAutospacing="1" w:line="360" w:lineRule="auto"/>
        <w:jc w:val="both"/>
      </w:pPr>
    </w:p>
    <w:p w14:paraId="6C39CF95" w14:textId="3914A376" w:rsidR="00F121CC" w:rsidRDefault="00C00AD1" w:rsidP="00F121CC">
      <w:pPr>
        <w:pStyle w:val="berschrift2"/>
        <w:numPr>
          <w:ilvl w:val="2"/>
          <w:numId w:val="2"/>
        </w:numPr>
        <w:spacing w:line="320" w:lineRule="exact"/>
        <w:rPr>
          <w:rFonts w:ascii="Times New Roman" w:hAnsi="Times New Roman" w:cs="Times New Roman"/>
        </w:rPr>
      </w:pPr>
      <w:bookmarkStart w:id="135" w:name="_Toc476173520"/>
      <w:r>
        <w:rPr>
          <w:rFonts w:ascii="Times New Roman" w:hAnsi="Times New Roman" w:cs="Times New Roman"/>
        </w:rPr>
        <w:t>Anwendungsbereiche</w:t>
      </w:r>
      <w:bookmarkEnd w:id="135"/>
    </w:p>
    <w:p w14:paraId="67CFB13E" w14:textId="383529D7" w:rsidR="00C00AD1" w:rsidRDefault="00C00AD1" w:rsidP="00C00AD1"/>
    <w:p w14:paraId="3EFAA90F" w14:textId="4845730A" w:rsidR="00331869" w:rsidRPr="00331869" w:rsidRDefault="00331869" w:rsidP="00331869">
      <w:pPr>
        <w:spacing w:line="360" w:lineRule="auto"/>
        <w:jc w:val="both"/>
      </w:pPr>
      <w:r>
        <w:t>Mit dem Alter ändern sich die Bedür</w:t>
      </w:r>
      <w:r w:rsidR="00DA70A8">
        <w:t>f</w:t>
      </w:r>
      <w:r>
        <w:t xml:space="preserve">nisse und Ziele der betroffenen Personen, sodass sich sechs </w:t>
      </w:r>
      <w:r w:rsidR="002836C3">
        <w:t>B</w:t>
      </w:r>
      <w:r w:rsidR="002836C3" w:rsidRPr="002836C3">
        <w:t xml:space="preserve">edürfniskategorien </w:t>
      </w:r>
      <w:r>
        <w:t>aufgrund alter</w:t>
      </w:r>
      <w:r w:rsidR="0094324D">
        <w:t>s</w:t>
      </w:r>
      <w:r>
        <w:t>kor</w:t>
      </w:r>
      <w:r w:rsidR="002836C3">
        <w:t>rel</w:t>
      </w:r>
      <w:r>
        <w:t>ierten Krankheiten und Lebensumstände</w:t>
      </w:r>
      <w:r w:rsidR="001A44F3">
        <w:t>n</w:t>
      </w:r>
      <w:r>
        <w:t xml:space="preserve"> ableiten lassen können</w:t>
      </w:r>
      <w:r w:rsidR="007E3083">
        <w:t>, die durch die Verwendung von AAL-System</w:t>
      </w:r>
      <w:r w:rsidR="000F0B60">
        <w:t>e</w:t>
      </w:r>
      <w:r w:rsidR="007E3083">
        <w:t xml:space="preserve"> abgedeckt werden sollen</w:t>
      </w:r>
      <w:r w:rsidR="002836C3">
        <w:t>. Zu diesen Bedürfnis</w:t>
      </w:r>
      <w:r>
        <w:t xml:space="preserve">kategorien zählt laut Thyrolf </w:t>
      </w:r>
      <w:r>
        <w:fldChar w:fldCharType="begin"/>
      </w:r>
      <w: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136" w:name="_CTVP001b5f0185d15a94ff2bcaf33f8ef516ecc"/>
      <w:r>
        <w:t>(2013)</w:t>
      </w:r>
      <w:bookmarkEnd w:id="136"/>
      <w:r>
        <w:fldChar w:fldCharType="end"/>
      </w:r>
      <w:r>
        <w:t xml:space="preserve"> der lange Verbleib in den eigenen vier Wänden, der Erhalt und die Förderung der Selbstständigkeit, bessere </w:t>
      </w:r>
      <w:r w:rsidRPr="00331869">
        <w:t>Lebensqualität und Teilhabe, Erhöhung von Si</w:t>
      </w:r>
      <w:r w:rsidR="000F0B60">
        <w:t>cherheit und Wohnkomfort, b</w:t>
      </w:r>
      <w:r w:rsidRPr="00331869">
        <w:t xml:space="preserve">esserer Umgang mit chronischen Erkrankungen sowie Förderung </w:t>
      </w:r>
      <w:r>
        <w:t xml:space="preserve">von Mobilität und Kommunikation. Diese Kategorien teilen sich wiederum </w:t>
      </w:r>
      <w:r w:rsidR="00E10AAB" w:rsidRPr="00AB5925">
        <w:t>in vier fo</w:t>
      </w:r>
      <w:r w:rsidR="00AB5925" w:rsidRPr="00AB5925">
        <w:t>lgende</w:t>
      </w:r>
      <w:r>
        <w:t xml:space="preserve"> Anwendungsbereiche</w:t>
      </w:r>
      <w:r w:rsidR="00E10AAB" w:rsidRPr="00E10AAB">
        <w:rPr>
          <w:color w:val="FF0000"/>
        </w:rPr>
        <w:t>:</w:t>
      </w:r>
      <w:r>
        <w:t xml:space="preserve"> „Gesundheit und Pflege“, „Sicherheit und Privatsphäre“, „Haushalt und Versorgung“ sowie „Kommunikation und soziales Umfeld“ ein</w:t>
      </w:r>
      <w:r w:rsidR="002460F3">
        <w:t xml:space="preserve"> (siehe </w:t>
      </w:r>
      <w:r w:rsidR="00B5650D">
        <w:t>Abb.</w:t>
      </w:r>
      <w:r w:rsidR="002460F3">
        <w:t xml:space="preserve"> 3</w:t>
      </w:r>
      <w:r w:rsidR="007E3083">
        <w:t>)</w:t>
      </w:r>
      <w:r>
        <w:t xml:space="preserve">. </w:t>
      </w:r>
    </w:p>
    <w:p w14:paraId="2709ADE1" w14:textId="480857FA" w:rsidR="00331869" w:rsidRDefault="00331869" w:rsidP="00C00AD1"/>
    <w:p w14:paraId="0323F6FA" w14:textId="44BACFB4" w:rsidR="007E3083" w:rsidRDefault="007E3083" w:rsidP="00C00AD1"/>
    <w:p w14:paraId="75692811" w14:textId="77777777" w:rsidR="007E3083" w:rsidRDefault="007E3083" w:rsidP="007E3083">
      <w:pPr>
        <w:keepNext/>
        <w:jc w:val="center"/>
      </w:pPr>
      <w:r w:rsidRPr="007E3083">
        <w:rPr>
          <w:noProof/>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070" cy="2850375"/>
                    </a:xfrm>
                    <a:prstGeom prst="rect">
                      <a:avLst/>
                    </a:prstGeom>
                  </pic:spPr>
                </pic:pic>
              </a:graphicData>
            </a:graphic>
          </wp:inline>
        </w:drawing>
      </w:r>
    </w:p>
    <w:p w14:paraId="42F5982D" w14:textId="6BC4B6E2" w:rsidR="00BD193B" w:rsidRPr="004F7C3B" w:rsidRDefault="007E3083" w:rsidP="007E3083">
      <w:pPr>
        <w:pStyle w:val="Beschriftung"/>
        <w:jc w:val="center"/>
        <w:rPr>
          <w:b w:val="0"/>
        </w:rPr>
      </w:pPr>
      <w:bookmarkStart w:id="137" w:name="_Toc476173477"/>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A1366A">
        <w:rPr>
          <w:b w:val="0"/>
          <w:noProof/>
        </w:rPr>
        <w:t>6</w:t>
      </w:r>
      <w:r w:rsidR="00EC7782" w:rsidRPr="004F7C3B">
        <w:rPr>
          <w:b w:val="0"/>
          <w:noProof/>
        </w:rPr>
        <w:fldChar w:fldCharType="end"/>
      </w:r>
      <w:r w:rsidRPr="004F7C3B">
        <w:rPr>
          <w:b w:val="0"/>
        </w:rPr>
        <w:t>: Anwendungsbereiche von AAL</w:t>
      </w:r>
      <w:bookmarkEnd w:id="137"/>
      <w:r w:rsidRPr="004F7C3B">
        <w:rPr>
          <w:b w:val="0"/>
        </w:rPr>
        <w:t xml:space="preserve"> </w:t>
      </w:r>
    </w:p>
    <w:p w14:paraId="4DBF101F" w14:textId="29307497" w:rsidR="007E3083" w:rsidRPr="004F7C3B" w:rsidRDefault="007E3083" w:rsidP="007E3083">
      <w:pPr>
        <w:pStyle w:val="Beschriftung"/>
        <w:jc w:val="center"/>
        <w:rPr>
          <w:b w:val="0"/>
        </w:rPr>
      </w:pPr>
      <w:r w:rsidRPr="004F7C3B">
        <w:rPr>
          <w:b w:val="0"/>
        </w:rPr>
        <w:fldChar w:fldCharType="begin"/>
      </w:r>
      <w:r w:rsidRPr="004F7C3B">
        <w:rPr>
          <w:b w:val="0"/>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4F7C3B">
        <w:rPr>
          <w:b w:val="0"/>
        </w:rPr>
        <w:fldChar w:fldCharType="separate"/>
      </w:r>
      <w:bookmarkStart w:id="138" w:name="_CTVP0013adedf3a0aba4843990a1eee02abf1ee"/>
      <w:r w:rsidRPr="004F7C3B">
        <w:rPr>
          <w:b w:val="0"/>
        </w:rPr>
        <w:t>(Quelle: Thyrolf 2013, S. 14)</w:t>
      </w:r>
      <w:bookmarkEnd w:id="138"/>
      <w:r w:rsidRPr="004F7C3B">
        <w:rPr>
          <w:b w:val="0"/>
        </w:rPr>
        <w:fldChar w:fldCharType="end"/>
      </w:r>
    </w:p>
    <w:p w14:paraId="560982CE" w14:textId="2A25D8B2" w:rsidR="00331869" w:rsidRDefault="00331869" w:rsidP="00C00AD1"/>
    <w:p w14:paraId="7E6C82F1" w14:textId="4EA71EC8" w:rsidR="00C00AD1" w:rsidRDefault="008A6387" w:rsidP="009D37CD">
      <w:pPr>
        <w:spacing w:line="360" w:lineRule="auto"/>
        <w:jc w:val="both"/>
      </w:pPr>
      <w:r>
        <w:t xml:space="preserve">So werden im Bereich „Gesundheit und Pflege“ spezielle Systeme und Methoden </w:t>
      </w:r>
      <w:r w:rsidR="00B84F3C">
        <w:t>verwendet</w:t>
      </w:r>
      <w:r>
        <w:t xml:space="preserve">, die zum Beispiel durch eine Fernüberwachung </w:t>
      </w:r>
      <w:r w:rsidRPr="00011000">
        <w:t xml:space="preserve">es den </w:t>
      </w:r>
      <w:r>
        <w:t xml:space="preserve">Angehörigen und Pflegeverantwortlichen ermöglichen die Vitaldaten der älteren Personen zu </w:t>
      </w:r>
      <w:r w:rsidR="003E6518">
        <w:t>überwachen</w:t>
      </w:r>
      <w:r>
        <w:t xml:space="preserve"> und Diagnosen des Zustandes zu erstellen sowie die R</w:t>
      </w:r>
      <w:r w:rsidR="00921A91">
        <w:t>ehabilitation der Personen mit</w:t>
      </w:r>
      <w:r>
        <w:t>verfolgen</w:t>
      </w:r>
      <w:r w:rsidR="00921A91">
        <w:t xml:space="preserve"> zu können</w:t>
      </w:r>
      <w:r>
        <w:t>.</w:t>
      </w:r>
      <w:r w:rsidR="00B35A93">
        <w:t xml:space="preserve"> </w:t>
      </w:r>
      <w:r w:rsidR="00B35A93">
        <w:fldChar w:fldCharType="begin"/>
      </w:r>
      <w:r w:rsidR="00B35A93">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fldChar w:fldCharType="separate"/>
      </w:r>
      <w:bookmarkStart w:id="139" w:name="_CTVP001888b17a17e3f492583062738ac175b6d"/>
      <w:r w:rsidR="00B35A93">
        <w:t>(vgl. Thyrolf 2013, S. 14)</w:t>
      </w:r>
      <w:bookmarkEnd w:id="139"/>
      <w:r w:rsidR="00B35A93">
        <w:fldChar w:fldCharType="end"/>
      </w:r>
      <w:r>
        <w:t xml:space="preserve"> Hierzu zählen auch die smarten Medikamentenverwaltungssysteme, wie smarte Medikamentendosen</w:t>
      </w:r>
      <w:r w:rsidR="00074800">
        <w:t xml:space="preserve">, Medikamentenboxen, </w:t>
      </w:r>
      <w:r w:rsidR="003C227F">
        <w:t>Medikamentenspender</w:t>
      </w:r>
      <w:r w:rsidR="00074800">
        <w:t xml:space="preserve"> und Aufsätze.</w:t>
      </w:r>
      <w:r>
        <w:t xml:space="preserve"> </w:t>
      </w:r>
      <w:r w:rsidR="00B35A93">
        <w:t>(ebd.)</w:t>
      </w:r>
    </w:p>
    <w:p w14:paraId="668ADA1B" w14:textId="32D606DE" w:rsidR="007E3083" w:rsidRDefault="007E3083" w:rsidP="00C00AD1"/>
    <w:p w14:paraId="6671DD40" w14:textId="11248206" w:rsidR="0057685A" w:rsidRDefault="0057685A" w:rsidP="0057685A">
      <w:pPr>
        <w:spacing w:line="360" w:lineRule="auto"/>
        <w:jc w:val="both"/>
      </w:pPr>
      <w:r>
        <w:t xml:space="preserve">Der Bereich „Sicherheit und Privatsphäre“ </w:t>
      </w:r>
      <w:r w:rsidR="00E132CD">
        <w:t xml:space="preserve">widmet sich </w:t>
      </w:r>
      <w:r>
        <w:t>der Zielsetzung</w:t>
      </w:r>
      <w:r w:rsidR="007E3231">
        <w:t>,</w:t>
      </w:r>
      <w:r>
        <w:t xml:space="preserve"> den Personen in den eigenen vier Wänden die bestmögliche Sicherheit zu bieten. Dies kann zum Beispiel in Form von Alarmfunktionen erfolgen, die die Pers</w:t>
      </w:r>
      <w:r w:rsidR="00CB02A8">
        <w:t xml:space="preserve">onen von potentiellen Gefahren, zum Beispiel </w:t>
      </w:r>
      <w:r w:rsidR="002460F3">
        <w:t xml:space="preserve">des noch angelassenen </w:t>
      </w:r>
      <w:r w:rsidR="00962577">
        <w:t>H</w:t>
      </w:r>
      <w:r w:rsidR="002836C3">
        <w:t>erdes beim V</w:t>
      </w:r>
      <w:r w:rsidR="00CB02A8">
        <w:t>erlassen des Hauses,</w:t>
      </w:r>
      <w:r w:rsidR="00962577">
        <w:t xml:space="preserve"> </w:t>
      </w:r>
      <w:r>
        <w:t>schützen sollen.</w:t>
      </w:r>
      <w:r w:rsidR="004056A0">
        <w:t xml:space="preserve"> </w:t>
      </w:r>
      <w:r w:rsidR="004056A0">
        <w:fldChar w:fldCharType="begin"/>
      </w:r>
      <w:r w:rsidR="004056A0">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fldChar w:fldCharType="separate"/>
      </w:r>
      <w:r w:rsidR="0092568D">
        <w:t>(v</w:t>
      </w:r>
      <w:r w:rsidR="004056A0">
        <w:t>gl. Nadhem Kachroudi, S. 14)</w:t>
      </w:r>
      <w:r w:rsidR="004056A0">
        <w:fldChar w:fldCharType="end"/>
      </w:r>
      <w:r>
        <w:t xml:space="preserve"> Zum Schutz der Privatsphäre sollte in den privaten Bereichen auf Kameras und Mikrofone verzichtet werden. </w:t>
      </w:r>
      <w:r w:rsidR="004056A0">
        <w:t>(vgl. ebd.)</w:t>
      </w:r>
    </w:p>
    <w:p w14:paraId="65756AEA" w14:textId="6586A093" w:rsidR="00885364" w:rsidRDefault="00885364" w:rsidP="0057685A">
      <w:pPr>
        <w:spacing w:line="360" w:lineRule="auto"/>
        <w:jc w:val="both"/>
      </w:pPr>
    </w:p>
    <w:p w14:paraId="1A32B4CE" w14:textId="5AD00654" w:rsidR="00885364" w:rsidRDefault="00885364" w:rsidP="00885364">
      <w:pPr>
        <w:spacing w:line="360" w:lineRule="auto"/>
        <w:jc w:val="both"/>
      </w:pPr>
      <w: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t xml:space="preserve"> Klimaanlagen verwendet werden. </w:t>
      </w:r>
      <w:r w:rsidR="00550CDE">
        <w:fldChar w:fldCharType="begin"/>
      </w:r>
      <w:r w:rsidR="00550CDE">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fldChar w:fldCharType="separate"/>
      </w:r>
      <w:bookmarkStart w:id="140" w:name="_CTVP001b491ffd0f3cd4d34b51487ce0a861fd8"/>
      <w:r w:rsidR="00550CDE">
        <w:t>(vgl. Nadhem Kachroudi, S. 14)</w:t>
      </w:r>
      <w:bookmarkEnd w:id="140"/>
      <w:r w:rsidR="00550CDE">
        <w:fldChar w:fldCharType="end"/>
      </w:r>
      <w:r w:rsidR="00550CDE">
        <w:t xml:space="preserve"> </w:t>
      </w:r>
      <w:r>
        <w:t xml:space="preserve">Hauptsächlich befassen sich Forschungen im Rahmen dieser Kategorie mit der </w:t>
      </w:r>
      <w:r w:rsidR="004E5EF6">
        <w:t>Konvergenz und Interoperabilität</w:t>
      </w:r>
      <w:r>
        <w:t xml:space="preserve"> von b</w:t>
      </w:r>
      <w:r w:rsidR="004B4BBB">
        <w:t>ereits vorhandenen Systeme</w:t>
      </w:r>
      <w:r>
        <w:t xml:space="preserve">, die zu einer </w:t>
      </w:r>
      <w:r w:rsidR="00550CDE">
        <w:t>„</w:t>
      </w:r>
      <w:r>
        <w:t>intelligenten, erweiterbaren und benutzerfreundlichen Struktur“</w:t>
      </w:r>
      <w:r w:rsidR="00550CDE">
        <w:t xml:space="preserve"> (ebd.)</w:t>
      </w:r>
      <w:r>
        <w:t xml:space="preserve"> zusammengesetzt werden, sodass eine bessere Anpassung an die Bedür</w:t>
      </w:r>
      <w:r w:rsidR="004B4BBB">
        <w:t>f</w:t>
      </w:r>
      <w:r>
        <w:t>nisse der Personen stattfinden kann.</w:t>
      </w:r>
    </w:p>
    <w:p w14:paraId="3C2637A5" w14:textId="22502CE7" w:rsidR="00885364" w:rsidRDefault="00885364" w:rsidP="00C00AD1"/>
    <w:p w14:paraId="6156D161" w14:textId="5785B000" w:rsidR="0034552E" w:rsidRDefault="003F22BC" w:rsidP="00634CAB">
      <w:pPr>
        <w:spacing w:line="360" w:lineRule="auto"/>
        <w:jc w:val="both"/>
      </w:pPr>
      <w:r>
        <w:t>Die sozialen Interaktionen sollen mit der Hilfe des Bereiches „Kommunikation und soziales Umfeld“ erleichtert und verbessert werden. Durch den Einsatz von Videote</w:t>
      </w:r>
      <w:r w:rsidR="00723ABF">
        <w:t>le</w:t>
      </w:r>
      <w:r w:rsidR="00240741">
        <w:t>f</w:t>
      </w:r>
      <w:r>
        <w:t xml:space="preserve">onien und anderen Technologien soll die Stärkung </w:t>
      </w:r>
      <w:r w:rsidR="00240741">
        <w:t>der</w:t>
      </w:r>
      <w:r>
        <w:t xml:space="preserve"> Beziehungen von </w:t>
      </w:r>
      <w:r w:rsidR="00240741">
        <w:t xml:space="preserve">alleinlebenden </w:t>
      </w:r>
      <w:r>
        <w:t>älteren Personen</w:t>
      </w:r>
      <w:r w:rsidR="00240741">
        <w:t xml:space="preserve"> </w:t>
      </w:r>
      <w:r>
        <w:t xml:space="preserve">weiter gestärkt und ausgebaut werden. </w:t>
      </w:r>
      <w:r>
        <w:fldChar w:fldCharType="begin"/>
      </w:r>
      <w: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fldChar w:fldCharType="separate"/>
      </w:r>
      <w:bookmarkStart w:id="141" w:name="_CTVP0013bf30533047b46509040ccc95debfa58"/>
      <w:r>
        <w:t xml:space="preserve">(vgl. </w:t>
      </w:r>
      <w:r w:rsidR="00623758">
        <w:t xml:space="preserve">Nadhem Kachroudi, S. 14; vgl. </w:t>
      </w:r>
      <w:r>
        <w:t>Thyrolf 2013, S. 14)</w:t>
      </w:r>
      <w:bookmarkEnd w:id="141"/>
      <w:r>
        <w:fldChar w:fldCharType="end"/>
      </w:r>
      <w:r>
        <w:t xml:space="preserve"> </w:t>
      </w:r>
      <w:r w:rsidR="00153E1D">
        <w:t xml:space="preserve">Ebenfalls kann durch </w:t>
      </w:r>
      <w:r>
        <w:t xml:space="preserve">intakte soziale Interaktionen die körperliche und seelische Gesundheit gefördert werden.  </w:t>
      </w:r>
      <w:r>
        <w:fldChar w:fldCharType="begin"/>
      </w:r>
      <w:r w:rsidR="0074745E">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fldChar w:fldCharType="separate"/>
      </w:r>
      <w:r>
        <w:t>(vgl. Nadhem Kachroudi, S. 14)</w:t>
      </w:r>
      <w:r>
        <w:fldChar w:fldCharType="end"/>
      </w:r>
    </w:p>
    <w:p w14:paraId="3EBDE590" w14:textId="75C840A7" w:rsidR="009A358F" w:rsidRDefault="009A358F" w:rsidP="00634CAB">
      <w:pPr>
        <w:spacing w:line="360" w:lineRule="auto"/>
        <w:jc w:val="both"/>
      </w:pPr>
    </w:p>
    <w:p w14:paraId="1E653856" w14:textId="4282B978" w:rsidR="009A358F" w:rsidRDefault="009A358F" w:rsidP="00634CAB">
      <w:pPr>
        <w:spacing w:line="360" w:lineRule="auto"/>
        <w:jc w:val="both"/>
      </w:pPr>
    </w:p>
    <w:p w14:paraId="2C120650" w14:textId="77777777" w:rsidR="009A358F" w:rsidRPr="0087650C" w:rsidRDefault="009A358F" w:rsidP="00634CAB">
      <w:pPr>
        <w:spacing w:line="360" w:lineRule="auto"/>
        <w:jc w:val="both"/>
      </w:pPr>
    </w:p>
    <w:p w14:paraId="4F0D6922" w14:textId="46703C06" w:rsidR="0034552E" w:rsidRDefault="00AE2AE9" w:rsidP="0034552E">
      <w:pPr>
        <w:pStyle w:val="berschrift1"/>
        <w:numPr>
          <w:ilvl w:val="0"/>
          <w:numId w:val="2"/>
        </w:numPr>
        <w:spacing w:line="320" w:lineRule="exact"/>
        <w:rPr>
          <w:rFonts w:ascii="Arial" w:hAnsi="Arial" w:cs="Arial"/>
        </w:rPr>
      </w:pPr>
      <w:bookmarkStart w:id="142" w:name="_Toc476173521"/>
      <w:r>
        <w:rPr>
          <w:rFonts w:ascii="Arial" w:hAnsi="Arial" w:cs="Arial"/>
        </w:rPr>
        <w:lastRenderedPageBreak/>
        <w:t>Kategorien von Medikamentenverwaltungssystemen</w:t>
      </w:r>
      <w:bookmarkEnd w:id="142"/>
    </w:p>
    <w:p w14:paraId="27E132DE" w14:textId="77777777" w:rsidR="00AB3572" w:rsidRDefault="00AB3572" w:rsidP="00AB3572">
      <w:pPr>
        <w:spacing w:line="360" w:lineRule="auto"/>
        <w:jc w:val="both"/>
      </w:pPr>
    </w:p>
    <w:p w14:paraId="7438DF40" w14:textId="215D751B" w:rsidR="00AB3572" w:rsidRDefault="00AB3572" w:rsidP="00AB3572">
      <w:pPr>
        <w:spacing w:line="360" w:lineRule="auto"/>
        <w:jc w:val="both"/>
      </w:pPr>
      <w: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AB3572">
        <w:rPr>
          <w:i/>
        </w:rPr>
        <w:t>Medication Event Monitoring System (MEMS)</w:t>
      </w:r>
      <w:r>
        <w:t xml:space="preserve">. Unter MEMS versteht man kleine Medikamentendosen mit einer Verschlusskappe, die durch die Verwendung eines Microkontrollers jede Öffnung der Dose protokollieren kann </w:t>
      </w:r>
      <w:r>
        <w:fldChar w:fldCharType="begin"/>
      </w:r>
      <w: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fldChar w:fldCharType="separate"/>
      </w:r>
      <w:bookmarkStart w:id="143" w:name="_CTVP001f9e980f8dd3e4d07a99ae257e27397ef"/>
      <w:r>
        <w:t>(vgl. van den Boogaard et al., S. 632)</w:t>
      </w:r>
      <w:bookmarkEnd w:id="143"/>
      <w:r>
        <w:fldChar w:fldCharType="end"/>
      </w:r>
      <w:r>
        <w:t xml:space="preserve">  So wurde mit der Hilfe von MEMS im Jahr 1989 von Cramer et al. </w:t>
      </w:r>
      <w:r>
        <w:fldChar w:fldCharType="begin"/>
      </w:r>
      <w: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fldChar w:fldCharType="separate"/>
      </w:r>
      <w:bookmarkStart w:id="144" w:name="_CTVP001cea57cc25fd64d8692ad2f0dc3122651"/>
      <w:r>
        <w:t>(1989)</w:t>
      </w:r>
      <w:bookmarkEnd w:id="144"/>
      <w:r>
        <w:fldChar w:fldCharType="end"/>
      </w:r>
      <w:r>
        <w:t xml:space="preserve"> bereits Untersuchungen unter der Verwendung der Medikamentendose angestellt, um die Gründe für Non-Adhärenz zu untersuchen. Seitdem gilt MEMS in der Forschung von Adhärenz als der Goldstandard. </w:t>
      </w:r>
      <w:r>
        <w:fldChar w:fldCharType="begin"/>
      </w:r>
      <w: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fldChar w:fldCharType="separate"/>
      </w:r>
      <w:bookmarkStart w:id="145" w:name="_CTVP001268595c516274cc394a9769621b56601"/>
      <w:r>
        <w:t>(vgl. van den Boogaard et al. 2011, S. 632)</w:t>
      </w:r>
      <w:bookmarkEnd w:id="145"/>
      <w:r>
        <w:fldChar w:fldCharType="end"/>
      </w:r>
      <w:r>
        <w:t xml:space="preserve">. Mittlerweile sind einige smarte Medikamentenverwaltungssysteme in verschiedenen </w:t>
      </w:r>
      <w:r w:rsidRPr="00964BFD">
        <w:t xml:space="preserve">Varianten auf dem Markt gekommen, deren generelle Einteilung in Kategorien vorgenommen wird (siehe </w:t>
      </w:r>
      <w:r w:rsidR="00964BFD" w:rsidRPr="00964BFD">
        <w:t>Abschnitt</w:t>
      </w:r>
      <w:r w:rsidR="0047709F">
        <w:t xml:space="preserve"> 3.1</w:t>
      </w:r>
      <w:r w:rsidRPr="00964BFD">
        <w:t>).  Weiterhin erfolgt eine Bewertung der einzelnen Kategorien nach einem potenziellen Einsatz</w:t>
      </w:r>
      <w:r w:rsidR="00203C65" w:rsidRPr="00964BFD">
        <w:t xml:space="preserve"> (siehe </w:t>
      </w:r>
      <w:r w:rsidR="00964BFD" w:rsidRPr="00964BFD">
        <w:t>Abschnitt</w:t>
      </w:r>
      <w:r w:rsidR="00203C65" w:rsidRPr="00964BFD">
        <w:t xml:space="preserve"> 3.2)</w:t>
      </w:r>
      <w:r w:rsidRPr="00964BFD">
        <w:t>.</w:t>
      </w:r>
      <w:r>
        <w:t xml:space="preserve"> Diese Bewertung wurde durch Befragungen von Pflegedienstleiter und Pfleger von stationären Pflegeeinrichtungen erhoben. </w:t>
      </w:r>
    </w:p>
    <w:p w14:paraId="38411660" w14:textId="42FD5DF9" w:rsidR="00AB3572" w:rsidRDefault="00AB3572" w:rsidP="00AB3572"/>
    <w:p w14:paraId="6781099C" w14:textId="77777777" w:rsidR="00AB3572" w:rsidRPr="00AB3572" w:rsidRDefault="00AB3572" w:rsidP="00AB3572"/>
    <w:p w14:paraId="71B654EB" w14:textId="5FFBFDBC" w:rsidR="0034552E" w:rsidRDefault="003E7842" w:rsidP="0034552E">
      <w:pPr>
        <w:pStyle w:val="berschrift2"/>
        <w:numPr>
          <w:ilvl w:val="1"/>
          <w:numId w:val="2"/>
        </w:numPr>
        <w:rPr>
          <w:rFonts w:ascii="Times New Roman" w:hAnsi="Times New Roman" w:cs="Times New Roman"/>
        </w:rPr>
      </w:pPr>
      <w:bookmarkStart w:id="146" w:name="_Toc476173522"/>
      <w:r>
        <w:rPr>
          <w:rFonts w:ascii="Times New Roman" w:hAnsi="Times New Roman" w:cs="Times New Roman"/>
        </w:rPr>
        <w:t>Einordnung der Medikamentenverwaltungssysteme</w:t>
      </w:r>
      <w:r w:rsidR="00070A6E">
        <w:rPr>
          <w:rFonts w:ascii="Times New Roman" w:hAnsi="Times New Roman" w:cs="Times New Roman"/>
        </w:rPr>
        <w:t xml:space="preserve"> in Kategorien</w:t>
      </w:r>
      <w:bookmarkEnd w:id="146"/>
    </w:p>
    <w:p w14:paraId="1960939E" w14:textId="25A56CB7" w:rsidR="00736855" w:rsidRDefault="00736855" w:rsidP="00736855">
      <w:pPr>
        <w:pStyle w:val="berschrift2"/>
        <w:numPr>
          <w:ilvl w:val="2"/>
          <w:numId w:val="2"/>
        </w:numPr>
        <w:spacing w:line="320" w:lineRule="exact"/>
        <w:rPr>
          <w:rFonts w:ascii="Times New Roman" w:hAnsi="Times New Roman" w:cs="Times New Roman"/>
        </w:rPr>
      </w:pPr>
      <w:bookmarkStart w:id="147" w:name="_Toc476173523"/>
      <w:r w:rsidRPr="00736855">
        <w:rPr>
          <w:rFonts w:ascii="Times New Roman" w:hAnsi="Times New Roman" w:cs="Times New Roman"/>
        </w:rPr>
        <w:t>Smarte Medikamentenspender</w:t>
      </w:r>
      <w:bookmarkEnd w:id="147"/>
    </w:p>
    <w:p w14:paraId="564868B1" w14:textId="77777777" w:rsidR="00736855" w:rsidRPr="00736855" w:rsidRDefault="00736855" w:rsidP="00736855"/>
    <w:p w14:paraId="1A2F2B5B" w14:textId="6A4136AF" w:rsidR="00AE2AE9" w:rsidRDefault="00736855" w:rsidP="00736855">
      <w:pPr>
        <w:spacing w:line="360" w:lineRule="auto"/>
        <w:jc w:val="both"/>
      </w:pPr>
      <w:r w:rsidRPr="00496DE4">
        <w:t>D</w:t>
      </w:r>
      <w:r>
        <w:t>ie smarten Medikamentenspender</w:t>
      </w:r>
      <w:r w:rsidRPr="00496DE4">
        <w:t xml:space="preserve"> zeichnen sich dadurch aus, dass die Ausgabe der Medikamente durc</w:t>
      </w:r>
      <w:r>
        <w:t xml:space="preserve">h eine Vorrichtung erfolgt, wodurch nur eine bestimmte Anzahl an Medikamente ausgeben werden. </w:t>
      </w:r>
      <w:r w:rsidRPr="00011000">
        <w:t>K</w:t>
      </w:r>
      <w:r>
        <w:t>ennzeichnend</w:t>
      </w:r>
      <w:r w:rsidRPr="00496DE4">
        <w:t xml:space="preserve"> </w:t>
      </w:r>
      <w:r>
        <w:t>für smarte Medikamentenspender</w:t>
      </w:r>
      <w:r w:rsidRPr="00496DE4">
        <w:t xml:space="preserve"> ist auch, dass </w:t>
      </w:r>
      <w:r>
        <w:t>durch deren Verwendung</w:t>
      </w:r>
      <w:r w:rsidRPr="00496DE4">
        <w:t xml:space="preserve"> eine falsche Medikamenteneinnahme verhindert </w:t>
      </w:r>
      <w:r>
        <w:t>werden kann</w:t>
      </w:r>
      <w:r w:rsidRPr="00496DE4">
        <w:t xml:space="preserve">, da </w:t>
      </w:r>
      <w:r>
        <w:t>die meisten Medikamentenspender</w:t>
      </w:r>
      <w:r w:rsidRPr="00496DE4">
        <w:t xml:space="preserve"> die Ausgabe </w:t>
      </w:r>
      <w:r>
        <w:t xml:space="preserve">der Medikamente regulieren und nur die Medikamente ausgegeben werden, die Eingenommen werden müssen. </w:t>
      </w:r>
    </w:p>
    <w:p w14:paraId="62DBCEEF" w14:textId="6E0993EF" w:rsidR="009A358F" w:rsidRDefault="009A358F" w:rsidP="00736855">
      <w:pPr>
        <w:spacing w:line="360" w:lineRule="auto"/>
        <w:jc w:val="both"/>
      </w:pPr>
    </w:p>
    <w:p w14:paraId="007D2F57" w14:textId="2D1E8652" w:rsidR="009A358F" w:rsidRDefault="009A358F" w:rsidP="00736855">
      <w:pPr>
        <w:spacing w:line="360" w:lineRule="auto"/>
        <w:jc w:val="both"/>
      </w:pPr>
    </w:p>
    <w:p w14:paraId="0713CA10" w14:textId="15088457" w:rsidR="009A358F" w:rsidRDefault="009A358F" w:rsidP="00736855">
      <w:pPr>
        <w:spacing w:line="360" w:lineRule="auto"/>
        <w:jc w:val="both"/>
      </w:pPr>
    </w:p>
    <w:p w14:paraId="02C9BB93" w14:textId="77777777" w:rsidR="009A358F" w:rsidRDefault="009A358F" w:rsidP="00736855">
      <w:pPr>
        <w:spacing w:line="360" w:lineRule="auto"/>
        <w:jc w:val="both"/>
      </w:pPr>
    </w:p>
    <w:p w14:paraId="21033B6B" w14:textId="77777777" w:rsidR="00AE2AE9" w:rsidRDefault="00AE2AE9" w:rsidP="00736855">
      <w:pPr>
        <w:spacing w:line="360" w:lineRule="auto"/>
        <w:jc w:val="both"/>
      </w:pPr>
    </w:p>
    <w:p w14:paraId="44FE8D42" w14:textId="68F5D00B" w:rsidR="00AE2AE9" w:rsidRDefault="00AE2AE9" w:rsidP="00AE2AE9">
      <w:pPr>
        <w:pStyle w:val="berschrift2"/>
        <w:numPr>
          <w:ilvl w:val="3"/>
          <w:numId w:val="2"/>
        </w:numPr>
        <w:spacing w:line="320" w:lineRule="exact"/>
        <w:rPr>
          <w:rFonts w:ascii="Times New Roman" w:hAnsi="Times New Roman" w:cs="Times New Roman"/>
        </w:rPr>
      </w:pPr>
      <w:bookmarkStart w:id="148" w:name="_Toc476173524"/>
      <w:r w:rsidRPr="00AE2AE9">
        <w:rPr>
          <w:rFonts w:ascii="Times New Roman" w:hAnsi="Times New Roman" w:cs="Times New Roman"/>
        </w:rPr>
        <w:lastRenderedPageBreak/>
        <w:t>Produkte auf dem Markt</w:t>
      </w:r>
      <w:bookmarkEnd w:id="148"/>
    </w:p>
    <w:p w14:paraId="393B324E" w14:textId="5BBF8112" w:rsidR="00AE2AE9" w:rsidRDefault="00AE2AE9" w:rsidP="00AE2AE9"/>
    <w:p w14:paraId="5CC77B22" w14:textId="25A7835A" w:rsidR="00AE2AE9" w:rsidRPr="00AE2AE9" w:rsidRDefault="00AE2AE9" w:rsidP="00AE2AE9">
      <w:pPr>
        <w:rPr>
          <w:b/>
        </w:rPr>
      </w:pPr>
      <w:r w:rsidRPr="00AE2AE9">
        <w:rPr>
          <w:b/>
        </w:rPr>
        <w:t>Hero</w:t>
      </w:r>
    </w:p>
    <w:p w14:paraId="2666EA50" w14:textId="77777777" w:rsidR="00AE2AE9" w:rsidRPr="00AE2AE9" w:rsidRDefault="00AE2AE9" w:rsidP="00AE2AE9"/>
    <w:p w14:paraId="7F91DE68" w14:textId="77777777" w:rsidR="00AE2AE9" w:rsidRDefault="00AE2AE9" w:rsidP="00AE2AE9">
      <w:pPr>
        <w:spacing w:line="360" w:lineRule="auto"/>
        <w:jc w:val="both"/>
      </w:pPr>
      <w:r w:rsidRPr="00543CD7">
        <w:t>Hero ist e</w:t>
      </w:r>
      <w:r>
        <w:t>in smarter Medikamentenspender</w:t>
      </w:r>
      <w:r w:rsidRPr="00543CD7">
        <w:t>, der von HERO Health LLC</w:t>
      </w:r>
      <w:r>
        <w:t xml:space="preserve"> entwickelt und für einen Preis von 599 $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Nachbestellung bei Amazon tätigen können.  </w:t>
      </w:r>
      <w:r>
        <w:fldChar w:fldCharType="begin"/>
      </w:r>
      <w: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fldChar w:fldCharType="separate"/>
      </w:r>
      <w:r>
        <w:t>(Vgl. HERO Health LLC 2016)</w:t>
      </w:r>
      <w:r>
        <w:fldChar w:fldCharType="end"/>
      </w:r>
    </w:p>
    <w:p w14:paraId="1A0E3937" w14:textId="77777777" w:rsidR="00AE2AE9" w:rsidRDefault="00AE2AE9" w:rsidP="00AE2AE9">
      <w:pPr>
        <w:spacing w:line="360" w:lineRule="auto"/>
        <w:jc w:val="both"/>
      </w:pPr>
    </w:p>
    <w:p w14:paraId="2EB5A928" w14:textId="77777777" w:rsidR="00AE2AE9" w:rsidRDefault="00AE2AE9" w:rsidP="00AE2AE9">
      <w:pPr>
        <w:keepNext/>
        <w:spacing w:line="360" w:lineRule="auto"/>
        <w:jc w:val="center"/>
      </w:pPr>
      <w:r>
        <w:rPr>
          <w:noProof/>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6B8A9027" w:rsidR="0098038F" w:rsidRPr="004F7C3B" w:rsidRDefault="00AE2AE9" w:rsidP="00AE2AE9">
      <w:pPr>
        <w:pStyle w:val="Beschriftung"/>
        <w:jc w:val="center"/>
        <w:rPr>
          <w:b w:val="0"/>
        </w:rPr>
      </w:pPr>
      <w:bookmarkStart w:id="149" w:name="_Toc476173478"/>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7</w:t>
      </w:r>
      <w:r w:rsidRPr="004F7C3B">
        <w:rPr>
          <w:b w:val="0"/>
          <w:noProof/>
        </w:rPr>
        <w:fldChar w:fldCharType="end"/>
      </w:r>
      <w:r w:rsidRPr="004F7C3B">
        <w:rPr>
          <w:b w:val="0"/>
        </w:rPr>
        <w:t>: Hero Medikamentenspender</w:t>
      </w:r>
      <w:bookmarkEnd w:id="149"/>
      <w:r w:rsidRPr="004F7C3B">
        <w:rPr>
          <w:b w:val="0"/>
        </w:rPr>
        <w:t xml:space="preserve"> </w:t>
      </w:r>
    </w:p>
    <w:p w14:paraId="48589080" w14:textId="016F0444" w:rsidR="00AE2AE9" w:rsidRPr="004F7C3B" w:rsidRDefault="00AE2AE9" w:rsidP="00AE2AE9">
      <w:pPr>
        <w:pStyle w:val="Beschriftung"/>
        <w:jc w:val="center"/>
        <w:rPr>
          <w:b w:val="0"/>
        </w:rPr>
      </w:pPr>
      <w:r w:rsidRPr="004F7C3B">
        <w:rPr>
          <w:b w:val="0"/>
        </w:rPr>
        <w:fldChar w:fldCharType="begin"/>
      </w:r>
      <w:r w:rsidRPr="004F7C3B">
        <w:rPr>
          <w:b w:val="0"/>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4F7C3B">
        <w:rPr>
          <w:b w:val="0"/>
        </w:rPr>
        <w:fldChar w:fldCharType="separate"/>
      </w:r>
      <w:r w:rsidRPr="004F7C3B">
        <w:rPr>
          <w:b w:val="0"/>
        </w:rPr>
        <w:t>(Quelle: HERO Health LLC 2016)</w:t>
      </w:r>
      <w:r w:rsidRPr="004F7C3B">
        <w:rPr>
          <w:b w:val="0"/>
        </w:rPr>
        <w:fldChar w:fldCharType="end"/>
      </w:r>
    </w:p>
    <w:p w14:paraId="376ED117" w14:textId="77777777" w:rsidR="00D75B6C" w:rsidRPr="00D75B6C" w:rsidRDefault="00D75B6C" w:rsidP="00D75B6C"/>
    <w:p w14:paraId="08AC63F5" w14:textId="77777777" w:rsidR="00AE2AE9" w:rsidRPr="00AE2AE9" w:rsidRDefault="00AE2AE9" w:rsidP="00AE2AE9">
      <w:pPr>
        <w:spacing w:line="360" w:lineRule="auto"/>
        <w:jc w:val="center"/>
      </w:pPr>
    </w:p>
    <w:p w14:paraId="42E9413C" w14:textId="451F51D3" w:rsidR="00AE2AE9" w:rsidRDefault="00AE2AE9" w:rsidP="00AE2AE9">
      <w:pPr>
        <w:spacing w:line="360" w:lineRule="auto"/>
        <w:jc w:val="both"/>
        <w:rPr>
          <w:b/>
        </w:rPr>
      </w:pPr>
      <w:r>
        <w:rPr>
          <w:b/>
        </w:rPr>
        <w:t>MyUBox</w:t>
      </w:r>
    </w:p>
    <w:p w14:paraId="09787CBB" w14:textId="38D4F791" w:rsidR="00AE2AE9" w:rsidRDefault="00AE2AE9" w:rsidP="00AE2AE9">
      <w:pPr>
        <w:spacing w:line="360" w:lineRule="auto"/>
        <w:jc w:val="both"/>
      </w:pPr>
      <w:r w:rsidRPr="00C72354">
        <w:t>Ubox wurde im Jahr 2007 von Goutam Reddy und Sara Cinnamon en</w:t>
      </w:r>
      <w:r>
        <w:t>tw</w:t>
      </w:r>
      <w:r w:rsidRPr="00C72354">
        <w:t>ickelt, um</w:t>
      </w:r>
      <w:r>
        <w:t xml:space="preserve"> Tuberkulose Erkra</w:t>
      </w:r>
      <w:r w:rsidRPr="00C72354">
        <w:t>nkten Menschen in Indien und</w:t>
      </w:r>
      <w:r>
        <w:t xml:space="preserve"> anderen </w:t>
      </w:r>
      <w:r w:rsidRPr="00AE2AE9">
        <w:t>Entwicklungshelfern</w:t>
      </w:r>
      <w:r>
        <w:t xml:space="preserve"> </w:t>
      </w:r>
      <w:r w:rsidRPr="00C72354">
        <w:t>zu Helfen.</w:t>
      </w:r>
      <w:r>
        <w:t xml:space="preserve"> </w:t>
      </w:r>
      <w:r>
        <w:fldChar w:fldCharType="begin"/>
      </w:r>
      <w: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fldChar w:fldCharType="separate"/>
      </w:r>
      <w:r>
        <w:t>(vgl. Abiogenix 2016b)</w:t>
      </w:r>
      <w:r>
        <w:fldChar w:fldCharType="end"/>
      </w:r>
      <w:r w:rsidRPr="00C72354">
        <w:t xml:space="preserve">  </w:t>
      </w:r>
      <w:r>
        <w:t>Der Medikamentenspender kann einen Wochenvorrat von 14 verschiedenen Medikamenten beherbergen</w:t>
      </w:r>
      <w:r w:rsidRPr="00C72354">
        <w:t xml:space="preserve">.  </w:t>
      </w:r>
      <w:r>
        <w:t xml:space="preserve">Um das Produkt zu erwerben, muss man einen Vertrag von einer Laufzeit von 6 Monaten zu einem Preis von 25 $ im Monat abschließen. Neben dem Produkt beinhaltet der Vertrag noch weitere Leistungen: Wie </w:t>
      </w:r>
      <w:r w:rsidRPr="00C72354">
        <w:t>einen technis</w:t>
      </w:r>
      <w:r>
        <w:t>chen Support, kostenlose Upgrade</w:t>
      </w:r>
      <w:r w:rsidRPr="00C72354">
        <w:t xml:space="preserve">s und vieles mehr. </w:t>
      </w:r>
      <w:r>
        <w:fldChar w:fldCharType="begin"/>
      </w:r>
      <w: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fldChar w:fldCharType="separate"/>
      </w:r>
      <w:r>
        <w:t>(Abiogenix 2016a)</w:t>
      </w:r>
      <w:r>
        <w:fldChar w:fldCharType="end"/>
      </w:r>
    </w:p>
    <w:p w14:paraId="6E55D4EB" w14:textId="77777777" w:rsidR="00AE2AE9" w:rsidRDefault="00AE2AE9" w:rsidP="00AE2AE9">
      <w:pPr>
        <w:keepNext/>
        <w:spacing w:line="360" w:lineRule="auto"/>
        <w:jc w:val="center"/>
      </w:pPr>
      <w:r>
        <w:rPr>
          <w:noProof/>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476EC621" w:rsidR="0098038F" w:rsidRPr="004F7C3B" w:rsidRDefault="00AE2AE9" w:rsidP="00AE2AE9">
      <w:pPr>
        <w:pStyle w:val="Beschriftung"/>
        <w:jc w:val="center"/>
        <w:rPr>
          <w:b w:val="0"/>
        </w:rPr>
      </w:pPr>
      <w:bookmarkStart w:id="150" w:name="_Toc476173479"/>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8</w:t>
      </w:r>
      <w:r w:rsidRPr="004F7C3B">
        <w:rPr>
          <w:b w:val="0"/>
          <w:noProof/>
        </w:rPr>
        <w:fldChar w:fldCharType="end"/>
      </w:r>
      <w:r w:rsidRPr="004F7C3B">
        <w:rPr>
          <w:b w:val="0"/>
        </w:rPr>
        <w:t>: uBox Medikamentenspender</w:t>
      </w:r>
      <w:bookmarkEnd w:id="150"/>
    </w:p>
    <w:p w14:paraId="76B8473A" w14:textId="062D5F94" w:rsidR="004F7C3B" w:rsidRDefault="00AE2AE9" w:rsidP="009A358F">
      <w:pPr>
        <w:pStyle w:val="Beschriftung"/>
        <w:jc w:val="center"/>
        <w:rPr>
          <w:b w:val="0"/>
        </w:rPr>
      </w:pPr>
      <w:r w:rsidRPr="004F7C3B">
        <w:rPr>
          <w:b w:val="0"/>
        </w:rPr>
        <w:t xml:space="preserve"> </w:t>
      </w:r>
      <w:r w:rsidRPr="004F7C3B">
        <w:rPr>
          <w:b w:val="0"/>
        </w:rPr>
        <w:fldChar w:fldCharType="begin"/>
      </w:r>
      <w:r w:rsidRPr="004F7C3B">
        <w:rPr>
          <w:b w:val="0"/>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4F7C3B">
        <w:rPr>
          <w:b w:val="0"/>
        </w:rPr>
        <w:fldChar w:fldCharType="separate"/>
      </w:r>
      <w:r w:rsidRPr="004F7C3B">
        <w:rPr>
          <w:b w:val="0"/>
        </w:rPr>
        <w:t>(Quelle: Abiogenix 2016a)</w:t>
      </w:r>
      <w:r w:rsidRPr="004F7C3B">
        <w:rPr>
          <w:b w:val="0"/>
        </w:rPr>
        <w:fldChar w:fldCharType="end"/>
      </w:r>
    </w:p>
    <w:p w14:paraId="11D22E73" w14:textId="77777777" w:rsidR="004F7C3B" w:rsidRDefault="004F7C3B" w:rsidP="00AE2AE9">
      <w:pPr>
        <w:spacing w:line="360" w:lineRule="auto"/>
        <w:jc w:val="both"/>
        <w:rPr>
          <w:b/>
        </w:rPr>
      </w:pPr>
    </w:p>
    <w:p w14:paraId="50E05AAA" w14:textId="55BB69AE" w:rsidR="003757F3" w:rsidRPr="003757F3" w:rsidRDefault="003757F3" w:rsidP="00AE2AE9">
      <w:pPr>
        <w:spacing w:line="360" w:lineRule="auto"/>
        <w:jc w:val="both"/>
        <w:rPr>
          <w:b/>
        </w:rPr>
      </w:pPr>
      <w:r w:rsidRPr="003757F3">
        <w:rPr>
          <w:b/>
        </w:rPr>
        <w:t>Dr. Poket</w:t>
      </w:r>
    </w:p>
    <w:p w14:paraId="525DA6F0" w14:textId="06435248" w:rsidR="00AE2AE9" w:rsidRDefault="00AE2AE9" w:rsidP="00AE2AE9">
      <w:pPr>
        <w:spacing w:line="360" w:lineRule="auto"/>
        <w:jc w:val="both"/>
      </w:pPr>
      <w:r w:rsidRPr="00C27744">
        <w:t>Dr. Poket ist e</w:t>
      </w:r>
      <w:r>
        <w:t>in smarter Medikamentenspender</w:t>
      </w:r>
      <w:r w:rsidRPr="00C27744">
        <w:t xml:space="preserve">, der erstmalig von dem polnischem </w:t>
      </w:r>
      <w:r>
        <w:t>Unternehmen</w:t>
      </w:r>
      <w:r w:rsidRPr="00C27744">
        <w:t xml:space="preserve"> Dr</w:t>
      </w:r>
      <w:r>
        <w:t>.</w:t>
      </w:r>
      <w:r w:rsidRPr="00C27744">
        <w:t xml:space="preserve"> Poket Sp. z o.o. auf Kickstarter vorgestellt wurde.</w:t>
      </w:r>
      <w:r>
        <w:t xml:space="preserve"> Mittlerweile kann man Dr. Poket auf der Firmenseite g</w:t>
      </w:r>
      <w:r w:rsidRPr="00C27744">
        <w:t>etthepillbox.com</w:t>
      </w:r>
      <w:r>
        <w:t xml:space="preserve"> für einen Preis von 499 $ bestellen. Die Standardversion des Produktes kommt mit der Zentrale, die für die Verwaltung der Medikamente zuständig ist, sowie drei einzelnen Medikamentenspender, die durch die modulare Bauweise auf acht erweitert werden kann. </w:t>
      </w:r>
      <w:r>
        <w:fldChar w:fldCharType="begin"/>
      </w:r>
      <w: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fldChar w:fldCharType="separate"/>
      </w:r>
      <w:r>
        <w:t>(Vgl. dr Poket Sp. z o.o. o. J.)</w:t>
      </w:r>
      <w:r>
        <w:fldChar w:fldCharType="end"/>
      </w:r>
    </w:p>
    <w:p w14:paraId="6DDA270B" w14:textId="77777777" w:rsidR="00AE2AE9" w:rsidRDefault="00AE2AE9" w:rsidP="00AE2AE9">
      <w:pPr>
        <w:spacing w:line="360" w:lineRule="auto"/>
        <w:jc w:val="both"/>
        <w:rPr>
          <w:b/>
        </w:rPr>
      </w:pPr>
    </w:p>
    <w:p w14:paraId="6518B360" w14:textId="77777777" w:rsidR="00AE2AE9" w:rsidRDefault="00AE2AE9" w:rsidP="00AE2AE9">
      <w:pPr>
        <w:spacing w:line="360" w:lineRule="auto"/>
        <w:jc w:val="both"/>
        <w:rPr>
          <w:b/>
        </w:rPr>
      </w:pPr>
    </w:p>
    <w:p w14:paraId="7FA656BE" w14:textId="77777777" w:rsidR="00AE2AE9" w:rsidRDefault="00AE2AE9" w:rsidP="00AE2AE9">
      <w:pPr>
        <w:keepNext/>
        <w:spacing w:line="360" w:lineRule="auto"/>
        <w:jc w:val="center"/>
      </w:pPr>
      <w:r>
        <w:rPr>
          <w:noProof/>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1E1F60B0" w:rsidR="0098038F" w:rsidRPr="004F7C3B" w:rsidRDefault="00AE2AE9" w:rsidP="00AE2AE9">
      <w:pPr>
        <w:pStyle w:val="Beschriftung"/>
        <w:jc w:val="center"/>
        <w:rPr>
          <w:b w:val="0"/>
        </w:rPr>
      </w:pPr>
      <w:bookmarkStart w:id="151" w:name="_Toc476173480"/>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9</w:t>
      </w:r>
      <w:r w:rsidRPr="004F7C3B">
        <w:rPr>
          <w:b w:val="0"/>
          <w:noProof/>
        </w:rPr>
        <w:fldChar w:fldCharType="end"/>
      </w:r>
      <w:r w:rsidRPr="004F7C3B">
        <w:rPr>
          <w:b w:val="0"/>
        </w:rPr>
        <w:t>: Dr. Poket Medikamentenspender</w:t>
      </w:r>
      <w:bookmarkEnd w:id="151"/>
      <w:r w:rsidRPr="004F7C3B">
        <w:rPr>
          <w:b w:val="0"/>
        </w:rPr>
        <w:t xml:space="preserve"> </w:t>
      </w:r>
    </w:p>
    <w:p w14:paraId="2B5AB44E" w14:textId="4963C2C7" w:rsidR="00AE2AE9" w:rsidRDefault="00AE2AE9" w:rsidP="00AE2AE9">
      <w:pPr>
        <w:pStyle w:val="Beschriftung"/>
        <w:jc w:val="center"/>
        <w:rPr>
          <w:b w:val="0"/>
        </w:rPr>
      </w:pPr>
      <w:r w:rsidRPr="004F7C3B">
        <w:rPr>
          <w:b w:val="0"/>
        </w:rPr>
        <w:fldChar w:fldCharType="begin"/>
      </w:r>
      <w:r w:rsidRPr="004F7C3B">
        <w:rPr>
          <w:b w:val="0"/>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4F7C3B">
        <w:rPr>
          <w:b w:val="0"/>
        </w:rPr>
        <w:fldChar w:fldCharType="separate"/>
      </w:r>
      <w:r w:rsidRPr="004F7C3B">
        <w:rPr>
          <w:b w:val="0"/>
        </w:rPr>
        <w:t>(Quelle: dr Poket Sp. z o.o. o. J.)</w:t>
      </w:r>
      <w:r w:rsidRPr="004F7C3B">
        <w:rPr>
          <w:b w:val="0"/>
        </w:rPr>
        <w:fldChar w:fldCharType="end"/>
      </w:r>
    </w:p>
    <w:p w14:paraId="13341BDF" w14:textId="77777777" w:rsidR="009A358F" w:rsidRPr="009A358F" w:rsidRDefault="009A358F" w:rsidP="009A358F"/>
    <w:p w14:paraId="62E019AD" w14:textId="0AD3E6D5" w:rsidR="00AE2AE9" w:rsidRPr="00543CD7" w:rsidRDefault="00AE2AE9" w:rsidP="00AE2AE9">
      <w:pPr>
        <w:spacing w:line="360" w:lineRule="auto"/>
        <w:jc w:val="both"/>
        <w:rPr>
          <w:b/>
        </w:rPr>
      </w:pPr>
    </w:p>
    <w:p w14:paraId="4A45E7D3" w14:textId="6C9719D2" w:rsidR="00AE2AE9" w:rsidRDefault="00AE2AE9" w:rsidP="00AE2AE9">
      <w:pPr>
        <w:pStyle w:val="Beschriftung"/>
        <w:keepNext/>
      </w:pPr>
      <w:bookmarkStart w:id="152" w:name="_Toc469580525"/>
      <w:r>
        <w:lastRenderedPageBreak/>
        <w:t xml:space="preserve">Tabelle </w:t>
      </w:r>
      <w:r>
        <w:fldChar w:fldCharType="begin"/>
      </w:r>
      <w:r>
        <w:instrText xml:space="preserve"> SEQ Tabelle \* ARABIC </w:instrText>
      </w:r>
      <w:r>
        <w:fldChar w:fldCharType="separate"/>
      </w:r>
      <w:r w:rsidR="004C2FD5">
        <w:rPr>
          <w:noProof/>
        </w:rPr>
        <w:t>1</w:t>
      </w:r>
      <w:r>
        <w:rPr>
          <w:noProof/>
        </w:rPr>
        <w:fldChar w:fldCharType="end"/>
      </w:r>
      <w:r>
        <w:t>: Vergleich der smarten Medikamentenspender</w:t>
      </w:r>
      <w:bookmarkEnd w:id="152"/>
    </w:p>
    <w:tbl>
      <w:tblPr>
        <w:tblStyle w:val="Tabellenraster"/>
        <w:tblW w:w="5088" w:type="pct"/>
        <w:tblLook w:val="04A0" w:firstRow="1" w:lastRow="0" w:firstColumn="1" w:lastColumn="0" w:noHBand="0" w:noVBand="1"/>
      </w:tblPr>
      <w:tblGrid>
        <w:gridCol w:w="2502"/>
        <w:gridCol w:w="2730"/>
        <w:gridCol w:w="2134"/>
        <w:gridCol w:w="2132"/>
        <w:gridCol w:w="10"/>
      </w:tblGrid>
      <w:tr w:rsidR="00AE2AE9" w:rsidRPr="00E46844" w14:paraId="2DFA57AD" w14:textId="77777777" w:rsidTr="003757F3">
        <w:trPr>
          <w:gridAfter w:val="1"/>
          <w:wAfter w:w="5" w:type="pct"/>
        </w:trPr>
        <w:tc>
          <w:tcPr>
            <w:tcW w:w="1316" w:type="pct"/>
            <w:shd w:val="clear" w:color="auto" w:fill="31849B" w:themeFill="accent5" w:themeFillShade="BF"/>
          </w:tcPr>
          <w:p w14:paraId="76DB6BA8" w14:textId="77777777" w:rsidR="00AE2AE9" w:rsidRPr="00552602" w:rsidRDefault="00AE2AE9" w:rsidP="003757F3">
            <w:pPr>
              <w:spacing w:line="360" w:lineRule="auto"/>
              <w:jc w:val="both"/>
              <w:rPr>
                <w:b/>
                <w:color w:val="FFFFFF" w:themeColor="background1"/>
              </w:rPr>
            </w:pPr>
            <w:r>
              <w:rPr>
                <w:b/>
                <w:color w:val="FFFFFF" w:themeColor="background1"/>
              </w:rPr>
              <w:t>Kriterien</w:t>
            </w:r>
          </w:p>
        </w:tc>
        <w:tc>
          <w:tcPr>
            <w:tcW w:w="1436" w:type="pct"/>
            <w:shd w:val="clear" w:color="auto" w:fill="31849B" w:themeFill="accent5" w:themeFillShade="BF"/>
          </w:tcPr>
          <w:p w14:paraId="5ABDFC59" w14:textId="77777777" w:rsidR="00AE2AE9" w:rsidRPr="00552602" w:rsidRDefault="00AE2AE9" w:rsidP="003757F3">
            <w:pPr>
              <w:spacing w:line="360" w:lineRule="auto"/>
              <w:jc w:val="both"/>
              <w:rPr>
                <w:b/>
                <w:color w:val="FFFFFF" w:themeColor="background1"/>
              </w:rPr>
            </w:pPr>
            <w:r w:rsidRPr="00552602">
              <w:rPr>
                <w:b/>
                <w:color w:val="FFFFFF" w:themeColor="background1"/>
              </w:rPr>
              <w:t>Hero</w:t>
            </w:r>
          </w:p>
        </w:tc>
        <w:tc>
          <w:tcPr>
            <w:tcW w:w="1122" w:type="pct"/>
            <w:shd w:val="clear" w:color="auto" w:fill="31849B" w:themeFill="accent5" w:themeFillShade="BF"/>
          </w:tcPr>
          <w:p w14:paraId="4586C6F6" w14:textId="77777777" w:rsidR="00AE2AE9" w:rsidRPr="00552602" w:rsidRDefault="00AE2AE9" w:rsidP="003757F3">
            <w:pPr>
              <w:spacing w:line="360" w:lineRule="auto"/>
              <w:jc w:val="both"/>
              <w:rPr>
                <w:b/>
                <w:color w:val="FFFFFF" w:themeColor="background1"/>
              </w:rPr>
            </w:pPr>
            <w:r w:rsidRPr="00552602">
              <w:rPr>
                <w:b/>
                <w:color w:val="FFFFFF" w:themeColor="background1"/>
              </w:rPr>
              <w:t>MyUBox</w:t>
            </w:r>
          </w:p>
        </w:tc>
        <w:tc>
          <w:tcPr>
            <w:tcW w:w="1121" w:type="pct"/>
            <w:shd w:val="clear" w:color="auto" w:fill="31849B" w:themeFill="accent5" w:themeFillShade="BF"/>
          </w:tcPr>
          <w:p w14:paraId="5E8BA308" w14:textId="77777777" w:rsidR="00AE2AE9" w:rsidRPr="00552602" w:rsidRDefault="00AE2AE9" w:rsidP="003757F3">
            <w:pPr>
              <w:spacing w:line="360" w:lineRule="auto"/>
              <w:jc w:val="both"/>
              <w:rPr>
                <w:b/>
                <w:color w:val="FFFFFF" w:themeColor="background1"/>
              </w:rPr>
            </w:pPr>
            <w:r w:rsidRPr="00552602">
              <w:rPr>
                <w:b/>
                <w:color w:val="FFFFFF" w:themeColor="background1"/>
              </w:rPr>
              <w:t>Dr. Poket</w:t>
            </w:r>
          </w:p>
        </w:tc>
      </w:tr>
      <w:tr w:rsidR="00AE2AE9" w:rsidRPr="00E46844" w14:paraId="0F02C7C2" w14:textId="77777777" w:rsidTr="003757F3">
        <w:tc>
          <w:tcPr>
            <w:tcW w:w="5000" w:type="pct"/>
            <w:gridSpan w:val="5"/>
            <w:shd w:val="clear" w:color="auto" w:fill="365F91" w:themeFill="accent1" w:themeFillShade="BF"/>
          </w:tcPr>
          <w:p w14:paraId="780265A8" w14:textId="77777777" w:rsidR="00AE2AE9" w:rsidRPr="00552602" w:rsidRDefault="00AE2AE9" w:rsidP="003757F3">
            <w:pPr>
              <w:spacing w:line="360" w:lineRule="auto"/>
              <w:jc w:val="both"/>
              <w:rPr>
                <w:b/>
                <w:color w:val="FFFFFF" w:themeColor="background1"/>
              </w:rPr>
            </w:pPr>
            <w:r w:rsidRPr="00552602">
              <w:rPr>
                <w:b/>
                <w:color w:val="FFFFFF" w:themeColor="background1"/>
              </w:rPr>
              <w:t>1. Produkt</w:t>
            </w:r>
          </w:p>
        </w:tc>
      </w:tr>
      <w:tr w:rsidR="00AE2AE9" w:rsidRPr="00E46844" w14:paraId="3259E5B7" w14:textId="77777777" w:rsidTr="003757F3">
        <w:trPr>
          <w:gridAfter w:val="1"/>
          <w:wAfter w:w="5" w:type="pct"/>
        </w:trPr>
        <w:tc>
          <w:tcPr>
            <w:tcW w:w="1316" w:type="pct"/>
          </w:tcPr>
          <w:p w14:paraId="78B61C57" w14:textId="77777777" w:rsidR="00AE2AE9" w:rsidRPr="00E46844" w:rsidRDefault="00AE2AE9" w:rsidP="003757F3">
            <w:pPr>
              <w:spacing w:line="360" w:lineRule="auto"/>
            </w:pPr>
            <w:r>
              <w:t>1.1 Preis</w:t>
            </w:r>
          </w:p>
        </w:tc>
        <w:tc>
          <w:tcPr>
            <w:tcW w:w="1436" w:type="pct"/>
          </w:tcPr>
          <w:p w14:paraId="7D6A1EA7" w14:textId="77777777" w:rsidR="00AE2AE9" w:rsidRPr="00E46844" w:rsidRDefault="00AE2AE9" w:rsidP="003757F3">
            <w:pPr>
              <w:spacing w:line="360" w:lineRule="auto"/>
              <w:jc w:val="both"/>
            </w:pPr>
            <w:r>
              <w:t>599,00 $</w:t>
            </w:r>
          </w:p>
        </w:tc>
        <w:tc>
          <w:tcPr>
            <w:tcW w:w="1122" w:type="pct"/>
          </w:tcPr>
          <w:p w14:paraId="6B26DFFB" w14:textId="77777777" w:rsidR="00AE2AE9" w:rsidRPr="00E46844" w:rsidRDefault="00AE2AE9" w:rsidP="003757F3">
            <w:pPr>
              <w:spacing w:line="360" w:lineRule="auto"/>
              <w:jc w:val="both"/>
            </w:pPr>
            <w:r>
              <w:t>25 $ im Monat</w:t>
            </w:r>
          </w:p>
        </w:tc>
        <w:tc>
          <w:tcPr>
            <w:tcW w:w="1121" w:type="pct"/>
          </w:tcPr>
          <w:p w14:paraId="4D6B8F01" w14:textId="77777777" w:rsidR="00AE2AE9" w:rsidRPr="00E46844" w:rsidRDefault="00AE2AE9" w:rsidP="003757F3">
            <w:pPr>
              <w:spacing w:line="360" w:lineRule="auto"/>
              <w:jc w:val="both"/>
            </w:pPr>
            <w:r>
              <w:t>499 $</w:t>
            </w:r>
          </w:p>
        </w:tc>
      </w:tr>
      <w:tr w:rsidR="00AE2AE9" w:rsidRPr="00E46844" w14:paraId="64589683" w14:textId="77777777" w:rsidTr="003757F3">
        <w:trPr>
          <w:gridAfter w:val="1"/>
          <w:wAfter w:w="5" w:type="pct"/>
        </w:trPr>
        <w:tc>
          <w:tcPr>
            <w:tcW w:w="1316" w:type="pct"/>
          </w:tcPr>
          <w:p w14:paraId="3DCE7AD7" w14:textId="77777777" w:rsidR="00AE2AE9" w:rsidRDefault="00AE2AE9" w:rsidP="003757F3">
            <w:pPr>
              <w:spacing w:line="360" w:lineRule="auto"/>
            </w:pPr>
            <w:r>
              <w:t>1.2 Kapazität</w:t>
            </w:r>
          </w:p>
        </w:tc>
        <w:tc>
          <w:tcPr>
            <w:tcW w:w="1436" w:type="pct"/>
          </w:tcPr>
          <w:p w14:paraId="354B7062" w14:textId="77777777" w:rsidR="00AE2AE9" w:rsidRPr="00892327" w:rsidRDefault="00AE2AE9" w:rsidP="003757F3">
            <w:pPr>
              <w:spacing w:line="360" w:lineRule="auto"/>
              <w:jc w:val="both"/>
              <w:rPr>
                <w:color w:val="FF0000"/>
              </w:rPr>
            </w:pPr>
            <w:r>
              <w:t xml:space="preserve">10 Verschiedene Medikamente </w:t>
            </w:r>
          </w:p>
        </w:tc>
        <w:tc>
          <w:tcPr>
            <w:tcW w:w="1122" w:type="pct"/>
          </w:tcPr>
          <w:p w14:paraId="2A23371F" w14:textId="77777777" w:rsidR="00AE2AE9" w:rsidRPr="00892327" w:rsidRDefault="00AE2AE9" w:rsidP="003757F3">
            <w:pPr>
              <w:spacing w:line="360" w:lineRule="auto"/>
              <w:jc w:val="both"/>
              <w:rPr>
                <w:color w:val="FF0000"/>
              </w:rPr>
            </w:pPr>
            <w:r>
              <w:t>14 Verschiedene Medikamente</w:t>
            </w:r>
          </w:p>
        </w:tc>
        <w:tc>
          <w:tcPr>
            <w:tcW w:w="1121" w:type="pct"/>
          </w:tcPr>
          <w:p w14:paraId="240659BC" w14:textId="77777777" w:rsidR="00AE2AE9" w:rsidRDefault="00AE2AE9" w:rsidP="003757F3">
            <w:pPr>
              <w:spacing w:line="360" w:lineRule="auto"/>
              <w:jc w:val="both"/>
            </w:pPr>
            <w:r>
              <w:t>3 Verschiedene Medikamente</w:t>
            </w:r>
          </w:p>
          <w:p w14:paraId="22AD40FD" w14:textId="77777777" w:rsidR="00AE2AE9" w:rsidRDefault="00AE2AE9" w:rsidP="003757F3">
            <w:pPr>
              <w:spacing w:line="360" w:lineRule="auto"/>
              <w:jc w:val="both"/>
            </w:pPr>
          </w:p>
          <w:p w14:paraId="6BA2EC85" w14:textId="77777777" w:rsidR="00AE2AE9" w:rsidRPr="00141A66" w:rsidRDefault="00AE2AE9" w:rsidP="003757F3">
            <w:pPr>
              <w:spacing w:line="360" w:lineRule="auto"/>
              <w:jc w:val="both"/>
            </w:pPr>
            <w:r>
              <w:t>Erweiterbar auf 8</w:t>
            </w:r>
          </w:p>
        </w:tc>
      </w:tr>
      <w:tr w:rsidR="00AE2AE9" w:rsidRPr="00E46844" w14:paraId="64212F7E" w14:textId="77777777" w:rsidTr="003757F3">
        <w:tc>
          <w:tcPr>
            <w:tcW w:w="5000" w:type="pct"/>
            <w:gridSpan w:val="5"/>
            <w:shd w:val="clear" w:color="auto" w:fill="365F91" w:themeFill="accent1" w:themeFillShade="BF"/>
          </w:tcPr>
          <w:p w14:paraId="35930485" w14:textId="77777777" w:rsidR="00AE2AE9" w:rsidRPr="00552602" w:rsidRDefault="00AE2AE9" w:rsidP="003757F3">
            <w:pPr>
              <w:spacing w:line="360" w:lineRule="auto"/>
              <w:rPr>
                <w:b/>
                <w:color w:val="FFFFFF" w:themeColor="background1"/>
              </w:rPr>
            </w:pPr>
            <w:r w:rsidRPr="00552602">
              <w:rPr>
                <w:b/>
                <w:color w:val="FFFFFF" w:themeColor="background1"/>
              </w:rPr>
              <w:t>2. Funktionalitäten</w:t>
            </w:r>
          </w:p>
        </w:tc>
      </w:tr>
      <w:tr w:rsidR="00AE2AE9" w:rsidRPr="00E46844" w14:paraId="37FBDAD9" w14:textId="77777777" w:rsidTr="003757F3">
        <w:trPr>
          <w:gridAfter w:val="1"/>
          <w:wAfter w:w="5" w:type="pct"/>
        </w:trPr>
        <w:tc>
          <w:tcPr>
            <w:tcW w:w="1316" w:type="pct"/>
          </w:tcPr>
          <w:p w14:paraId="6827D20F" w14:textId="77777777" w:rsidR="00AE2AE9" w:rsidRPr="00E46844" w:rsidRDefault="00AE2AE9" w:rsidP="003757F3">
            <w:pPr>
              <w:spacing w:line="360" w:lineRule="auto"/>
            </w:pPr>
            <w:r>
              <w:t>2.1 Erinnerung bei Knappheit</w:t>
            </w:r>
          </w:p>
        </w:tc>
        <w:tc>
          <w:tcPr>
            <w:tcW w:w="1436" w:type="pct"/>
          </w:tcPr>
          <w:p w14:paraId="5AB268C2" w14:textId="77777777" w:rsidR="00AE2AE9" w:rsidRPr="00E46844" w:rsidRDefault="00AE2AE9" w:rsidP="003757F3">
            <w:pPr>
              <w:spacing w:line="360" w:lineRule="auto"/>
              <w:jc w:val="both"/>
            </w:pPr>
            <w:r>
              <w:t>Ja, kann sogar bei Amazon nachbestellen</w:t>
            </w:r>
          </w:p>
        </w:tc>
        <w:tc>
          <w:tcPr>
            <w:tcW w:w="1122" w:type="pct"/>
          </w:tcPr>
          <w:p w14:paraId="0969B61E" w14:textId="77777777" w:rsidR="00AE2AE9" w:rsidRPr="00E46844" w:rsidRDefault="00AE2AE9" w:rsidP="003757F3">
            <w:pPr>
              <w:spacing w:line="360" w:lineRule="auto"/>
              <w:jc w:val="both"/>
            </w:pPr>
            <w:r w:rsidRPr="00892327">
              <w:rPr>
                <w:color w:val="FF0000"/>
              </w:rPr>
              <w:t>Unbekannt</w:t>
            </w:r>
          </w:p>
        </w:tc>
        <w:tc>
          <w:tcPr>
            <w:tcW w:w="1121" w:type="pct"/>
          </w:tcPr>
          <w:p w14:paraId="377C55FF" w14:textId="77777777" w:rsidR="00AE2AE9" w:rsidRPr="00E46844" w:rsidRDefault="00AE2AE9" w:rsidP="003757F3">
            <w:pPr>
              <w:spacing w:line="360" w:lineRule="auto"/>
              <w:jc w:val="both"/>
            </w:pPr>
            <w:r>
              <w:t>Ja</w:t>
            </w:r>
          </w:p>
        </w:tc>
      </w:tr>
      <w:tr w:rsidR="00AE2AE9" w:rsidRPr="00E46844" w14:paraId="69392D34" w14:textId="77777777" w:rsidTr="003757F3">
        <w:trPr>
          <w:gridAfter w:val="1"/>
          <w:wAfter w:w="5" w:type="pct"/>
        </w:trPr>
        <w:tc>
          <w:tcPr>
            <w:tcW w:w="1316" w:type="pct"/>
          </w:tcPr>
          <w:p w14:paraId="54078E0C" w14:textId="77777777" w:rsidR="00AE2AE9" w:rsidRDefault="00AE2AE9" w:rsidP="003757F3">
            <w:pPr>
              <w:spacing w:line="360" w:lineRule="auto"/>
            </w:pPr>
            <w:r>
              <w:t>2.2 Visuelle Erinnerung</w:t>
            </w:r>
          </w:p>
        </w:tc>
        <w:tc>
          <w:tcPr>
            <w:tcW w:w="1436" w:type="pct"/>
          </w:tcPr>
          <w:p w14:paraId="40E14CAF" w14:textId="77777777" w:rsidR="00AE2AE9" w:rsidRPr="00E46844" w:rsidRDefault="00AE2AE9" w:rsidP="003757F3">
            <w:pPr>
              <w:spacing w:line="360" w:lineRule="auto"/>
              <w:jc w:val="both"/>
            </w:pPr>
            <w:r w:rsidRPr="00345E78">
              <w:t>Nein</w:t>
            </w:r>
          </w:p>
        </w:tc>
        <w:tc>
          <w:tcPr>
            <w:tcW w:w="1122" w:type="pct"/>
          </w:tcPr>
          <w:p w14:paraId="1E47A5C0" w14:textId="77777777" w:rsidR="00AE2AE9" w:rsidRPr="00667104" w:rsidRDefault="00AE2AE9" w:rsidP="003757F3">
            <w:pPr>
              <w:spacing w:line="360" w:lineRule="auto"/>
              <w:jc w:val="both"/>
            </w:pPr>
            <w:r w:rsidRPr="00667104">
              <w:t>Nein</w:t>
            </w:r>
          </w:p>
        </w:tc>
        <w:tc>
          <w:tcPr>
            <w:tcW w:w="1121" w:type="pct"/>
          </w:tcPr>
          <w:p w14:paraId="3DAE77DD" w14:textId="77777777" w:rsidR="00AE2AE9" w:rsidRPr="00E46844" w:rsidRDefault="00AE2AE9" w:rsidP="003757F3">
            <w:pPr>
              <w:spacing w:line="360" w:lineRule="auto"/>
              <w:jc w:val="both"/>
            </w:pPr>
            <w:r w:rsidRPr="00892327">
              <w:rPr>
                <w:color w:val="FF0000"/>
              </w:rPr>
              <w:t>Unbekannt</w:t>
            </w:r>
          </w:p>
        </w:tc>
      </w:tr>
      <w:tr w:rsidR="00AE2AE9" w:rsidRPr="00E46844" w14:paraId="511003E4" w14:textId="77777777" w:rsidTr="003757F3">
        <w:trPr>
          <w:gridAfter w:val="1"/>
          <w:wAfter w:w="5" w:type="pct"/>
        </w:trPr>
        <w:tc>
          <w:tcPr>
            <w:tcW w:w="1316" w:type="pct"/>
          </w:tcPr>
          <w:p w14:paraId="51880E83" w14:textId="77777777" w:rsidR="00AE2AE9" w:rsidRDefault="00AE2AE9" w:rsidP="003757F3">
            <w:pPr>
              <w:spacing w:line="360" w:lineRule="auto"/>
            </w:pPr>
            <w:r>
              <w:t>2.3 Akustische Erinnerung</w:t>
            </w:r>
          </w:p>
        </w:tc>
        <w:tc>
          <w:tcPr>
            <w:tcW w:w="1436" w:type="pct"/>
          </w:tcPr>
          <w:p w14:paraId="6BA1A3A2" w14:textId="77777777" w:rsidR="00AE2AE9" w:rsidRPr="00E46844" w:rsidRDefault="00AE2AE9" w:rsidP="003757F3">
            <w:pPr>
              <w:spacing w:line="360" w:lineRule="auto"/>
              <w:jc w:val="both"/>
            </w:pPr>
            <w:r w:rsidRPr="00345E78">
              <w:t>Ja</w:t>
            </w:r>
          </w:p>
        </w:tc>
        <w:tc>
          <w:tcPr>
            <w:tcW w:w="1122" w:type="pct"/>
          </w:tcPr>
          <w:p w14:paraId="330F7B35" w14:textId="77777777" w:rsidR="00AE2AE9" w:rsidRPr="00667104" w:rsidRDefault="00AE2AE9" w:rsidP="003757F3">
            <w:pPr>
              <w:spacing w:line="360" w:lineRule="auto"/>
              <w:jc w:val="both"/>
            </w:pPr>
            <w:r w:rsidRPr="00667104">
              <w:t>Ja</w:t>
            </w:r>
          </w:p>
        </w:tc>
        <w:tc>
          <w:tcPr>
            <w:tcW w:w="1121" w:type="pct"/>
          </w:tcPr>
          <w:p w14:paraId="73F675BF" w14:textId="77777777" w:rsidR="00AE2AE9" w:rsidRPr="00E46844" w:rsidRDefault="00AE2AE9" w:rsidP="003757F3">
            <w:pPr>
              <w:spacing w:line="360" w:lineRule="auto"/>
              <w:jc w:val="both"/>
            </w:pPr>
            <w:r w:rsidRPr="00892327">
              <w:rPr>
                <w:color w:val="FF0000"/>
              </w:rPr>
              <w:t>Unbekannt</w:t>
            </w:r>
          </w:p>
        </w:tc>
      </w:tr>
      <w:tr w:rsidR="00AE2AE9" w:rsidRPr="00E46844" w14:paraId="4A69BF69" w14:textId="77777777" w:rsidTr="003757F3">
        <w:trPr>
          <w:gridAfter w:val="1"/>
          <w:wAfter w:w="5" w:type="pct"/>
        </w:trPr>
        <w:tc>
          <w:tcPr>
            <w:tcW w:w="1316" w:type="pct"/>
          </w:tcPr>
          <w:p w14:paraId="6E72240E" w14:textId="77777777" w:rsidR="00AE2AE9" w:rsidRDefault="00AE2AE9" w:rsidP="003757F3">
            <w:pPr>
              <w:spacing w:line="360" w:lineRule="auto"/>
            </w:pPr>
            <w:r>
              <w:t>2.4 Erinnerung durch zusätzliche Geräte (Handy, SmartWatch)</w:t>
            </w:r>
          </w:p>
        </w:tc>
        <w:tc>
          <w:tcPr>
            <w:tcW w:w="1436" w:type="pct"/>
          </w:tcPr>
          <w:p w14:paraId="2BDE324F" w14:textId="77777777" w:rsidR="00AE2AE9" w:rsidRDefault="00AE2AE9" w:rsidP="003757F3">
            <w:pPr>
              <w:spacing w:line="360" w:lineRule="auto"/>
              <w:jc w:val="both"/>
            </w:pPr>
            <w:r>
              <w:t>Ja</w:t>
            </w:r>
          </w:p>
        </w:tc>
        <w:tc>
          <w:tcPr>
            <w:tcW w:w="1122" w:type="pct"/>
          </w:tcPr>
          <w:p w14:paraId="063CD90B" w14:textId="77777777" w:rsidR="00AE2AE9" w:rsidRPr="00E46844" w:rsidRDefault="00AE2AE9" w:rsidP="003757F3">
            <w:pPr>
              <w:spacing w:line="360" w:lineRule="auto"/>
              <w:jc w:val="both"/>
            </w:pPr>
            <w:r w:rsidRPr="00892327">
              <w:rPr>
                <w:color w:val="FF0000"/>
              </w:rPr>
              <w:t>Unbekannt</w:t>
            </w:r>
          </w:p>
        </w:tc>
        <w:tc>
          <w:tcPr>
            <w:tcW w:w="1121" w:type="pct"/>
          </w:tcPr>
          <w:p w14:paraId="675F3464" w14:textId="77777777" w:rsidR="00AE2AE9" w:rsidRPr="00E46844" w:rsidRDefault="00AE2AE9" w:rsidP="003757F3">
            <w:pPr>
              <w:spacing w:line="360" w:lineRule="auto"/>
              <w:jc w:val="both"/>
            </w:pPr>
            <w:r w:rsidRPr="00892327">
              <w:rPr>
                <w:color w:val="FF0000"/>
              </w:rPr>
              <w:t>Unbekannt</w:t>
            </w:r>
          </w:p>
        </w:tc>
      </w:tr>
      <w:tr w:rsidR="00AE2AE9" w:rsidRPr="00E46844" w14:paraId="359F6BFC" w14:textId="77777777" w:rsidTr="003757F3">
        <w:tc>
          <w:tcPr>
            <w:tcW w:w="5000" w:type="pct"/>
            <w:gridSpan w:val="5"/>
            <w:shd w:val="clear" w:color="auto" w:fill="365F91" w:themeFill="accent1" w:themeFillShade="BF"/>
          </w:tcPr>
          <w:p w14:paraId="55E10C3D" w14:textId="77777777" w:rsidR="00AE2AE9" w:rsidRPr="004E5689" w:rsidRDefault="00AE2AE9" w:rsidP="003757F3">
            <w:pPr>
              <w:spacing w:line="360" w:lineRule="auto"/>
              <w:rPr>
                <w:b/>
                <w:color w:val="FFFFFF" w:themeColor="background1"/>
              </w:rPr>
            </w:pPr>
            <w:r w:rsidRPr="004E5689">
              <w:rPr>
                <w:b/>
                <w:color w:val="FFFFFF" w:themeColor="background1"/>
              </w:rPr>
              <w:t>3. Sicherheit</w:t>
            </w:r>
          </w:p>
        </w:tc>
      </w:tr>
      <w:tr w:rsidR="00AE2AE9" w:rsidRPr="00E46844" w14:paraId="13D9008E" w14:textId="77777777" w:rsidTr="003757F3">
        <w:trPr>
          <w:gridAfter w:val="1"/>
          <w:wAfter w:w="5" w:type="pct"/>
        </w:trPr>
        <w:tc>
          <w:tcPr>
            <w:tcW w:w="1316" w:type="pct"/>
          </w:tcPr>
          <w:p w14:paraId="3FFE64A2" w14:textId="77777777" w:rsidR="00AE2AE9" w:rsidRDefault="00AE2AE9" w:rsidP="003757F3">
            <w:pPr>
              <w:spacing w:line="360" w:lineRule="auto"/>
            </w:pPr>
            <w:r>
              <w:t>3.1 Sicherheit vor falscher Einnahme</w:t>
            </w:r>
          </w:p>
        </w:tc>
        <w:tc>
          <w:tcPr>
            <w:tcW w:w="1436" w:type="pct"/>
          </w:tcPr>
          <w:p w14:paraId="1D677CA3" w14:textId="77777777" w:rsidR="00AE2AE9" w:rsidRDefault="00AE2AE9" w:rsidP="003757F3">
            <w:pPr>
              <w:spacing w:line="360" w:lineRule="auto"/>
              <w:jc w:val="both"/>
            </w:pPr>
            <w:r>
              <w:t>Ja</w:t>
            </w:r>
          </w:p>
        </w:tc>
        <w:tc>
          <w:tcPr>
            <w:tcW w:w="1122" w:type="pct"/>
          </w:tcPr>
          <w:p w14:paraId="26252E44" w14:textId="77777777" w:rsidR="00AE2AE9" w:rsidRDefault="00AE2AE9" w:rsidP="003757F3">
            <w:pPr>
              <w:spacing w:line="360" w:lineRule="auto"/>
              <w:jc w:val="both"/>
            </w:pPr>
            <w:r>
              <w:t>Ja</w:t>
            </w:r>
          </w:p>
        </w:tc>
        <w:tc>
          <w:tcPr>
            <w:tcW w:w="1121" w:type="pct"/>
          </w:tcPr>
          <w:p w14:paraId="7B6CB141" w14:textId="77777777" w:rsidR="00AE2AE9" w:rsidRPr="008E2EBD" w:rsidRDefault="00AE2AE9" w:rsidP="003757F3">
            <w:pPr>
              <w:spacing w:line="360" w:lineRule="auto"/>
              <w:jc w:val="both"/>
            </w:pPr>
            <w:r w:rsidRPr="008E2EBD">
              <w:t>Ja</w:t>
            </w:r>
          </w:p>
        </w:tc>
      </w:tr>
      <w:tr w:rsidR="00AE2AE9" w:rsidRPr="00E46844" w14:paraId="5AD2550C" w14:textId="77777777" w:rsidTr="003757F3">
        <w:trPr>
          <w:gridAfter w:val="1"/>
          <w:wAfter w:w="5" w:type="pct"/>
        </w:trPr>
        <w:tc>
          <w:tcPr>
            <w:tcW w:w="1316" w:type="pct"/>
          </w:tcPr>
          <w:p w14:paraId="06F6F778" w14:textId="77777777" w:rsidR="00AE2AE9" w:rsidRDefault="00AE2AE9" w:rsidP="003757F3">
            <w:pPr>
              <w:spacing w:line="360" w:lineRule="auto"/>
              <w:jc w:val="both"/>
            </w:pPr>
            <w:r>
              <w:t>3.2 Kindersicherheit</w:t>
            </w:r>
          </w:p>
        </w:tc>
        <w:tc>
          <w:tcPr>
            <w:tcW w:w="1436" w:type="pct"/>
          </w:tcPr>
          <w:p w14:paraId="4B806CB1" w14:textId="77777777" w:rsidR="00AE2AE9" w:rsidRDefault="00AE2AE9" w:rsidP="003757F3">
            <w:pPr>
              <w:spacing w:line="360" w:lineRule="auto"/>
              <w:jc w:val="both"/>
            </w:pPr>
            <w:r>
              <w:t>Ja</w:t>
            </w:r>
          </w:p>
        </w:tc>
        <w:tc>
          <w:tcPr>
            <w:tcW w:w="1122" w:type="pct"/>
          </w:tcPr>
          <w:p w14:paraId="18D6A1B0" w14:textId="77777777" w:rsidR="00AE2AE9" w:rsidRDefault="00AE2AE9" w:rsidP="003757F3">
            <w:pPr>
              <w:spacing w:line="360" w:lineRule="auto"/>
              <w:jc w:val="both"/>
            </w:pPr>
            <w:r w:rsidRPr="005F21F9">
              <w:t>Ja</w:t>
            </w:r>
          </w:p>
        </w:tc>
        <w:tc>
          <w:tcPr>
            <w:tcW w:w="1121" w:type="pct"/>
          </w:tcPr>
          <w:p w14:paraId="7D05992D" w14:textId="77777777" w:rsidR="00AE2AE9" w:rsidRDefault="00AE2AE9" w:rsidP="003757F3">
            <w:pPr>
              <w:spacing w:line="360" w:lineRule="auto"/>
              <w:jc w:val="both"/>
            </w:pPr>
            <w:r>
              <w:t>Ja</w:t>
            </w:r>
          </w:p>
        </w:tc>
      </w:tr>
      <w:tr w:rsidR="00AE2AE9" w:rsidRPr="00E46844" w14:paraId="215D6544" w14:textId="77777777" w:rsidTr="003757F3">
        <w:tc>
          <w:tcPr>
            <w:tcW w:w="5000" w:type="pct"/>
            <w:gridSpan w:val="5"/>
            <w:shd w:val="clear" w:color="auto" w:fill="365F91" w:themeFill="accent1" w:themeFillShade="BF"/>
          </w:tcPr>
          <w:p w14:paraId="52159762" w14:textId="77777777" w:rsidR="00AE2AE9" w:rsidRPr="004E5689" w:rsidRDefault="00AE2AE9" w:rsidP="003757F3">
            <w:pPr>
              <w:spacing w:line="360" w:lineRule="auto"/>
              <w:jc w:val="both"/>
              <w:rPr>
                <w:b/>
                <w:color w:val="FFFFFF" w:themeColor="background1"/>
              </w:rPr>
            </w:pPr>
            <w:r w:rsidRPr="004E5689">
              <w:rPr>
                <w:b/>
                <w:color w:val="FFFFFF" w:themeColor="background1"/>
              </w:rPr>
              <w:t>4. Benutzbarkeit</w:t>
            </w:r>
          </w:p>
        </w:tc>
      </w:tr>
      <w:tr w:rsidR="00AE2AE9" w:rsidRPr="00E46844" w14:paraId="68C7CD96" w14:textId="77777777" w:rsidTr="003757F3">
        <w:trPr>
          <w:gridAfter w:val="1"/>
          <w:wAfter w:w="5" w:type="pct"/>
        </w:trPr>
        <w:tc>
          <w:tcPr>
            <w:tcW w:w="1316" w:type="pct"/>
          </w:tcPr>
          <w:p w14:paraId="1702B34E" w14:textId="77777777" w:rsidR="00AE2AE9" w:rsidRPr="00E46844" w:rsidRDefault="00AE2AE9" w:rsidP="003757F3">
            <w:pPr>
              <w:spacing w:line="360" w:lineRule="auto"/>
              <w:jc w:val="both"/>
            </w:pPr>
            <w:r>
              <w:t>4.1 Portabilität</w:t>
            </w:r>
          </w:p>
        </w:tc>
        <w:tc>
          <w:tcPr>
            <w:tcW w:w="1436" w:type="pct"/>
          </w:tcPr>
          <w:p w14:paraId="5DA56364" w14:textId="77777777" w:rsidR="00AE2AE9" w:rsidRPr="00E46844" w:rsidRDefault="00AE2AE9" w:rsidP="003757F3">
            <w:pPr>
              <w:spacing w:line="360" w:lineRule="auto"/>
              <w:jc w:val="both"/>
            </w:pPr>
            <w:r>
              <w:t>Bedingt, da unhandliches Design</w:t>
            </w:r>
          </w:p>
        </w:tc>
        <w:tc>
          <w:tcPr>
            <w:tcW w:w="1122" w:type="pct"/>
          </w:tcPr>
          <w:p w14:paraId="2CE2EC0A" w14:textId="77777777" w:rsidR="00AE2AE9" w:rsidRPr="00E46844" w:rsidRDefault="00AE2AE9" w:rsidP="003757F3">
            <w:pPr>
              <w:spacing w:line="360" w:lineRule="auto"/>
              <w:jc w:val="both"/>
            </w:pPr>
            <w:r>
              <w:t>5 Tages Batterie</w:t>
            </w:r>
          </w:p>
        </w:tc>
        <w:tc>
          <w:tcPr>
            <w:tcW w:w="1121" w:type="pct"/>
          </w:tcPr>
          <w:p w14:paraId="18860703" w14:textId="77777777" w:rsidR="00AE2AE9" w:rsidRPr="00E46844" w:rsidRDefault="00AE2AE9" w:rsidP="003757F3">
            <w:pPr>
              <w:spacing w:line="360" w:lineRule="auto"/>
              <w:jc w:val="both"/>
            </w:pPr>
            <w:r>
              <w:t>Ja</w:t>
            </w:r>
          </w:p>
        </w:tc>
      </w:tr>
      <w:tr w:rsidR="00AE2AE9" w:rsidRPr="00E46844" w14:paraId="431CBEF2" w14:textId="77777777" w:rsidTr="003757F3">
        <w:trPr>
          <w:gridAfter w:val="1"/>
          <w:wAfter w:w="5" w:type="pct"/>
        </w:trPr>
        <w:tc>
          <w:tcPr>
            <w:tcW w:w="1316" w:type="pct"/>
          </w:tcPr>
          <w:p w14:paraId="5426E8FB" w14:textId="77777777" w:rsidR="00AE2AE9" w:rsidRDefault="00AE2AE9" w:rsidP="003757F3">
            <w:pPr>
              <w:spacing w:line="360" w:lineRule="auto"/>
              <w:jc w:val="both"/>
            </w:pPr>
            <w:r>
              <w:t>4.2 Behindertengerecht</w:t>
            </w:r>
          </w:p>
        </w:tc>
        <w:tc>
          <w:tcPr>
            <w:tcW w:w="1436" w:type="pct"/>
          </w:tcPr>
          <w:p w14:paraId="73C4B7D4" w14:textId="77777777" w:rsidR="00AE2AE9" w:rsidRDefault="00AE2AE9" w:rsidP="003757F3">
            <w:pPr>
              <w:spacing w:line="360" w:lineRule="auto"/>
              <w:jc w:val="both"/>
            </w:pPr>
            <w:r w:rsidRPr="00892327">
              <w:rPr>
                <w:color w:val="FF0000"/>
              </w:rPr>
              <w:t>Unbekannt</w:t>
            </w:r>
          </w:p>
        </w:tc>
        <w:tc>
          <w:tcPr>
            <w:tcW w:w="1122" w:type="pct"/>
          </w:tcPr>
          <w:p w14:paraId="5CCD2744" w14:textId="77777777" w:rsidR="00AE2AE9" w:rsidRDefault="00AE2AE9" w:rsidP="003757F3">
            <w:pPr>
              <w:spacing w:line="360" w:lineRule="auto"/>
              <w:jc w:val="both"/>
            </w:pPr>
            <w:r w:rsidRPr="00892327">
              <w:rPr>
                <w:color w:val="FF0000"/>
              </w:rPr>
              <w:t>Unbekannt</w:t>
            </w:r>
          </w:p>
        </w:tc>
        <w:tc>
          <w:tcPr>
            <w:tcW w:w="1121" w:type="pct"/>
          </w:tcPr>
          <w:p w14:paraId="4568413B" w14:textId="77777777" w:rsidR="00AE2AE9" w:rsidRDefault="00AE2AE9" w:rsidP="003757F3">
            <w:pPr>
              <w:pStyle w:val="Listenabsatz"/>
              <w:numPr>
                <w:ilvl w:val="0"/>
                <w:numId w:val="17"/>
              </w:numPr>
              <w:spacing w:line="360" w:lineRule="auto"/>
              <w:jc w:val="both"/>
            </w:pPr>
            <w:r w:rsidRPr="00141A66">
              <w:t xml:space="preserve">PillBox has large buttons, </w:t>
            </w:r>
          </w:p>
          <w:p w14:paraId="4B9B52FE" w14:textId="77777777" w:rsidR="00AE2AE9" w:rsidRDefault="00AE2AE9" w:rsidP="003757F3">
            <w:pPr>
              <w:pStyle w:val="Listenabsatz"/>
              <w:numPr>
                <w:ilvl w:val="0"/>
                <w:numId w:val="17"/>
              </w:numPr>
              <w:spacing w:line="360" w:lineRule="auto"/>
              <w:jc w:val="both"/>
            </w:pPr>
            <w:r w:rsidRPr="00141A66">
              <w:t xml:space="preserve">LED &amp; </w:t>
            </w:r>
            <w:r>
              <w:t xml:space="preserve">Braille indicators </w:t>
            </w:r>
          </w:p>
          <w:p w14:paraId="20CBBCF5" w14:textId="77777777" w:rsidR="00AE2AE9" w:rsidRDefault="00AE2AE9" w:rsidP="003757F3">
            <w:pPr>
              <w:pStyle w:val="Listenabsatz"/>
              <w:numPr>
                <w:ilvl w:val="0"/>
                <w:numId w:val="17"/>
              </w:numPr>
              <w:spacing w:line="360" w:lineRule="auto"/>
              <w:jc w:val="both"/>
            </w:pPr>
            <w:r w:rsidRPr="00141A66">
              <w:t>tactile edges to guide you to the correct glass.</w:t>
            </w:r>
          </w:p>
        </w:tc>
      </w:tr>
    </w:tbl>
    <w:p w14:paraId="7CDD5EB7" w14:textId="5F15C5C8" w:rsidR="00634CAB" w:rsidRDefault="00634CAB" w:rsidP="00736855">
      <w:pPr>
        <w:spacing w:line="360" w:lineRule="auto"/>
        <w:jc w:val="both"/>
      </w:pPr>
    </w:p>
    <w:p w14:paraId="3D63A76A" w14:textId="36DB37AD" w:rsidR="00736855" w:rsidRDefault="00736855" w:rsidP="00736855">
      <w:pPr>
        <w:pStyle w:val="berschrift2"/>
        <w:numPr>
          <w:ilvl w:val="2"/>
          <w:numId w:val="2"/>
        </w:numPr>
        <w:spacing w:line="320" w:lineRule="exact"/>
        <w:rPr>
          <w:rFonts w:ascii="Times New Roman" w:hAnsi="Times New Roman" w:cs="Times New Roman"/>
        </w:rPr>
      </w:pPr>
      <w:bookmarkStart w:id="153" w:name="_Toc476173525"/>
      <w:r w:rsidRPr="00736855">
        <w:rPr>
          <w:rFonts w:ascii="Times New Roman" w:hAnsi="Times New Roman" w:cs="Times New Roman"/>
        </w:rPr>
        <w:lastRenderedPageBreak/>
        <w:t>Smarte Medikamentendosen</w:t>
      </w:r>
      <w:bookmarkEnd w:id="153"/>
    </w:p>
    <w:p w14:paraId="12F3BF4B" w14:textId="77777777" w:rsidR="00736855" w:rsidRPr="00736855" w:rsidRDefault="00736855" w:rsidP="00736855"/>
    <w:p w14:paraId="666ABF61" w14:textId="02991C59" w:rsidR="00AE2AE9" w:rsidRDefault="00736855" w:rsidP="00736855">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und Portabilität gewährleistet ist.</w:t>
      </w:r>
    </w:p>
    <w:p w14:paraId="1FE18C51" w14:textId="6007A64E" w:rsidR="00810B8E" w:rsidRDefault="00810B8E" w:rsidP="00810B8E">
      <w:pPr>
        <w:spacing w:line="360" w:lineRule="auto"/>
        <w:jc w:val="both"/>
      </w:pPr>
    </w:p>
    <w:p w14:paraId="52E72FAB" w14:textId="563DE75C" w:rsidR="00810B8E" w:rsidRPr="00810B8E" w:rsidRDefault="00810B8E" w:rsidP="00810B8E">
      <w:pPr>
        <w:pStyle w:val="berschrift2"/>
        <w:numPr>
          <w:ilvl w:val="3"/>
          <w:numId w:val="2"/>
        </w:numPr>
        <w:spacing w:line="320" w:lineRule="exact"/>
        <w:rPr>
          <w:rFonts w:ascii="Times New Roman" w:hAnsi="Times New Roman" w:cs="Times New Roman"/>
        </w:rPr>
      </w:pPr>
      <w:bookmarkStart w:id="154" w:name="_Toc476173526"/>
      <w:r w:rsidRPr="00810B8E">
        <w:rPr>
          <w:rFonts w:ascii="Times New Roman" w:hAnsi="Times New Roman" w:cs="Times New Roman"/>
        </w:rPr>
        <w:t>Produkte auf dem Markt</w:t>
      </w:r>
      <w:bookmarkEnd w:id="154"/>
    </w:p>
    <w:p w14:paraId="0BD5FC70" w14:textId="77777777" w:rsidR="00810B8E" w:rsidRDefault="00810B8E" w:rsidP="00810B8E">
      <w:pPr>
        <w:spacing w:line="360" w:lineRule="auto"/>
        <w:jc w:val="both"/>
        <w:rPr>
          <w:b/>
        </w:rPr>
      </w:pPr>
    </w:p>
    <w:p w14:paraId="4F6F1E70" w14:textId="1CE4AD38" w:rsidR="00810B8E" w:rsidRPr="00810B8E" w:rsidRDefault="00810B8E" w:rsidP="00810B8E">
      <w:pPr>
        <w:spacing w:line="360" w:lineRule="auto"/>
        <w:jc w:val="both"/>
        <w:rPr>
          <w:b/>
        </w:rPr>
      </w:pPr>
      <w:r w:rsidRPr="00810B8E">
        <w:rPr>
          <w:b/>
        </w:rPr>
        <w:t>SMRxT</w:t>
      </w:r>
    </w:p>
    <w:p w14:paraId="0A1C8DA3" w14:textId="31AF2A95" w:rsidR="00810B8E" w:rsidRDefault="00810B8E" w:rsidP="00810B8E">
      <w:pPr>
        <w:spacing w:line="360" w:lineRule="auto"/>
        <w:jc w:val="both"/>
      </w:pPr>
      <w:r w:rsidRPr="00880015">
        <w:t xml:space="preserve">Das in New York ansässige Unternehmen SMRXT INC entwickelte die Smarte Medikamentendose SMRxT. </w:t>
      </w:r>
      <w:r>
        <w:t xml:space="preserve">Diese hat im </w:t>
      </w:r>
      <w:r w:rsidRPr="00880015">
        <w:t>Fundament einen eingebauten Gewichtssensor, der messen kann wann und in welcher Menge eine Medikamentenentnahme erfolgte. Die Medikamentendose hat keine Erinnerungsmechanismen</w:t>
      </w:r>
      <w:r>
        <w:t xml:space="preserve">, die die Personen durch das Aufleuchten von </w:t>
      </w:r>
      <w:r w:rsidRPr="00880015">
        <w:t xml:space="preserve">LEDs oder </w:t>
      </w:r>
      <w:r>
        <w:t xml:space="preserve">akustischen Signalen an die Einnahme erinnert und wird hauptsächlich zur Messung von Adhärenz verwendet. </w:t>
      </w:r>
      <w:r>
        <w:fldChar w:fldCharType="begin"/>
      </w:r>
      <w: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fldChar w:fldCharType="separate"/>
      </w:r>
      <w:bookmarkStart w:id="155" w:name="_CTVP001c57789de2ba34d85b0a9ad8c2f5586fe"/>
      <w:r>
        <w:t>(Vgl. SMRXT INC 2015)</w:t>
      </w:r>
      <w:bookmarkEnd w:id="155"/>
      <w:r>
        <w:fldChar w:fldCharType="end"/>
      </w:r>
    </w:p>
    <w:p w14:paraId="047269E1" w14:textId="77777777" w:rsidR="00810B8E" w:rsidRPr="00880015" w:rsidRDefault="00810B8E" w:rsidP="00810B8E">
      <w:pPr>
        <w:spacing w:line="360" w:lineRule="auto"/>
        <w:jc w:val="both"/>
      </w:pPr>
    </w:p>
    <w:p w14:paraId="3454910A" w14:textId="77777777" w:rsidR="00810B8E" w:rsidRDefault="00810B8E" w:rsidP="00810B8E">
      <w:pPr>
        <w:keepNext/>
        <w:spacing w:line="360" w:lineRule="auto"/>
        <w:jc w:val="center"/>
      </w:pPr>
      <w:r>
        <w:rPr>
          <w:b/>
          <w:noProof/>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777CFA16" w:rsidR="00D53656" w:rsidRPr="004F7C3B" w:rsidRDefault="00810B8E" w:rsidP="00810B8E">
      <w:pPr>
        <w:pStyle w:val="Beschriftung"/>
        <w:jc w:val="center"/>
        <w:rPr>
          <w:b w:val="0"/>
        </w:rPr>
      </w:pPr>
      <w:bookmarkStart w:id="156" w:name="_Toc476173481"/>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10</w:t>
      </w:r>
      <w:r w:rsidRPr="004F7C3B">
        <w:rPr>
          <w:b w:val="0"/>
          <w:noProof/>
        </w:rPr>
        <w:fldChar w:fldCharType="end"/>
      </w:r>
      <w:r w:rsidRPr="004F7C3B">
        <w:rPr>
          <w:b w:val="0"/>
        </w:rPr>
        <w:t>: SMRxT Medikamentendose</w:t>
      </w:r>
      <w:bookmarkEnd w:id="156"/>
      <w:r w:rsidRPr="004F7C3B">
        <w:rPr>
          <w:b w:val="0"/>
        </w:rPr>
        <w:t xml:space="preserve"> </w:t>
      </w:r>
    </w:p>
    <w:p w14:paraId="021B76E9" w14:textId="100B2559" w:rsidR="00810B8E" w:rsidRPr="004F7C3B" w:rsidRDefault="00810B8E" w:rsidP="00810B8E">
      <w:pPr>
        <w:pStyle w:val="Beschriftung"/>
        <w:jc w:val="center"/>
        <w:rPr>
          <w:b w:val="0"/>
        </w:rPr>
      </w:pPr>
      <w:r w:rsidRPr="004F7C3B">
        <w:rPr>
          <w:b w:val="0"/>
        </w:rPr>
        <w:fldChar w:fldCharType="begin"/>
      </w:r>
      <w:r w:rsidRPr="004F7C3B">
        <w:rPr>
          <w:b w:val="0"/>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4F7C3B">
        <w:rPr>
          <w:b w:val="0"/>
        </w:rPr>
        <w:fldChar w:fldCharType="separate"/>
      </w:r>
      <w:bookmarkStart w:id="157" w:name="_CTVP0013e689bc4ce6244da9e63a776c4b9218f"/>
      <w:r w:rsidRPr="004F7C3B">
        <w:rPr>
          <w:b w:val="0"/>
        </w:rPr>
        <w:t>(Quelle: SMRXT INC 2015)</w:t>
      </w:r>
      <w:bookmarkEnd w:id="157"/>
      <w:r w:rsidRPr="004F7C3B">
        <w:rPr>
          <w:b w:val="0"/>
        </w:rPr>
        <w:fldChar w:fldCharType="end"/>
      </w:r>
    </w:p>
    <w:p w14:paraId="5640FF3B" w14:textId="77777777" w:rsidR="00810B8E" w:rsidRDefault="00810B8E" w:rsidP="00810B8E"/>
    <w:p w14:paraId="1C78F66D" w14:textId="61171A83" w:rsidR="00810B8E" w:rsidRDefault="00810B8E" w:rsidP="00810B8E">
      <w:pPr>
        <w:rPr>
          <w:b/>
        </w:rPr>
      </w:pPr>
      <w:r w:rsidRPr="00810B8E">
        <w:rPr>
          <w:b/>
        </w:rPr>
        <w:t>Adherence Pill Bottle</w:t>
      </w:r>
    </w:p>
    <w:p w14:paraId="4E60FC0A" w14:textId="77777777" w:rsidR="00810B8E" w:rsidRPr="00810B8E" w:rsidRDefault="00810B8E" w:rsidP="00810B8E">
      <w:pPr>
        <w:rPr>
          <w:b/>
        </w:rPr>
      </w:pPr>
    </w:p>
    <w:p w14:paraId="0254BBE6" w14:textId="77777777" w:rsidR="00810B8E" w:rsidRDefault="00810B8E" w:rsidP="00810B8E">
      <w:pPr>
        <w:spacing w:line="360" w:lineRule="auto"/>
        <w:jc w:val="both"/>
      </w:pPr>
      <w:r w:rsidRPr="00CC0866">
        <w:t>Adherence Pill Bottle wurde von dem in New York ansässigem Unternehmen AdhereTech entwickelt. Die Benachrichtigungen zur Einnahme von Medikamenten erfolgt durch ein Aufleuchten der an der Dose angebrachten LEDs und bei Bedarf durch einen auto</w:t>
      </w:r>
      <w:r>
        <w:t>matischen Anruf oder durch das V</w:t>
      </w:r>
      <w:r w:rsidRPr="00CC0866">
        <w:t xml:space="preserve">ersenden von einer Textnachricht. Durch eingebaute Sensoren kann die Dose </w:t>
      </w:r>
      <w:r w:rsidRPr="00CC0866">
        <w:lastRenderedPageBreak/>
        <w:t>mitverfolgen wann eine Öffnung und in welcher Menge eine Medikamentene</w:t>
      </w:r>
      <w:r>
        <w:t>n</w:t>
      </w:r>
      <w:r w:rsidRPr="00CC0866">
        <w:t>tnahme erfolgte.</w:t>
      </w:r>
      <w:r>
        <w:t xml:space="preserve"> </w:t>
      </w:r>
      <w:r>
        <w:fldChar w:fldCharType="begin"/>
      </w:r>
      <w: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fldChar w:fldCharType="separate"/>
      </w:r>
      <w:bookmarkStart w:id="158" w:name="_CTVP0013d376e4cb7b9486494e2bfae811e6bfb"/>
      <w:r>
        <w:t>(Vgl. AdhereTech Inc. 2015)</w:t>
      </w:r>
      <w:bookmarkEnd w:id="158"/>
      <w:r>
        <w:fldChar w:fldCharType="end"/>
      </w:r>
    </w:p>
    <w:p w14:paraId="07B92653" w14:textId="77777777" w:rsidR="00810B8E" w:rsidRDefault="00810B8E" w:rsidP="00810B8E">
      <w:pPr>
        <w:spacing w:line="360" w:lineRule="auto"/>
        <w:jc w:val="both"/>
      </w:pPr>
    </w:p>
    <w:p w14:paraId="64FFE15E" w14:textId="77777777" w:rsidR="00810B8E" w:rsidRDefault="00810B8E" w:rsidP="00810B8E">
      <w:pPr>
        <w:keepNext/>
        <w:spacing w:line="360" w:lineRule="auto"/>
        <w:jc w:val="center"/>
      </w:pPr>
      <w:r>
        <w:rPr>
          <w:noProof/>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38DB93EB" w:rsidR="00D53656" w:rsidRPr="004F7C3B" w:rsidRDefault="00810B8E" w:rsidP="00810B8E">
      <w:pPr>
        <w:pStyle w:val="Beschriftung"/>
        <w:jc w:val="center"/>
        <w:rPr>
          <w:b w:val="0"/>
        </w:rPr>
      </w:pPr>
      <w:bookmarkStart w:id="159" w:name="_Toc476173482"/>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11</w:t>
      </w:r>
      <w:r w:rsidRPr="004F7C3B">
        <w:rPr>
          <w:b w:val="0"/>
          <w:noProof/>
        </w:rPr>
        <w:fldChar w:fldCharType="end"/>
      </w:r>
      <w:r w:rsidRPr="004F7C3B">
        <w:rPr>
          <w:b w:val="0"/>
        </w:rPr>
        <w:t>: Adherence Pill Bottle Medikamentendose</w:t>
      </w:r>
      <w:bookmarkEnd w:id="159"/>
      <w:r w:rsidRPr="004F7C3B">
        <w:rPr>
          <w:b w:val="0"/>
        </w:rPr>
        <w:t xml:space="preserve"> </w:t>
      </w:r>
    </w:p>
    <w:p w14:paraId="3F4337E4" w14:textId="402FEF5C" w:rsidR="00D75B6C" w:rsidRPr="004F7C3B" w:rsidRDefault="00810B8E" w:rsidP="00D53656">
      <w:pPr>
        <w:pStyle w:val="Beschriftung"/>
        <w:jc w:val="center"/>
        <w:rPr>
          <w:b w:val="0"/>
        </w:rPr>
      </w:pPr>
      <w:r w:rsidRPr="004F7C3B">
        <w:rPr>
          <w:b w:val="0"/>
        </w:rPr>
        <w:fldChar w:fldCharType="begin"/>
      </w:r>
      <w:r w:rsidRPr="004F7C3B">
        <w:rPr>
          <w:b w:val="0"/>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4F7C3B">
        <w:rPr>
          <w:b w:val="0"/>
        </w:rPr>
        <w:fldChar w:fldCharType="separate"/>
      </w:r>
      <w:bookmarkStart w:id="160" w:name="_CTVP0017364043a2d094d23953e47db6203ef43"/>
      <w:r w:rsidRPr="004F7C3B">
        <w:rPr>
          <w:b w:val="0"/>
        </w:rPr>
        <w:t>(Quelle: AdhereTech Inc. 2015)</w:t>
      </w:r>
      <w:bookmarkEnd w:id="160"/>
      <w:r w:rsidRPr="004F7C3B">
        <w:rPr>
          <w:b w:val="0"/>
        </w:rPr>
        <w:fldChar w:fldCharType="end"/>
      </w:r>
    </w:p>
    <w:p w14:paraId="695664E6" w14:textId="4516D880" w:rsidR="00D75B6C" w:rsidRDefault="00D75B6C" w:rsidP="00D75B6C"/>
    <w:p w14:paraId="187C7241" w14:textId="6C41B49F" w:rsidR="00D53656" w:rsidRDefault="00D53656" w:rsidP="00D75B6C"/>
    <w:p w14:paraId="45F5EE46" w14:textId="7251DFD4" w:rsidR="00D75B6C" w:rsidRDefault="00D75B6C" w:rsidP="00D75B6C"/>
    <w:p w14:paraId="05B0FB7A" w14:textId="50EFAD2F" w:rsidR="00810B8E" w:rsidRPr="00810B8E" w:rsidRDefault="00810B8E" w:rsidP="00810B8E">
      <w:pPr>
        <w:rPr>
          <w:b/>
        </w:rPr>
      </w:pPr>
      <w:r w:rsidRPr="00810B8E">
        <w:rPr>
          <w:b/>
        </w:rPr>
        <w:t>ROUND Refill</w:t>
      </w:r>
    </w:p>
    <w:p w14:paraId="7E47F166" w14:textId="77777777" w:rsidR="00810B8E" w:rsidRDefault="00810B8E" w:rsidP="00810B8E">
      <w:pPr>
        <w:spacing w:line="360" w:lineRule="auto"/>
        <w:jc w:val="both"/>
      </w:pPr>
    </w:p>
    <w:p w14:paraId="3251B9A5" w14:textId="159B34DE" w:rsidR="00810B8E" w:rsidRPr="00F717D9" w:rsidRDefault="00810B8E" w:rsidP="00810B8E">
      <w:pPr>
        <w:spacing w:line="360" w:lineRule="auto"/>
        <w:jc w:val="both"/>
      </w:pPr>
      <w:r w:rsidRPr="00F717D9">
        <w:t>R</w:t>
      </w:r>
      <w:r>
        <w:t>OUND</w:t>
      </w:r>
      <w:r w:rsidRPr="00F717D9">
        <w:t xml:space="preserve"> Refill ist eine smarte Medikamentendose, die von Circadian Design entwickelt wurde.  D</w:t>
      </w:r>
      <w:r>
        <w:t>ie smarte Medikamentendose ist Lichtre</w:t>
      </w:r>
      <w:r w:rsidRPr="00F717D9">
        <w:t xml:space="preserve">sistent </w:t>
      </w:r>
      <w:r>
        <w:t xml:space="preserve">und ist </w:t>
      </w:r>
      <w:r w:rsidRPr="0057247F">
        <w:t>recyclebar</w:t>
      </w:r>
      <w:r>
        <w:t>. Weiterhin beinhaltet die Dose eine eingebaute Batterie, ein Bluetooth BLE 4.0 Modul, welches eine Kommunikation mit Bluetooth Geräten gewährleistet und einem 3-Axis Accelerometer</w:t>
      </w:r>
      <w:r w:rsidRPr="00F717D9">
        <w:t>.</w:t>
      </w:r>
      <w:r>
        <w:t xml:space="preserve"> Die Verwaltung der Medikamente erfolgt durch eine App, die im Apple Store runtergeladen werden kann.  </w:t>
      </w:r>
      <w:r>
        <w:fldChar w:fldCharType="begin"/>
      </w:r>
      <w: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fldChar w:fldCharType="separate"/>
      </w:r>
      <w:bookmarkStart w:id="161" w:name="_CTVP001a96688d5ab2c4cb0b0254dab12754961"/>
      <w:r>
        <w:t>(Vgl. Circadian Design 2016)</w:t>
      </w:r>
      <w:bookmarkEnd w:id="161"/>
      <w:r>
        <w:fldChar w:fldCharType="end"/>
      </w:r>
      <w:r w:rsidRPr="00F717D9">
        <w:t xml:space="preserve"> </w:t>
      </w:r>
    </w:p>
    <w:p w14:paraId="044BB29B" w14:textId="77777777" w:rsidR="00810B8E" w:rsidRPr="003A54F9" w:rsidRDefault="00810B8E" w:rsidP="00810B8E">
      <w:pPr>
        <w:spacing w:line="360" w:lineRule="auto"/>
        <w:jc w:val="both"/>
        <w:rPr>
          <w:b/>
        </w:rPr>
      </w:pPr>
    </w:p>
    <w:p w14:paraId="670F989B" w14:textId="77777777" w:rsidR="00810B8E" w:rsidRDefault="00810B8E" w:rsidP="00810B8E">
      <w:pPr>
        <w:keepNext/>
        <w:spacing w:line="360" w:lineRule="auto"/>
        <w:jc w:val="center"/>
      </w:pPr>
      <w:r>
        <w:rPr>
          <w:noProof/>
        </w:rPr>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512A25D5" w:rsidR="00D53656" w:rsidRPr="004F7C3B" w:rsidRDefault="00810B8E" w:rsidP="00D75B6C">
      <w:pPr>
        <w:pStyle w:val="Beschriftung"/>
        <w:jc w:val="center"/>
        <w:rPr>
          <w:b w:val="0"/>
        </w:rPr>
      </w:pPr>
      <w:bookmarkStart w:id="162" w:name="_Toc476173483"/>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12</w:t>
      </w:r>
      <w:r w:rsidRPr="004F7C3B">
        <w:rPr>
          <w:b w:val="0"/>
          <w:noProof/>
        </w:rPr>
        <w:fldChar w:fldCharType="end"/>
      </w:r>
      <w:r w:rsidRPr="004F7C3B">
        <w:rPr>
          <w:b w:val="0"/>
        </w:rPr>
        <w:t>: ROUND Refill Medikamentendose</w:t>
      </w:r>
      <w:bookmarkEnd w:id="162"/>
      <w:r w:rsidRPr="004F7C3B">
        <w:rPr>
          <w:b w:val="0"/>
        </w:rPr>
        <w:t xml:space="preserve"> </w:t>
      </w:r>
    </w:p>
    <w:p w14:paraId="6AAF9333" w14:textId="456C726A" w:rsidR="00810B8E" w:rsidRPr="004F7C3B" w:rsidRDefault="00810B8E" w:rsidP="00D53656">
      <w:pPr>
        <w:pStyle w:val="Beschriftung"/>
        <w:jc w:val="center"/>
        <w:rPr>
          <w:b w:val="0"/>
        </w:rPr>
      </w:pPr>
      <w:r w:rsidRPr="004F7C3B">
        <w:rPr>
          <w:b w:val="0"/>
        </w:rPr>
        <w:fldChar w:fldCharType="begin"/>
      </w:r>
      <w:r w:rsidRPr="004F7C3B">
        <w:rPr>
          <w:b w:val="0"/>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4F7C3B">
        <w:rPr>
          <w:b w:val="0"/>
        </w:rPr>
        <w:fldChar w:fldCharType="separate"/>
      </w:r>
      <w:bookmarkStart w:id="163" w:name="_CTVP0014e160fe82fe149a8926ea6b0f7a6fcc3"/>
      <w:r w:rsidRPr="004F7C3B">
        <w:rPr>
          <w:b w:val="0"/>
        </w:rPr>
        <w:t>(Quelle: Circadian Design 2016)</w:t>
      </w:r>
      <w:bookmarkEnd w:id="163"/>
      <w:r w:rsidRPr="004F7C3B">
        <w:rPr>
          <w:b w:val="0"/>
        </w:rPr>
        <w:fldChar w:fldCharType="end"/>
      </w:r>
    </w:p>
    <w:p w14:paraId="6CAEEA16" w14:textId="77777777" w:rsidR="00810B8E" w:rsidRPr="00206B97" w:rsidRDefault="00810B8E" w:rsidP="00810B8E"/>
    <w:p w14:paraId="0D5730AD" w14:textId="16043977" w:rsidR="00810B8E" w:rsidRDefault="00810B8E" w:rsidP="00810B8E">
      <w:pPr>
        <w:pStyle w:val="Beschriftung"/>
        <w:keepNext/>
      </w:pPr>
      <w:bookmarkStart w:id="164" w:name="_Toc469580526"/>
      <w:r>
        <w:lastRenderedPageBreak/>
        <w:t xml:space="preserve">Tabelle </w:t>
      </w:r>
      <w:r>
        <w:fldChar w:fldCharType="begin"/>
      </w:r>
      <w:r>
        <w:instrText xml:space="preserve"> SEQ Tabelle \* ARABIC </w:instrText>
      </w:r>
      <w:r>
        <w:fldChar w:fldCharType="separate"/>
      </w:r>
      <w:r w:rsidR="004C2FD5">
        <w:rPr>
          <w:noProof/>
        </w:rPr>
        <w:t>2</w:t>
      </w:r>
      <w:r>
        <w:rPr>
          <w:noProof/>
        </w:rPr>
        <w:fldChar w:fldCharType="end"/>
      </w:r>
      <w:r>
        <w:t>: Vergleich von smarten Medikamentendosen</w:t>
      </w:r>
      <w:bookmarkEnd w:id="164"/>
    </w:p>
    <w:tbl>
      <w:tblPr>
        <w:tblStyle w:val="Tabellenraster"/>
        <w:tblW w:w="5000" w:type="pct"/>
        <w:tblLook w:val="04A0" w:firstRow="1" w:lastRow="0" w:firstColumn="1" w:lastColumn="0" w:noHBand="0" w:noVBand="1"/>
      </w:tblPr>
      <w:tblGrid>
        <w:gridCol w:w="2874"/>
        <w:gridCol w:w="2667"/>
        <w:gridCol w:w="1901"/>
        <w:gridCol w:w="1902"/>
      </w:tblGrid>
      <w:tr w:rsidR="00810B8E" w:rsidRPr="00E46844" w14:paraId="45D5EFAD" w14:textId="77777777" w:rsidTr="00B273E3">
        <w:tc>
          <w:tcPr>
            <w:tcW w:w="1538" w:type="pct"/>
            <w:shd w:val="clear" w:color="auto" w:fill="31849B" w:themeFill="accent5" w:themeFillShade="BF"/>
          </w:tcPr>
          <w:p w14:paraId="64F318DD" w14:textId="77777777" w:rsidR="00810B8E" w:rsidRPr="0012563D" w:rsidRDefault="00810B8E" w:rsidP="00B273E3">
            <w:pPr>
              <w:spacing w:line="360" w:lineRule="auto"/>
              <w:jc w:val="both"/>
              <w:rPr>
                <w:b/>
                <w:color w:val="FFFFFF" w:themeColor="background1"/>
              </w:rPr>
            </w:pPr>
            <w:r>
              <w:rPr>
                <w:b/>
                <w:color w:val="FFFFFF" w:themeColor="background1"/>
              </w:rPr>
              <w:t>Kriterien</w:t>
            </w:r>
          </w:p>
        </w:tc>
        <w:tc>
          <w:tcPr>
            <w:tcW w:w="1427" w:type="pct"/>
            <w:shd w:val="clear" w:color="auto" w:fill="31849B" w:themeFill="accent5" w:themeFillShade="BF"/>
          </w:tcPr>
          <w:p w14:paraId="5D0DC314" w14:textId="77777777" w:rsidR="00810B8E" w:rsidRPr="0012563D" w:rsidRDefault="00810B8E" w:rsidP="00B273E3">
            <w:pPr>
              <w:rPr>
                <w:b/>
                <w:color w:val="FFFFFF" w:themeColor="background1"/>
              </w:rPr>
            </w:pPr>
            <w:r>
              <w:rPr>
                <w:b/>
                <w:color w:val="FFFFFF" w:themeColor="background1"/>
              </w:rPr>
              <w:t>SMRxT</w:t>
            </w:r>
          </w:p>
        </w:tc>
        <w:tc>
          <w:tcPr>
            <w:tcW w:w="1017" w:type="pct"/>
            <w:shd w:val="clear" w:color="auto" w:fill="31849B" w:themeFill="accent5" w:themeFillShade="BF"/>
          </w:tcPr>
          <w:p w14:paraId="7401CC93" w14:textId="77777777" w:rsidR="00810B8E" w:rsidRPr="0012563D" w:rsidRDefault="00810B8E" w:rsidP="00B273E3">
            <w:pPr>
              <w:rPr>
                <w:b/>
                <w:color w:val="FFFFFF" w:themeColor="background1"/>
              </w:rPr>
            </w:pPr>
            <w:bookmarkStart w:id="165" w:name="_Toc462229579"/>
            <w:r w:rsidRPr="0012563D">
              <w:rPr>
                <w:b/>
                <w:color w:val="FFFFFF" w:themeColor="background1"/>
              </w:rPr>
              <w:t>Adherence Pill Bottle</w:t>
            </w:r>
            <w:bookmarkEnd w:id="165"/>
          </w:p>
        </w:tc>
        <w:tc>
          <w:tcPr>
            <w:tcW w:w="1017" w:type="pct"/>
            <w:shd w:val="clear" w:color="auto" w:fill="31849B" w:themeFill="accent5" w:themeFillShade="BF"/>
          </w:tcPr>
          <w:p w14:paraId="04121C57" w14:textId="77777777" w:rsidR="00810B8E" w:rsidRPr="0012563D" w:rsidRDefault="00810B8E" w:rsidP="00B273E3">
            <w:pPr>
              <w:spacing w:line="360" w:lineRule="auto"/>
              <w:jc w:val="both"/>
              <w:rPr>
                <w:b/>
                <w:color w:val="FFFFFF" w:themeColor="background1"/>
              </w:rPr>
            </w:pPr>
            <w:r w:rsidRPr="0012563D">
              <w:rPr>
                <w:b/>
                <w:color w:val="FFFFFF" w:themeColor="background1"/>
              </w:rPr>
              <w:t>ROUND Refill</w:t>
            </w:r>
          </w:p>
        </w:tc>
      </w:tr>
      <w:tr w:rsidR="00810B8E" w:rsidRPr="00E46844" w14:paraId="4FBC75BD" w14:textId="77777777" w:rsidTr="00B273E3">
        <w:tc>
          <w:tcPr>
            <w:tcW w:w="5000" w:type="pct"/>
            <w:gridSpan w:val="4"/>
            <w:shd w:val="clear" w:color="auto" w:fill="365F91" w:themeFill="accent1" w:themeFillShade="BF"/>
          </w:tcPr>
          <w:p w14:paraId="3B5890EC" w14:textId="77777777" w:rsidR="00810B8E" w:rsidRPr="0012563D" w:rsidRDefault="00810B8E" w:rsidP="00B273E3">
            <w:pPr>
              <w:spacing w:line="360" w:lineRule="auto"/>
              <w:jc w:val="both"/>
              <w:rPr>
                <w:b/>
                <w:color w:val="FFFFFF" w:themeColor="background1"/>
              </w:rPr>
            </w:pPr>
            <w:r w:rsidRPr="0012563D">
              <w:rPr>
                <w:b/>
                <w:color w:val="FFFFFF" w:themeColor="background1"/>
              </w:rPr>
              <w:t>1. Produkt</w:t>
            </w:r>
          </w:p>
        </w:tc>
      </w:tr>
      <w:tr w:rsidR="00810B8E" w:rsidRPr="00E46844" w14:paraId="4C4D385C" w14:textId="77777777" w:rsidTr="00B273E3">
        <w:tc>
          <w:tcPr>
            <w:tcW w:w="1538" w:type="pct"/>
          </w:tcPr>
          <w:p w14:paraId="0BFDC2DB" w14:textId="77777777" w:rsidR="00810B8E" w:rsidRPr="00E46844" w:rsidRDefault="00810B8E" w:rsidP="00B273E3">
            <w:pPr>
              <w:spacing w:line="360" w:lineRule="auto"/>
              <w:jc w:val="both"/>
            </w:pPr>
            <w:r>
              <w:t>1.1 Preis</w:t>
            </w:r>
          </w:p>
        </w:tc>
        <w:tc>
          <w:tcPr>
            <w:tcW w:w="1427" w:type="pct"/>
          </w:tcPr>
          <w:p w14:paraId="21291451"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3FFD2937" w14:textId="77777777" w:rsidR="00810B8E" w:rsidRPr="00E46844" w:rsidRDefault="00810B8E" w:rsidP="00B273E3">
            <w:pPr>
              <w:spacing w:line="360" w:lineRule="auto"/>
              <w:jc w:val="both"/>
            </w:pPr>
            <w:r>
              <w:t>60 $</w:t>
            </w:r>
          </w:p>
        </w:tc>
        <w:tc>
          <w:tcPr>
            <w:tcW w:w="1017" w:type="pct"/>
          </w:tcPr>
          <w:p w14:paraId="6E22E8E3" w14:textId="77777777" w:rsidR="00810B8E" w:rsidRPr="00E46844" w:rsidRDefault="00810B8E" w:rsidP="00B273E3">
            <w:pPr>
              <w:spacing w:line="360" w:lineRule="auto"/>
              <w:jc w:val="both"/>
            </w:pPr>
            <w:r w:rsidRPr="007E489B">
              <w:rPr>
                <w:color w:val="FF0000"/>
              </w:rPr>
              <w:t>Unbekannt</w:t>
            </w:r>
          </w:p>
        </w:tc>
      </w:tr>
      <w:tr w:rsidR="00810B8E" w:rsidRPr="00E46844" w14:paraId="2832AFAB" w14:textId="77777777" w:rsidTr="00B273E3">
        <w:tc>
          <w:tcPr>
            <w:tcW w:w="1538" w:type="pct"/>
          </w:tcPr>
          <w:p w14:paraId="497810D7" w14:textId="77777777" w:rsidR="00810B8E" w:rsidRDefault="00810B8E" w:rsidP="00B273E3">
            <w:pPr>
              <w:spacing w:line="360" w:lineRule="auto"/>
              <w:jc w:val="both"/>
            </w:pPr>
            <w:r>
              <w:t>1.2 Batteriedauer</w:t>
            </w:r>
          </w:p>
        </w:tc>
        <w:tc>
          <w:tcPr>
            <w:tcW w:w="1427" w:type="pct"/>
          </w:tcPr>
          <w:p w14:paraId="1E2AE5C5"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6EBD6BFD" w14:textId="77777777" w:rsidR="00810B8E" w:rsidRDefault="00810B8E" w:rsidP="00B273E3">
            <w:pPr>
              <w:spacing w:line="360" w:lineRule="auto"/>
              <w:jc w:val="both"/>
            </w:pPr>
            <w:r>
              <w:t xml:space="preserve">6 Monate </w:t>
            </w:r>
          </w:p>
        </w:tc>
        <w:tc>
          <w:tcPr>
            <w:tcW w:w="1017" w:type="pct"/>
          </w:tcPr>
          <w:p w14:paraId="73E4B64D" w14:textId="77777777" w:rsidR="00810B8E" w:rsidRDefault="00810B8E" w:rsidP="00B273E3">
            <w:pPr>
              <w:spacing w:line="360" w:lineRule="auto"/>
              <w:jc w:val="both"/>
            </w:pPr>
            <w:r>
              <w:t>Kein Aufladen benötigt</w:t>
            </w:r>
          </w:p>
        </w:tc>
      </w:tr>
      <w:tr w:rsidR="00810B8E" w:rsidRPr="00E46844" w14:paraId="39DB0E25" w14:textId="77777777" w:rsidTr="00B273E3">
        <w:tc>
          <w:tcPr>
            <w:tcW w:w="5000" w:type="pct"/>
            <w:gridSpan w:val="4"/>
            <w:shd w:val="clear" w:color="auto" w:fill="365F91" w:themeFill="accent1" w:themeFillShade="BF"/>
          </w:tcPr>
          <w:p w14:paraId="3B8A0B2A" w14:textId="77777777" w:rsidR="00810B8E" w:rsidRPr="00CE2BE1" w:rsidRDefault="00810B8E" w:rsidP="00B273E3">
            <w:pPr>
              <w:spacing w:line="360" w:lineRule="auto"/>
              <w:jc w:val="both"/>
              <w:rPr>
                <w:b/>
                <w:color w:val="FFFFFF" w:themeColor="background1"/>
              </w:rPr>
            </w:pPr>
            <w:r>
              <w:rPr>
                <w:b/>
                <w:color w:val="FFFFFF" w:themeColor="background1"/>
              </w:rPr>
              <w:t>2. Funktionalitäten</w:t>
            </w:r>
          </w:p>
        </w:tc>
      </w:tr>
      <w:tr w:rsidR="00810B8E" w:rsidRPr="00E46844" w14:paraId="60B2288F" w14:textId="77777777" w:rsidTr="00B273E3">
        <w:tc>
          <w:tcPr>
            <w:tcW w:w="1538" w:type="pct"/>
          </w:tcPr>
          <w:p w14:paraId="23BA6AA6" w14:textId="77777777" w:rsidR="00810B8E" w:rsidRPr="00E46844" w:rsidRDefault="00810B8E" w:rsidP="00B273E3">
            <w:pPr>
              <w:spacing w:line="360" w:lineRule="auto"/>
              <w:jc w:val="both"/>
            </w:pPr>
            <w:r>
              <w:t>2.1 Erinnerung bei Knappheit</w:t>
            </w:r>
          </w:p>
        </w:tc>
        <w:tc>
          <w:tcPr>
            <w:tcW w:w="1427" w:type="pct"/>
          </w:tcPr>
          <w:p w14:paraId="419A278A" w14:textId="77777777" w:rsidR="00810B8E" w:rsidRPr="00E46844" w:rsidRDefault="00810B8E" w:rsidP="00B273E3">
            <w:pPr>
              <w:spacing w:line="360" w:lineRule="auto"/>
              <w:jc w:val="both"/>
            </w:pPr>
            <w:r w:rsidRPr="00940564">
              <w:rPr>
                <w:color w:val="FF0000"/>
              </w:rPr>
              <w:t>Unbekannt</w:t>
            </w:r>
          </w:p>
        </w:tc>
        <w:tc>
          <w:tcPr>
            <w:tcW w:w="1017" w:type="pct"/>
          </w:tcPr>
          <w:p w14:paraId="51EBACAD" w14:textId="77777777" w:rsidR="00810B8E" w:rsidRPr="00E46844" w:rsidRDefault="00810B8E" w:rsidP="00B273E3">
            <w:pPr>
              <w:spacing w:line="360" w:lineRule="auto"/>
              <w:jc w:val="both"/>
            </w:pPr>
          </w:p>
        </w:tc>
        <w:tc>
          <w:tcPr>
            <w:tcW w:w="1017" w:type="pct"/>
          </w:tcPr>
          <w:p w14:paraId="594C56FE" w14:textId="77777777" w:rsidR="00810B8E" w:rsidRPr="00E46844" w:rsidRDefault="00810B8E" w:rsidP="00B273E3">
            <w:pPr>
              <w:spacing w:line="360" w:lineRule="auto"/>
              <w:jc w:val="both"/>
            </w:pPr>
            <w:r w:rsidRPr="00A9051A">
              <w:rPr>
                <w:color w:val="FF0000"/>
              </w:rPr>
              <w:t>Nein</w:t>
            </w:r>
          </w:p>
        </w:tc>
      </w:tr>
      <w:tr w:rsidR="00810B8E" w:rsidRPr="00E46844" w14:paraId="0ADBF54B" w14:textId="77777777" w:rsidTr="00B273E3">
        <w:tc>
          <w:tcPr>
            <w:tcW w:w="1538" w:type="pct"/>
          </w:tcPr>
          <w:p w14:paraId="2DCAF16F" w14:textId="77777777" w:rsidR="00810B8E" w:rsidRDefault="00810B8E" w:rsidP="00B273E3">
            <w:pPr>
              <w:spacing w:line="360" w:lineRule="auto"/>
              <w:jc w:val="both"/>
            </w:pPr>
            <w:r>
              <w:t>2.2 Visuelle Erinnerung</w:t>
            </w:r>
          </w:p>
        </w:tc>
        <w:tc>
          <w:tcPr>
            <w:tcW w:w="1427" w:type="pct"/>
          </w:tcPr>
          <w:p w14:paraId="5D9CEFFC" w14:textId="77777777" w:rsidR="00810B8E" w:rsidRPr="00E46844" w:rsidRDefault="00810B8E" w:rsidP="00B273E3">
            <w:pPr>
              <w:spacing w:line="360" w:lineRule="auto"/>
              <w:jc w:val="both"/>
            </w:pPr>
            <w:r>
              <w:t>Nein</w:t>
            </w:r>
          </w:p>
        </w:tc>
        <w:tc>
          <w:tcPr>
            <w:tcW w:w="1017" w:type="pct"/>
          </w:tcPr>
          <w:p w14:paraId="68AF8D62" w14:textId="77777777" w:rsidR="00810B8E" w:rsidRPr="00E46844" w:rsidRDefault="00810B8E" w:rsidP="00B273E3">
            <w:pPr>
              <w:spacing w:line="360" w:lineRule="auto"/>
              <w:jc w:val="both"/>
            </w:pPr>
            <w:r>
              <w:t>Ja</w:t>
            </w:r>
          </w:p>
        </w:tc>
        <w:tc>
          <w:tcPr>
            <w:tcW w:w="1017" w:type="pct"/>
          </w:tcPr>
          <w:p w14:paraId="31CFC597" w14:textId="77777777" w:rsidR="00810B8E" w:rsidRPr="00E46844" w:rsidRDefault="00810B8E" w:rsidP="00B273E3">
            <w:pPr>
              <w:spacing w:line="360" w:lineRule="auto"/>
              <w:jc w:val="both"/>
            </w:pPr>
            <w:r>
              <w:t>Ja</w:t>
            </w:r>
          </w:p>
        </w:tc>
      </w:tr>
      <w:tr w:rsidR="00810B8E" w:rsidRPr="00E46844" w14:paraId="2F0E5E72" w14:textId="77777777" w:rsidTr="00B273E3">
        <w:tc>
          <w:tcPr>
            <w:tcW w:w="1538" w:type="pct"/>
          </w:tcPr>
          <w:p w14:paraId="335E0401" w14:textId="77777777" w:rsidR="00810B8E" w:rsidRDefault="00810B8E" w:rsidP="00B273E3">
            <w:pPr>
              <w:spacing w:line="360" w:lineRule="auto"/>
              <w:jc w:val="both"/>
            </w:pPr>
          </w:p>
          <w:p w14:paraId="38CC7853" w14:textId="77777777" w:rsidR="00810B8E" w:rsidRDefault="00810B8E" w:rsidP="00B273E3">
            <w:pPr>
              <w:spacing w:line="360" w:lineRule="auto"/>
              <w:jc w:val="both"/>
            </w:pPr>
            <w:r>
              <w:t>2.3 Akustische Erinnerung</w:t>
            </w:r>
          </w:p>
        </w:tc>
        <w:tc>
          <w:tcPr>
            <w:tcW w:w="1427" w:type="pct"/>
          </w:tcPr>
          <w:p w14:paraId="1730D974" w14:textId="77777777" w:rsidR="00810B8E" w:rsidRPr="00E46844" w:rsidRDefault="00810B8E" w:rsidP="00B273E3">
            <w:pPr>
              <w:spacing w:line="360" w:lineRule="auto"/>
              <w:jc w:val="both"/>
            </w:pPr>
            <w:r>
              <w:t>Nein</w:t>
            </w:r>
          </w:p>
        </w:tc>
        <w:tc>
          <w:tcPr>
            <w:tcW w:w="1017" w:type="pct"/>
          </w:tcPr>
          <w:p w14:paraId="4812EDB0" w14:textId="77777777" w:rsidR="00810B8E" w:rsidRPr="00E46844" w:rsidRDefault="00810B8E" w:rsidP="00B273E3">
            <w:pPr>
              <w:spacing w:line="360" w:lineRule="auto"/>
              <w:jc w:val="both"/>
            </w:pPr>
          </w:p>
        </w:tc>
        <w:tc>
          <w:tcPr>
            <w:tcW w:w="1017" w:type="pct"/>
          </w:tcPr>
          <w:p w14:paraId="19355BC5" w14:textId="77777777" w:rsidR="00810B8E" w:rsidRPr="00E46844" w:rsidRDefault="00810B8E" w:rsidP="00B273E3">
            <w:pPr>
              <w:spacing w:line="360" w:lineRule="auto"/>
              <w:jc w:val="both"/>
            </w:pPr>
          </w:p>
        </w:tc>
      </w:tr>
      <w:tr w:rsidR="00810B8E" w:rsidRPr="00E46844" w14:paraId="3C66E037" w14:textId="77777777" w:rsidTr="00B273E3">
        <w:tc>
          <w:tcPr>
            <w:tcW w:w="1538" w:type="pct"/>
          </w:tcPr>
          <w:p w14:paraId="554A1900" w14:textId="77777777" w:rsidR="00810B8E" w:rsidRDefault="00810B8E" w:rsidP="00B273E3">
            <w:pPr>
              <w:spacing w:line="360" w:lineRule="auto"/>
              <w:jc w:val="both"/>
            </w:pPr>
            <w:r>
              <w:t>2.4 Erinnerung durch zusätzliche Geräte (Handy, SmartWatch)</w:t>
            </w:r>
          </w:p>
        </w:tc>
        <w:tc>
          <w:tcPr>
            <w:tcW w:w="1427" w:type="pct"/>
          </w:tcPr>
          <w:p w14:paraId="16ADE9D2" w14:textId="77777777" w:rsidR="00810B8E" w:rsidRDefault="00810B8E" w:rsidP="00B273E3">
            <w:pPr>
              <w:spacing w:line="360" w:lineRule="auto"/>
              <w:jc w:val="both"/>
            </w:pPr>
            <w:r>
              <w:t>Nein</w:t>
            </w:r>
          </w:p>
        </w:tc>
        <w:tc>
          <w:tcPr>
            <w:tcW w:w="1017" w:type="pct"/>
          </w:tcPr>
          <w:p w14:paraId="28EFE872" w14:textId="77777777" w:rsidR="00810B8E" w:rsidRDefault="00810B8E" w:rsidP="00B273E3">
            <w:pPr>
              <w:spacing w:line="360" w:lineRule="auto"/>
              <w:jc w:val="both"/>
            </w:pPr>
            <w:r>
              <w:t>Ja</w:t>
            </w:r>
          </w:p>
        </w:tc>
        <w:tc>
          <w:tcPr>
            <w:tcW w:w="1017" w:type="pct"/>
          </w:tcPr>
          <w:p w14:paraId="16B51803" w14:textId="77777777" w:rsidR="00810B8E" w:rsidRPr="00E46844" w:rsidRDefault="00810B8E" w:rsidP="00B273E3">
            <w:pPr>
              <w:spacing w:line="360" w:lineRule="auto"/>
              <w:jc w:val="both"/>
            </w:pPr>
          </w:p>
        </w:tc>
      </w:tr>
      <w:tr w:rsidR="00810B8E" w:rsidRPr="00E46844" w14:paraId="12267352" w14:textId="77777777" w:rsidTr="00B273E3">
        <w:tc>
          <w:tcPr>
            <w:tcW w:w="5000" w:type="pct"/>
            <w:gridSpan w:val="4"/>
            <w:shd w:val="clear" w:color="auto" w:fill="365F91" w:themeFill="accent1" w:themeFillShade="BF"/>
          </w:tcPr>
          <w:p w14:paraId="51B46F80"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01E80A9D" w14:textId="77777777" w:rsidTr="00B273E3">
        <w:tc>
          <w:tcPr>
            <w:tcW w:w="1538" w:type="pct"/>
          </w:tcPr>
          <w:p w14:paraId="6822C0E4" w14:textId="77777777" w:rsidR="00810B8E" w:rsidRDefault="00810B8E" w:rsidP="00B273E3">
            <w:pPr>
              <w:spacing w:line="360" w:lineRule="auto"/>
              <w:jc w:val="both"/>
            </w:pPr>
            <w:r>
              <w:t>3.1 Sicherheit vor falscher Einnahme</w:t>
            </w:r>
          </w:p>
        </w:tc>
        <w:tc>
          <w:tcPr>
            <w:tcW w:w="1427" w:type="pct"/>
          </w:tcPr>
          <w:p w14:paraId="184EDC33" w14:textId="77777777" w:rsidR="00810B8E" w:rsidRDefault="00810B8E" w:rsidP="00B273E3">
            <w:pPr>
              <w:spacing w:line="360" w:lineRule="auto"/>
              <w:jc w:val="both"/>
            </w:pPr>
            <w:r>
              <w:t>Nein</w:t>
            </w:r>
          </w:p>
        </w:tc>
        <w:tc>
          <w:tcPr>
            <w:tcW w:w="1017" w:type="pct"/>
          </w:tcPr>
          <w:p w14:paraId="24623D30" w14:textId="77777777" w:rsidR="00810B8E" w:rsidRDefault="00810B8E" w:rsidP="00B273E3">
            <w:pPr>
              <w:spacing w:line="360" w:lineRule="auto"/>
              <w:jc w:val="both"/>
            </w:pPr>
          </w:p>
        </w:tc>
        <w:tc>
          <w:tcPr>
            <w:tcW w:w="1017" w:type="pct"/>
          </w:tcPr>
          <w:p w14:paraId="67D217CD" w14:textId="77777777" w:rsidR="00810B8E" w:rsidRPr="001F62B1" w:rsidRDefault="00810B8E" w:rsidP="00B273E3">
            <w:pPr>
              <w:spacing w:line="360" w:lineRule="auto"/>
              <w:jc w:val="both"/>
              <w:rPr>
                <w:vertAlign w:val="superscript"/>
              </w:rPr>
            </w:pPr>
          </w:p>
        </w:tc>
      </w:tr>
      <w:tr w:rsidR="00810B8E" w:rsidRPr="00E46844" w14:paraId="625A94FE" w14:textId="77777777" w:rsidTr="00B273E3">
        <w:tc>
          <w:tcPr>
            <w:tcW w:w="1538" w:type="pct"/>
          </w:tcPr>
          <w:p w14:paraId="3DEBD52B" w14:textId="77777777" w:rsidR="00810B8E" w:rsidRDefault="00810B8E" w:rsidP="00B273E3">
            <w:pPr>
              <w:spacing w:line="360" w:lineRule="auto"/>
              <w:jc w:val="both"/>
            </w:pPr>
            <w:r>
              <w:t>3.2 Kindersicherheit</w:t>
            </w:r>
          </w:p>
        </w:tc>
        <w:tc>
          <w:tcPr>
            <w:tcW w:w="1427" w:type="pct"/>
          </w:tcPr>
          <w:p w14:paraId="1B5DABF1" w14:textId="77777777" w:rsidR="00810B8E" w:rsidRDefault="00810B8E" w:rsidP="00B273E3">
            <w:pPr>
              <w:spacing w:line="360" w:lineRule="auto"/>
              <w:jc w:val="both"/>
            </w:pPr>
            <w:r w:rsidRPr="00940564">
              <w:rPr>
                <w:color w:val="FF0000"/>
              </w:rPr>
              <w:t>Unbekannt</w:t>
            </w:r>
          </w:p>
        </w:tc>
        <w:tc>
          <w:tcPr>
            <w:tcW w:w="1017" w:type="pct"/>
          </w:tcPr>
          <w:p w14:paraId="7399F472" w14:textId="77777777" w:rsidR="00810B8E" w:rsidRDefault="00810B8E" w:rsidP="00B273E3">
            <w:pPr>
              <w:spacing w:line="360" w:lineRule="auto"/>
              <w:jc w:val="both"/>
            </w:pPr>
            <w:r>
              <w:t>Ja</w:t>
            </w:r>
          </w:p>
        </w:tc>
        <w:tc>
          <w:tcPr>
            <w:tcW w:w="1017" w:type="pct"/>
          </w:tcPr>
          <w:p w14:paraId="7443A695" w14:textId="77777777" w:rsidR="00810B8E" w:rsidRDefault="00810B8E" w:rsidP="00B273E3">
            <w:pPr>
              <w:spacing w:line="360" w:lineRule="auto"/>
              <w:jc w:val="both"/>
            </w:pPr>
            <w:r>
              <w:t>Ja</w:t>
            </w:r>
          </w:p>
        </w:tc>
      </w:tr>
    </w:tbl>
    <w:p w14:paraId="146FDC4E" w14:textId="1971C68E" w:rsidR="002A52EF" w:rsidRDefault="002A52EF" w:rsidP="00736855">
      <w:pPr>
        <w:spacing w:line="360" w:lineRule="auto"/>
        <w:jc w:val="both"/>
      </w:pPr>
    </w:p>
    <w:p w14:paraId="17A235B6" w14:textId="3064E6D7" w:rsidR="002A52EF" w:rsidRDefault="002A52EF" w:rsidP="002A52EF">
      <w:pPr>
        <w:pStyle w:val="berschrift2"/>
        <w:numPr>
          <w:ilvl w:val="2"/>
          <w:numId w:val="2"/>
        </w:numPr>
        <w:spacing w:line="320" w:lineRule="exact"/>
        <w:rPr>
          <w:rFonts w:ascii="Times New Roman" w:hAnsi="Times New Roman" w:cs="Times New Roman"/>
        </w:rPr>
      </w:pPr>
      <w:bookmarkStart w:id="166" w:name="_Toc476173527"/>
      <w:r w:rsidRPr="002A52EF">
        <w:rPr>
          <w:rFonts w:ascii="Times New Roman" w:hAnsi="Times New Roman" w:cs="Times New Roman"/>
        </w:rPr>
        <w:t>Smarte Medikamentendosierer</w:t>
      </w:r>
      <w:bookmarkEnd w:id="166"/>
    </w:p>
    <w:p w14:paraId="29F893F5" w14:textId="77777777" w:rsidR="002A52EF" w:rsidRPr="002A52EF" w:rsidRDefault="002A52EF" w:rsidP="002A52EF"/>
    <w:p w14:paraId="413301F3" w14:textId="06DF217D" w:rsidR="002A52EF" w:rsidRDefault="002A52EF" w:rsidP="002A52EF">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 xml:space="preserve">und Portabilität gewährleistet ist.  </w:t>
      </w:r>
    </w:p>
    <w:p w14:paraId="31883E13" w14:textId="477E5B5E" w:rsidR="00810B8E" w:rsidRDefault="00810B8E" w:rsidP="002A52EF">
      <w:pPr>
        <w:spacing w:line="360" w:lineRule="auto"/>
        <w:jc w:val="both"/>
      </w:pPr>
    </w:p>
    <w:p w14:paraId="15F14537" w14:textId="6DCED69A" w:rsidR="00810B8E" w:rsidRPr="00810B8E" w:rsidRDefault="00810B8E" w:rsidP="00810B8E">
      <w:pPr>
        <w:pStyle w:val="berschrift2"/>
        <w:numPr>
          <w:ilvl w:val="3"/>
          <w:numId w:val="2"/>
        </w:numPr>
        <w:spacing w:line="320" w:lineRule="exact"/>
        <w:rPr>
          <w:rFonts w:ascii="Times New Roman" w:hAnsi="Times New Roman" w:cs="Times New Roman"/>
        </w:rPr>
      </w:pPr>
      <w:bookmarkStart w:id="167" w:name="_Toc476173528"/>
      <w:r w:rsidRPr="00810B8E">
        <w:rPr>
          <w:rFonts w:ascii="Times New Roman" w:hAnsi="Times New Roman" w:cs="Times New Roman"/>
        </w:rPr>
        <w:t>Produkte auf dem Markt</w:t>
      </w:r>
      <w:bookmarkEnd w:id="167"/>
    </w:p>
    <w:p w14:paraId="1AAA51C6" w14:textId="19C3523F" w:rsidR="00810B8E" w:rsidRDefault="00810B8E" w:rsidP="00810B8E">
      <w:pPr>
        <w:rPr>
          <w:b/>
        </w:rPr>
      </w:pPr>
    </w:p>
    <w:p w14:paraId="75370D88" w14:textId="39B34574" w:rsidR="00810B8E" w:rsidRDefault="00810B8E" w:rsidP="00810B8E">
      <w:pPr>
        <w:rPr>
          <w:b/>
        </w:rPr>
      </w:pPr>
      <w:r>
        <w:rPr>
          <w:b/>
        </w:rPr>
        <w:t>Medminder Jon</w:t>
      </w:r>
    </w:p>
    <w:p w14:paraId="2D7C5034" w14:textId="77777777" w:rsidR="00810B8E" w:rsidRDefault="00810B8E" w:rsidP="00810B8E">
      <w:pPr>
        <w:rPr>
          <w:b/>
        </w:rPr>
      </w:pPr>
    </w:p>
    <w:p w14:paraId="130FCA3C" w14:textId="77777777" w:rsidR="00810B8E" w:rsidRPr="006D20E5" w:rsidRDefault="00810B8E" w:rsidP="00810B8E">
      <w:pPr>
        <w:spacing w:line="360" w:lineRule="auto"/>
        <w:jc w:val="both"/>
      </w:pPr>
      <w:r>
        <w:t xml:space="preserve">Die smarte Medikamentenbox </w:t>
      </w:r>
      <w:r w:rsidRPr="006D20E5">
        <w:t xml:space="preserve">Medminder Jon </w:t>
      </w:r>
      <w:r>
        <w:t xml:space="preserve">wurde von dem gleichnamigem amerikanischen Unternehmen Medminder entwickelt. Die Medikamentenbox kann über die Webseite Medminder.com in der Form eines Vertrags für 64,99 $ im Monat bestellt werden. Medminder bietet vier Versionen der smarten Medikamentenbox zum Verkauf an: Jon, Jon + Alert, Maya und </w:t>
      </w:r>
      <w:r>
        <w:lastRenderedPageBreak/>
        <w:t xml:space="preserve">Maya + Alert. Die Jon Versionen haben im Vergleich zu der Maya Version einen Schließmechanismus, der verhindert, dass die falschen Medikamentenboxen geöffnet werden. Die Jon + Alert und Maya + Alert Medikamentenboxen bieten zusätzlich noch einen Notrufknopf in Form einer Halskette oder eines Armbandes an.  Die Medikamentenbox besteht aus 28 Boxen und kann somit einen vier Wochenvorrat von verschiedenen Medikamenten beherbergen. Die Medikamentenbox kann über die Webseite konfiguriert werden. Als Erinnerungsmechanismen werden die Patienten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fldChar w:fldCharType="begin"/>
      </w:r>
      <w: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fldChar w:fldCharType="separate"/>
      </w:r>
      <w:bookmarkStart w:id="168" w:name="_CTVP001d3c8bc364206485289a8780d52466f85"/>
      <w:r>
        <w:t>(Vgl. Medminder o. J.)</w:t>
      </w:r>
      <w:bookmarkEnd w:id="168"/>
      <w:r>
        <w:fldChar w:fldCharType="end"/>
      </w:r>
      <w:r>
        <w:t xml:space="preserve"> </w:t>
      </w:r>
    </w:p>
    <w:p w14:paraId="5FCE2734" w14:textId="77777777" w:rsidR="00810B8E" w:rsidRDefault="00810B8E" w:rsidP="00810B8E">
      <w:pPr>
        <w:rPr>
          <w:b/>
        </w:rPr>
      </w:pPr>
    </w:p>
    <w:p w14:paraId="02C2D3B4" w14:textId="77777777" w:rsidR="00810B8E" w:rsidRDefault="00810B8E" w:rsidP="00810B8E">
      <w:pPr>
        <w:keepNext/>
        <w:jc w:val="center"/>
      </w:pPr>
      <w:r>
        <w:rPr>
          <w:noProof/>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3B020786" w:rsidR="00D53656" w:rsidRPr="004F7C3B" w:rsidRDefault="00810B8E" w:rsidP="00810B8E">
      <w:pPr>
        <w:pStyle w:val="Beschriftung"/>
        <w:jc w:val="center"/>
        <w:rPr>
          <w:b w:val="0"/>
        </w:rPr>
      </w:pPr>
      <w:bookmarkStart w:id="169" w:name="_Toc476173484"/>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13</w:t>
      </w:r>
      <w:r w:rsidRPr="004F7C3B">
        <w:rPr>
          <w:b w:val="0"/>
          <w:noProof/>
        </w:rPr>
        <w:fldChar w:fldCharType="end"/>
      </w:r>
      <w:r w:rsidR="00D53656" w:rsidRPr="004F7C3B">
        <w:rPr>
          <w:b w:val="0"/>
        </w:rPr>
        <w:t>: Medminder Jon Medikamentenbox</w:t>
      </w:r>
      <w:bookmarkEnd w:id="169"/>
    </w:p>
    <w:p w14:paraId="0292D636" w14:textId="35DF3647" w:rsidR="00810B8E" w:rsidRPr="004F7C3B" w:rsidRDefault="00810B8E" w:rsidP="00810B8E">
      <w:pPr>
        <w:pStyle w:val="Beschriftung"/>
        <w:jc w:val="center"/>
        <w:rPr>
          <w:b w:val="0"/>
        </w:rPr>
      </w:pPr>
      <w:r w:rsidRPr="004F7C3B">
        <w:rPr>
          <w:b w:val="0"/>
        </w:rPr>
        <w:t xml:space="preserve"> </w:t>
      </w:r>
      <w:r w:rsidRPr="004F7C3B">
        <w:rPr>
          <w:b w:val="0"/>
        </w:rPr>
        <w:fldChar w:fldCharType="begin"/>
      </w:r>
      <w:r w:rsidRPr="004F7C3B">
        <w:rPr>
          <w:b w:val="0"/>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4F7C3B">
        <w:rPr>
          <w:b w:val="0"/>
        </w:rPr>
        <w:fldChar w:fldCharType="separate"/>
      </w:r>
      <w:bookmarkStart w:id="170" w:name="_CTVP001a38d11bed2e64430bc41a65168124528"/>
      <w:r w:rsidRPr="004F7C3B">
        <w:rPr>
          <w:b w:val="0"/>
        </w:rPr>
        <w:t>(Quelle: Medminder o. J.)</w:t>
      </w:r>
      <w:bookmarkEnd w:id="170"/>
      <w:r w:rsidRPr="004F7C3B">
        <w:rPr>
          <w:b w:val="0"/>
        </w:rPr>
        <w:fldChar w:fldCharType="end"/>
      </w:r>
    </w:p>
    <w:p w14:paraId="6329C2B3" w14:textId="77777777" w:rsidR="00810B8E" w:rsidRDefault="00810B8E" w:rsidP="00810B8E">
      <w:pPr>
        <w:rPr>
          <w:b/>
        </w:rPr>
      </w:pPr>
    </w:p>
    <w:p w14:paraId="5C357D8A" w14:textId="64C7E1AE" w:rsidR="00810B8E" w:rsidRPr="00810B8E" w:rsidRDefault="00810B8E" w:rsidP="00810B8E">
      <w:pPr>
        <w:rPr>
          <w:b/>
        </w:rPr>
      </w:pPr>
      <w:r w:rsidRPr="00810B8E">
        <w:rPr>
          <w:b/>
        </w:rPr>
        <w:t>MedSignals Pill Case/Monitor</w:t>
      </w:r>
    </w:p>
    <w:p w14:paraId="03777AF9" w14:textId="77777777" w:rsidR="00810B8E" w:rsidRDefault="00810B8E" w:rsidP="00810B8E">
      <w:pPr>
        <w:rPr>
          <w:b/>
        </w:rPr>
      </w:pPr>
    </w:p>
    <w:p w14:paraId="56308E69" w14:textId="0005C332" w:rsidR="00810B8E" w:rsidRPr="003315EA" w:rsidRDefault="00810B8E" w:rsidP="00810B8E">
      <w:pPr>
        <w:spacing w:line="360" w:lineRule="auto"/>
        <w:jc w:val="both"/>
      </w:pPr>
      <w:r w:rsidRPr="003315EA">
        <w:t>Der Pill Case/Monitor besteht aus vier Medikamentenboxen die eine Kapazität von bis zu 70 Aspirin Pillen von 325mg beherbergen können. Erinnerungen erfolgen über das Aufleuchten der jeweiligen Kammern, einem akustischem Signal in Form einer Durchsage oder ertönen eines Tons. Weiterhin kann ein Erinner</w:t>
      </w:r>
      <w:r>
        <w:t>u</w:t>
      </w:r>
      <w:r w:rsidRPr="003315EA">
        <w:t>ngsanruf durch den eingebauten Cellular-Chip erfolgen.</w:t>
      </w:r>
      <w:r>
        <w:t xml:space="preserve"> </w:t>
      </w:r>
      <w:r>
        <w:fldChar w:fldCharType="begin"/>
      </w:r>
      <w: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fldChar w:fldCharType="separate"/>
      </w:r>
      <w:bookmarkStart w:id="171" w:name="_CTVP001b4419372de8f42d08d86efa9508e1d12"/>
      <w:r>
        <w:t>(Vgl. MedSignals / VitalSignals LLC 2014)</w:t>
      </w:r>
      <w:bookmarkEnd w:id="171"/>
      <w:r>
        <w:fldChar w:fldCharType="end"/>
      </w:r>
      <w:r w:rsidRPr="003315EA">
        <w:t xml:space="preserve"> </w:t>
      </w:r>
    </w:p>
    <w:p w14:paraId="1FD44637" w14:textId="77777777" w:rsidR="00810B8E" w:rsidRDefault="00810B8E" w:rsidP="00810B8E">
      <w:pPr>
        <w:rPr>
          <w:b/>
        </w:rPr>
      </w:pPr>
    </w:p>
    <w:p w14:paraId="2D965DF6" w14:textId="77777777" w:rsidR="00810B8E" w:rsidRDefault="00810B8E" w:rsidP="00810B8E">
      <w:pPr>
        <w:keepNext/>
        <w:jc w:val="center"/>
      </w:pPr>
      <w:r>
        <w:rPr>
          <w:b/>
          <w:noProof/>
        </w:rPr>
        <w:lastRenderedPageBreak/>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67908CEE" w:rsidR="00810B8E" w:rsidRPr="004F7C3B" w:rsidRDefault="00810B8E" w:rsidP="00810B8E">
      <w:pPr>
        <w:pStyle w:val="Beschriftung"/>
        <w:jc w:val="center"/>
        <w:rPr>
          <w:b w:val="0"/>
        </w:rPr>
      </w:pPr>
      <w:bookmarkStart w:id="172" w:name="_Toc476173485"/>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14</w:t>
      </w:r>
      <w:r w:rsidRPr="004F7C3B">
        <w:rPr>
          <w:b w:val="0"/>
          <w:noProof/>
        </w:rPr>
        <w:fldChar w:fldCharType="end"/>
      </w:r>
      <w:r w:rsidRPr="004F7C3B">
        <w:rPr>
          <w:b w:val="0"/>
        </w:rPr>
        <w:t>: MedSignals Pill Case/Monitor Medikamentenbox</w:t>
      </w:r>
      <w:bookmarkEnd w:id="172"/>
      <w:r w:rsidRPr="004F7C3B">
        <w:rPr>
          <w:b w:val="0"/>
        </w:rPr>
        <w:t xml:space="preserve"> </w:t>
      </w:r>
    </w:p>
    <w:p w14:paraId="2A6F58C2" w14:textId="41B2D344" w:rsidR="00D53656" w:rsidRPr="009A358F" w:rsidRDefault="00810B8E" w:rsidP="009A358F">
      <w:pPr>
        <w:pStyle w:val="Beschriftung"/>
        <w:jc w:val="center"/>
        <w:rPr>
          <w:b w:val="0"/>
        </w:rPr>
      </w:pPr>
      <w:r w:rsidRPr="004F7C3B">
        <w:rPr>
          <w:b w:val="0"/>
        </w:rPr>
        <w:fldChar w:fldCharType="begin"/>
      </w:r>
      <w:r w:rsidRPr="004F7C3B">
        <w:rPr>
          <w:b w:val="0"/>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4F7C3B">
        <w:rPr>
          <w:b w:val="0"/>
        </w:rPr>
        <w:fldChar w:fldCharType="separate"/>
      </w:r>
      <w:bookmarkStart w:id="173" w:name="_CTVP00139ed518715b64ddbaf553e9ed0652569"/>
      <w:r w:rsidRPr="004F7C3B">
        <w:rPr>
          <w:b w:val="0"/>
        </w:rPr>
        <w:t>(Quelle: MedSignals / VitalSignals LLC 2014)</w:t>
      </w:r>
      <w:bookmarkEnd w:id="173"/>
      <w:r w:rsidRPr="004F7C3B">
        <w:rPr>
          <w:b w:val="0"/>
        </w:rPr>
        <w:fldChar w:fldCharType="end"/>
      </w:r>
    </w:p>
    <w:p w14:paraId="16CE7771" w14:textId="510ED061" w:rsidR="00D53656" w:rsidRDefault="00D53656" w:rsidP="00D53656"/>
    <w:p w14:paraId="405CF6E6" w14:textId="77777777" w:rsidR="00D53656" w:rsidRPr="00D53656" w:rsidRDefault="00D53656" w:rsidP="00D53656"/>
    <w:p w14:paraId="19E0B2BB" w14:textId="315027FD" w:rsidR="00810B8E" w:rsidRPr="00810B8E" w:rsidRDefault="00810B8E" w:rsidP="00810B8E">
      <w:pPr>
        <w:rPr>
          <w:b/>
        </w:rPr>
      </w:pPr>
      <w:r w:rsidRPr="00810B8E">
        <w:rPr>
          <w:b/>
        </w:rPr>
        <w:t>Pillbox by Tricella</w:t>
      </w:r>
    </w:p>
    <w:p w14:paraId="2E623041" w14:textId="77777777" w:rsidR="00810B8E" w:rsidRDefault="00810B8E" w:rsidP="00810B8E">
      <w:pPr>
        <w:spacing w:line="360" w:lineRule="auto"/>
        <w:jc w:val="both"/>
      </w:pPr>
    </w:p>
    <w:p w14:paraId="0687B7DD" w14:textId="7DB54698" w:rsidR="00810B8E" w:rsidRPr="00510D5C" w:rsidRDefault="00810B8E" w:rsidP="00810B8E">
      <w:pPr>
        <w:spacing w:line="360" w:lineRule="auto"/>
        <w:jc w:val="both"/>
      </w:pPr>
      <w:r w:rsidRPr="00510D5C">
        <w:t xml:space="preserve">Die </w:t>
      </w:r>
      <w:r w:rsidRPr="00510D5C">
        <w:rPr>
          <w:i/>
        </w:rPr>
        <w:t>Pillbox by Tricella</w:t>
      </w:r>
      <w:r w:rsidRPr="00510D5C">
        <w:t xml:space="preserve"> wurde</w:t>
      </w:r>
      <w:r>
        <w:t xml:space="preserve"> im Jahr 2014</w:t>
      </w:r>
      <w:r w:rsidRPr="00510D5C">
        <w:t xml:space="preserve"> von dem namensgebenden</w:t>
      </w:r>
      <w:r>
        <w:t xml:space="preserve"> Unternehmen Tricella auf den Markt gebracht. Die Medikamentenbox</w:t>
      </w:r>
      <w:r w:rsidRPr="00510D5C">
        <w:t xml:space="preserve"> kann </w:t>
      </w:r>
      <w:r>
        <w:t>in dem online Shop von Tricella</w:t>
      </w:r>
      <w:r w:rsidRPr="00510D5C">
        <w:t xml:space="preserve"> für 74.99 $ erworben werden. </w:t>
      </w:r>
      <w:r>
        <w:t xml:space="preserve">Die Medikamentenbox beinhaltet standartmäßig sieben Medikamentenkammern. Tricella verzichtet auf akustische oder visuelle Erinnerungssignale und erinnert die Benutzer lediglich über Benachrichtigungen auf dem Smartphone über die Einnahme. Das aktive Verhindern von Falscheinnahmen durch das Sperren von falschen Medikamentenkammern, wie es bei Medminder Jon der Fall ist, erfolgt bei Tricella nicht.  Hier bekommen lediglich die Bezugspersonen eine Nachricht, wenn eine falsche Kammer geöffnet wurde, aber das aktive Verhindern von dem Öffnen der falschen Kammer findet nicht statt. </w:t>
      </w:r>
      <w:r>
        <w:fldChar w:fldCharType="begin"/>
      </w:r>
      <w: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fldChar w:fldCharType="separate"/>
      </w:r>
      <w:bookmarkStart w:id="174" w:name="_CTVP00193da8b55ddc6439385dcf9d0dd9b4440"/>
      <w:r>
        <w:t>(Vgl. Tricella Inc. 2015)</w:t>
      </w:r>
      <w:bookmarkEnd w:id="174"/>
      <w:r>
        <w:fldChar w:fldCharType="end"/>
      </w:r>
    </w:p>
    <w:p w14:paraId="1FA551C9" w14:textId="77777777" w:rsidR="00810B8E" w:rsidRDefault="00810B8E" w:rsidP="00810B8E">
      <w:pPr>
        <w:keepNext/>
        <w:jc w:val="center"/>
      </w:pPr>
      <w:r>
        <w:rPr>
          <w:noProof/>
        </w:rPr>
        <w:drawing>
          <wp:inline distT="0" distB="0" distL="0" distR="0" wp14:anchorId="4C213FA5" wp14:editId="32936D58">
            <wp:extent cx="1807845" cy="967740"/>
            <wp:effectExtent l="0" t="0" r="1905"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7845" cy="967740"/>
                    </a:xfrm>
                    <a:prstGeom prst="rect">
                      <a:avLst/>
                    </a:prstGeom>
                    <a:noFill/>
                    <a:ln>
                      <a:noFill/>
                    </a:ln>
                  </pic:spPr>
                </pic:pic>
              </a:graphicData>
            </a:graphic>
          </wp:inline>
        </w:drawing>
      </w:r>
    </w:p>
    <w:p w14:paraId="02BF70C5" w14:textId="20DD9CA1" w:rsidR="00D53656" w:rsidRPr="004F7C3B" w:rsidRDefault="00810B8E" w:rsidP="00D75B6C">
      <w:pPr>
        <w:pStyle w:val="Beschriftung"/>
        <w:jc w:val="center"/>
        <w:rPr>
          <w:b w:val="0"/>
        </w:rPr>
      </w:pPr>
      <w:bookmarkStart w:id="175" w:name="_Toc476173486"/>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15</w:t>
      </w:r>
      <w:r w:rsidRPr="004F7C3B">
        <w:rPr>
          <w:b w:val="0"/>
          <w:noProof/>
        </w:rPr>
        <w:fldChar w:fldCharType="end"/>
      </w:r>
      <w:r w:rsidRPr="004F7C3B">
        <w:rPr>
          <w:b w:val="0"/>
        </w:rPr>
        <w:t>: Pillbox by Tricella Medikamentenbox</w:t>
      </w:r>
      <w:bookmarkEnd w:id="175"/>
      <w:r w:rsidRPr="004F7C3B">
        <w:rPr>
          <w:b w:val="0"/>
        </w:rPr>
        <w:t xml:space="preserve"> </w:t>
      </w:r>
    </w:p>
    <w:p w14:paraId="729FD405" w14:textId="163853A4" w:rsidR="00810B8E" w:rsidRDefault="00810B8E" w:rsidP="00D75B6C">
      <w:pPr>
        <w:pStyle w:val="Beschriftung"/>
        <w:jc w:val="center"/>
        <w:rPr>
          <w:b w:val="0"/>
        </w:rPr>
      </w:pPr>
      <w:r w:rsidRPr="004F7C3B">
        <w:rPr>
          <w:b w:val="0"/>
        </w:rPr>
        <w:fldChar w:fldCharType="begin"/>
      </w:r>
      <w:r w:rsidRPr="004F7C3B">
        <w:rPr>
          <w:b w:val="0"/>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4F7C3B">
        <w:rPr>
          <w:b w:val="0"/>
        </w:rPr>
        <w:fldChar w:fldCharType="separate"/>
      </w:r>
      <w:bookmarkStart w:id="176" w:name="_CTVP0018c4792d7157d4384b38cbb5984843f92"/>
      <w:r w:rsidRPr="004F7C3B">
        <w:rPr>
          <w:b w:val="0"/>
        </w:rPr>
        <w:t>(Quelle: Tricella Inc. 2015)</w:t>
      </w:r>
      <w:bookmarkEnd w:id="176"/>
      <w:r w:rsidRPr="004F7C3B">
        <w:rPr>
          <w:b w:val="0"/>
        </w:rPr>
        <w:fldChar w:fldCharType="end"/>
      </w:r>
    </w:p>
    <w:p w14:paraId="09ED64EB" w14:textId="46B2DE1A" w:rsidR="009A358F" w:rsidRDefault="009A358F" w:rsidP="009A358F"/>
    <w:p w14:paraId="56FF77A4" w14:textId="5AD03D6C" w:rsidR="009A358F" w:rsidRDefault="009A358F" w:rsidP="009A358F"/>
    <w:p w14:paraId="01D13CA4" w14:textId="2BBA976B" w:rsidR="009A358F" w:rsidRDefault="009A358F" w:rsidP="009A358F"/>
    <w:p w14:paraId="304FA955" w14:textId="77777777" w:rsidR="009A358F" w:rsidRPr="009A358F" w:rsidRDefault="009A358F" w:rsidP="009A358F"/>
    <w:p w14:paraId="29347FA8" w14:textId="77777777" w:rsidR="00810B8E" w:rsidRPr="00DD0288" w:rsidRDefault="00810B8E" w:rsidP="00810B8E"/>
    <w:p w14:paraId="5E1210FE" w14:textId="2D3B003D" w:rsidR="00810B8E" w:rsidRDefault="00810B8E" w:rsidP="00810B8E">
      <w:pPr>
        <w:pStyle w:val="Beschriftung"/>
        <w:keepNext/>
      </w:pPr>
      <w:bookmarkStart w:id="177" w:name="_Toc469580527"/>
      <w:r>
        <w:lastRenderedPageBreak/>
        <w:t xml:space="preserve">Tabelle </w:t>
      </w:r>
      <w:r>
        <w:fldChar w:fldCharType="begin"/>
      </w:r>
      <w:r>
        <w:instrText xml:space="preserve"> SEQ Tabelle \* ARABIC </w:instrText>
      </w:r>
      <w:r>
        <w:fldChar w:fldCharType="separate"/>
      </w:r>
      <w:r w:rsidR="004C2FD5">
        <w:rPr>
          <w:noProof/>
        </w:rPr>
        <w:t>3</w:t>
      </w:r>
      <w:r>
        <w:rPr>
          <w:noProof/>
        </w:rPr>
        <w:fldChar w:fldCharType="end"/>
      </w:r>
      <w:r>
        <w:t>: Vergleich von smarten Medikamentenboxen</w:t>
      </w:r>
      <w:bookmarkEnd w:id="177"/>
    </w:p>
    <w:tbl>
      <w:tblPr>
        <w:tblStyle w:val="Tabellenraster"/>
        <w:tblW w:w="5128" w:type="pct"/>
        <w:tblLook w:val="04A0" w:firstRow="1" w:lastRow="0" w:firstColumn="1" w:lastColumn="0" w:noHBand="0" w:noVBand="1"/>
      </w:tblPr>
      <w:tblGrid>
        <w:gridCol w:w="3076"/>
        <w:gridCol w:w="2633"/>
        <w:gridCol w:w="2003"/>
        <w:gridCol w:w="1871"/>
      </w:tblGrid>
      <w:tr w:rsidR="00810B8E" w:rsidRPr="00E46844" w14:paraId="76DC6BF1" w14:textId="77777777" w:rsidTr="00B273E3">
        <w:tc>
          <w:tcPr>
            <w:tcW w:w="1605" w:type="pct"/>
            <w:shd w:val="clear" w:color="auto" w:fill="31849B" w:themeFill="accent5" w:themeFillShade="BF"/>
          </w:tcPr>
          <w:p w14:paraId="7622CC9E" w14:textId="77777777" w:rsidR="00810B8E" w:rsidRPr="00CE2BE1" w:rsidRDefault="00810B8E" w:rsidP="00B273E3">
            <w:pPr>
              <w:spacing w:line="360" w:lineRule="auto"/>
              <w:jc w:val="both"/>
              <w:rPr>
                <w:b/>
                <w:color w:val="FFFFFF" w:themeColor="background1"/>
              </w:rPr>
            </w:pPr>
            <w:r>
              <w:rPr>
                <w:b/>
                <w:color w:val="FFFFFF" w:themeColor="background1"/>
              </w:rPr>
              <w:t>Kriterien</w:t>
            </w:r>
          </w:p>
        </w:tc>
        <w:tc>
          <w:tcPr>
            <w:tcW w:w="1374" w:type="pct"/>
            <w:shd w:val="clear" w:color="auto" w:fill="31849B" w:themeFill="accent5" w:themeFillShade="BF"/>
          </w:tcPr>
          <w:p w14:paraId="3010BC44" w14:textId="77777777" w:rsidR="00810B8E" w:rsidRPr="00CE2BE1" w:rsidRDefault="00810B8E" w:rsidP="00B273E3">
            <w:pPr>
              <w:rPr>
                <w:b/>
                <w:color w:val="FFFFFF" w:themeColor="background1"/>
              </w:rPr>
            </w:pPr>
            <w:r>
              <w:rPr>
                <w:b/>
                <w:color w:val="FFFFFF" w:themeColor="background1"/>
              </w:rPr>
              <w:t>Medminder Jon + Alert</w:t>
            </w:r>
          </w:p>
        </w:tc>
        <w:tc>
          <w:tcPr>
            <w:tcW w:w="1045" w:type="pct"/>
            <w:shd w:val="clear" w:color="auto" w:fill="31849B" w:themeFill="accent5" w:themeFillShade="BF"/>
          </w:tcPr>
          <w:p w14:paraId="0D1341B7" w14:textId="77777777" w:rsidR="00810B8E" w:rsidRPr="00CE2BE1" w:rsidRDefault="00810B8E" w:rsidP="00B273E3">
            <w:pPr>
              <w:rPr>
                <w:b/>
                <w:color w:val="FFFFFF" w:themeColor="background1"/>
              </w:rPr>
            </w:pPr>
            <w:bookmarkStart w:id="178" w:name="_Toc462229581"/>
            <w:r w:rsidRPr="00CE2BE1">
              <w:rPr>
                <w:b/>
                <w:color w:val="FFFFFF" w:themeColor="background1"/>
              </w:rPr>
              <w:t>MedSignals® Pill Case/Monitor</w:t>
            </w:r>
            <w:bookmarkEnd w:id="178"/>
          </w:p>
        </w:tc>
        <w:tc>
          <w:tcPr>
            <w:tcW w:w="976" w:type="pct"/>
            <w:shd w:val="clear" w:color="auto" w:fill="31849B" w:themeFill="accent5" w:themeFillShade="BF"/>
          </w:tcPr>
          <w:p w14:paraId="36CCC81F" w14:textId="77777777" w:rsidR="00810B8E" w:rsidRPr="006B57F1" w:rsidRDefault="00810B8E" w:rsidP="00B273E3">
            <w:pPr>
              <w:rPr>
                <w:b/>
                <w:color w:val="FFFFFF" w:themeColor="background1"/>
              </w:rPr>
            </w:pPr>
            <w:bookmarkStart w:id="179" w:name="_Toc462229582"/>
            <w:r w:rsidRPr="00CE2BE1">
              <w:rPr>
                <w:b/>
                <w:color w:val="FFFFFF" w:themeColor="background1"/>
              </w:rPr>
              <w:t>Pill Box by Tricella</w:t>
            </w:r>
            <w:bookmarkEnd w:id="179"/>
          </w:p>
          <w:p w14:paraId="69262167" w14:textId="77777777" w:rsidR="00810B8E" w:rsidRPr="00CE2BE1" w:rsidRDefault="00810B8E" w:rsidP="00B273E3">
            <w:pPr>
              <w:spacing w:line="360" w:lineRule="auto"/>
              <w:jc w:val="both"/>
              <w:rPr>
                <w:b/>
                <w:color w:val="FFFFFF" w:themeColor="background1"/>
              </w:rPr>
            </w:pPr>
          </w:p>
        </w:tc>
      </w:tr>
      <w:tr w:rsidR="00810B8E" w:rsidRPr="00E46844" w14:paraId="2A3E7FC6" w14:textId="77777777" w:rsidTr="00B273E3">
        <w:tc>
          <w:tcPr>
            <w:tcW w:w="5000" w:type="pct"/>
            <w:gridSpan w:val="4"/>
            <w:shd w:val="clear" w:color="auto" w:fill="365F91" w:themeFill="accent1" w:themeFillShade="BF"/>
          </w:tcPr>
          <w:p w14:paraId="0126029A" w14:textId="77777777" w:rsidR="00810B8E" w:rsidRPr="00CE2BE1" w:rsidRDefault="00810B8E" w:rsidP="00B273E3">
            <w:pPr>
              <w:spacing w:line="360" w:lineRule="auto"/>
              <w:jc w:val="both"/>
              <w:rPr>
                <w:b/>
                <w:color w:val="FFFFFF" w:themeColor="background1"/>
              </w:rPr>
            </w:pPr>
            <w:bookmarkStart w:id="180" w:name="_Toc462229583"/>
            <w:r w:rsidRPr="00CE2BE1">
              <w:rPr>
                <w:b/>
                <w:color w:val="FFFFFF" w:themeColor="background1"/>
              </w:rPr>
              <w:t>1. Produkt</w:t>
            </w:r>
            <w:bookmarkEnd w:id="180"/>
          </w:p>
        </w:tc>
      </w:tr>
      <w:tr w:rsidR="00810B8E" w:rsidRPr="00E46844" w14:paraId="7C48A230" w14:textId="77777777" w:rsidTr="00B273E3">
        <w:tc>
          <w:tcPr>
            <w:tcW w:w="1605" w:type="pct"/>
          </w:tcPr>
          <w:p w14:paraId="3AB8A0C1" w14:textId="77777777" w:rsidR="00810B8E" w:rsidRPr="00E46844" w:rsidRDefault="00810B8E" w:rsidP="00B273E3">
            <w:pPr>
              <w:spacing w:line="360" w:lineRule="auto"/>
              <w:jc w:val="both"/>
            </w:pPr>
            <w:r>
              <w:t>1.1 Preis</w:t>
            </w:r>
          </w:p>
        </w:tc>
        <w:tc>
          <w:tcPr>
            <w:tcW w:w="1374" w:type="pct"/>
          </w:tcPr>
          <w:p w14:paraId="57FBD894" w14:textId="77777777" w:rsidR="00810B8E" w:rsidRPr="00E46844" w:rsidRDefault="00810B8E" w:rsidP="00B273E3">
            <w:pPr>
              <w:spacing w:line="360" w:lineRule="auto"/>
              <w:jc w:val="both"/>
            </w:pPr>
            <w:r>
              <w:t>39,99 $ im Monat</w:t>
            </w:r>
          </w:p>
        </w:tc>
        <w:tc>
          <w:tcPr>
            <w:tcW w:w="1045" w:type="pct"/>
          </w:tcPr>
          <w:p w14:paraId="73B07A6F" w14:textId="77777777" w:rsidR="00810B8E" w:rsidRPr="00E46844" w:rsidRDefault="00810B8E" w:rsidP="00B273E3">
            <w:pPr>
              <w:spacing w:line="360" w:lineRule="auto"/>
              <w:jc w:val="both"/>
            </w:pPr>
            <w:r>
              <w:t>Unbekannt</w:t>
            </w:r>
          </w:p>
        </w:tc>
        <w:tc>
          <w:tcPr>
            <w:tcW w:w="976" w:type="pct"/>
          </w:tcPr>
          <w:p w14:paraId="5455D7E7" w14:textId="77777777" w:rsidR="00810B8E" w:rsidRPr="00E46844" w:rsidRDefault="00810B8E" w:rsidP="00B273E3">
            <w:pPr>
              <w:spacing w:line="360" w:lineRule="auto"/>
              <w:jc w:val="both"/>
            </w:pPr>
            <w:r>
              <w:t>74,99 $</w:t>
            </w:r>
          </w:p>
        </w:tc>
      </w:tr>
      <w:tr w:rsidR="00810B8E" w:rsidRPr="00E46844" w14:paraId="7C782154" w14:textId="77777777" w:rsidTr="00B273E3">
        <w:tc>
          <w:tcPr>
            <w:tcW w:w="1605" w:type="pct"/>
          </w:tcPr>
          <w:p w14:paraId="09831383" w14:textId="77777777" w:rsidR="00810B8E" w:rsidRDefault="00810B8E" w:rsidP="00B273E3">
            <w:pPr>
              <w:spacing w:line="360" w:lineRule="auto"/>
              <w:jc w:val="both"/>
            </w:pPr>
            <w:r>
              <w:t>1.2 Anzahl an Kammern</w:t>
            </w:r>
          </w:p>
        </w:tc>
        <w:tc>
          <w:tcPr>
            <w:tcW w:w="1374" w:type="pct"/>
          </w:tcPr>
          <w:p w14:paraId="049036AD" w14:textId="77777777" w:rsidR="00810B8E" w:rsidRDefault="00810B8E" w:rsidP="00B273E3">
            <w:pPr>
              <w:spacing w:line="360" w:lineRule="auto"/>
              <w:jc w:val="both"/>
            </w:pPr>
            <w:r>
              <w:t>28</w:t>
            </w:r>
          </w:p>
        </w:tc>
        <w:tc>
          <w:tcPr>
            <w:tcW w:w="1045" w:type="pct"/>
          </w:tcPr>
          <w:p w14:paraId="2B8E3329" w14:textId="77777777" w:rsidR="00810B8E" w:rsidRDefault="00810B8E" w:rsidP="00B273E3">
            <w:pPr>
              <w:spacing w:line="360" w:lineRule="auto"/>
              <w:jc w:val="both"/>
            </w:pPr>
            <w:r>
              <w:t>4</w:t>
            </w:r>
          </w:p>
        </w:tc>
        <w:tc>
          <w:tcPr>
            <w:tcW w:w="976" w:type="pct"/>
          </w:tcPr>
          <w:p w14:paraId="094D7B19" w14:textId="77777777" w:rsidR="00810B8E" w:rsidRDefault="00810B8E" w:rsidP="00B273E3">
            <w:pPr>
              <w:spacing w:line="360" w:lineRule="auto"/>
              <w:jc w:val="both"/>
            </w:pPr>
            <w:r>
              <w:t>7</w:t>
            </w:r>
          </w:p>
        </w:tc>
      </w:tr>
      <w:tr w:rsidR="00810B8E" w:rsidRPr="00E46844" w14:paraId="4ACB3B8E" w14:textId="77777777" w:rsidTr="00B273E3">
        <w:tc>
          <w:tcPr>
            <w:tcW w:w="5000" w:type="pct"/>
            <w:gridSpan w:val="4"/>
            <w:shd w:val="clear" w:color="auto" w:fill="365F91" w:themeFill="accent1" w:themeFillShade="BF"/>
          </w:tcPr>
          <w:p w14:paraId="27A39D03" w14:textId="77777777" w:rsidR="00810B8E" w:rsidRPr="00CE2BE1" w:rsidRDefault="00810B8E" w:rsidP="00B273E3">
            <w:pPr>
              <w:spacing w:line="360" w:lineRule="auto"/>
              <w:jc w:val="both"/>
              <w:rPr>
                <w:b/>
                <w:color w:val="FFFFFF" w:themeColor="background1"/>
              </w:rPr>
            </w:pPr>
            <w:r w:rsidRPr="00CE2BE1">
              <w:rPr>
                <w:b/>
                <w:color w:val="FFFFFF" w:themeColor="background1"/>
              </w:rPr>
              <w:t>2. Funktionalitäten</w:t>
            </w:r>
          </w:p>
        </w:tc>
      </w:tr>
      <w:tr w:rsidR="00810B8E" w:rsidRPr="00E46844" w14:paraId="2623B52A" w14:textId="77777777" w:rsidTr="00B273E3">
        <w:tc>
          <w:tcPr>
            <w:tcW w:w="1605" w:type="pct"/>
          </w:tcPr>
          <w:p w14:paraId="71B88AA7" w14:textId="77777777" w:rsidR="00810B8E" w:rsidRPr="00E46844" w:rsidRDefault="00810B8E" w:rsidP="00B273E3">
            <w:pPr>
              <w:spacing w:line="360" w:lineRule="auto"/>
              <w:jc w:val="both"/>
            </w:pPr>
            <w:r>
              <w:t>2.1 Erinnerung bei Knappheit</w:t>
            </w:r>
          </w:p>
        </w:tc>
        <w:tc>
          <w:tcPr>
            <w:tcW w:w="1374" w:type="pct"/>
          </w:tcPr>
          <w:p w14:paraId="4FAC213A" w14:textId="77777777" w:rsidR="00810B8E" w:rsidRPr="00E46844" w:rsidRDefault="00810B8E" w:rsidP="00B273E3">
            <w:pPr>
              <w:spacing w:line="360" w:lineRule="auto"/>
              <w:jc w:val="both"/>
            </w:pPr>
            <w:r w:rsidRPr="00C0669C">
              <w:t>Ja</w:t>
            </w:r>
          </w:p>
        </w:tc>
        <w:tc>
          <w:tcPr>
            <w:tcW w:w="1045" w:type="pct"/>
          </w:tcPr>
          <w:p w14:paraId="198391F4" w14:textId="77777777" w:rsidR="00810B8E" w:rsidRPr="00E46844" w:rsidRDefault="00810B8E" w:rsidP="00B273E3">
            <w:pPr>
              <w:spacing w:line="360" w:lineRule="auto"/>
              <w:jc w:val="both"/>
            </w:pPr>
            <w:r>
              <w:t>Ja</w:t>
            </w:r>
          </w:p>
        </w:tc>
        <w:tc>
          <w:tcPr>
            <w:tcW w:w="976" w:type="pct"/>
          </w:tcPr>
          <w:p w14:paraId="6782F5FC" w14:textId="77777777" w:rsidR="00810B8E" w:rsidRPr="009F64A8" w:rsidRDefault="00810B8E" w:rsidP="00B273E3">
            <w:pPr>
              <w:spacing w:line="360" w:lineRule="auto"/>
              <w:jc w:val="both"/>
            </w:pPr>
            <w:r>
              <w:rPr>
                <w:color w:val="FF0000"/>
              </w:rPr>
              <w:t xml:space="preserve"> </w:t>
            </w:r>
            <w:r w:rsidRPr="009F64A8">
              <w:t>Nein</w:t>
            </w:r>
          </w:p>
        </w:tc>
      </w:tr>
      <w:tr w:rsidR="00810B8E" w:rsidRPr="00E46844" w14:paraId="185FBE38" w14:textId="77777777" w:rsidTr="00B273E3">
        <w:tc>
          <w:tcPr>
            <w:tcW w:w="1605" w:type="pct"/>
          </w:tcPr>
          <w:p w14:paraId="42E9E652" w14:textId="77777777" w:rsidR="00810B8E" w:rsidRDefault="00810B8E" w:rsidP="00B273E3">
            <w:pPr>
              <w:spacing w:line="360" w:lineRule="auto"/>
              <w:jc w:val="both"/>
            </w:pPr>
            <w:r>
              <w:t>2.2 Visuelle Erinnerung</w:t>
            </w:r>
          </w:p>
        </w:tc>
        <w:tc>
          <w:tcPr>
            <w:tcW w:w="1374" w:type="pct"/>
          </w:tcPr>
          <w:p w14:paraId="2235BE5E" w14:textId="77777777" w:rsidR="00810B8E" w:rsidRPr="00E46844" w:rsidRDefault="00810B8E" w:rsidP="00B273E3">
            <w:pPr>
              <w:spacing w:line="360" w:lineRule="auto"/>
              <w:jc w:val="both"/>
            </w:pPr>
            <w:r>
              <w:t>Ja</w:t>
            </w:r>
          </w:p>
        </w:tc>
        <w:tc>
          <w:tcPr>
            <w:tcW w:w="1045" w:type="pct"/>
          </w:tcPr>
          <w:p w14:paraId="02D4E92E" w14:textId="77777777" w:rsidR="00810B8E" w:rsidRPr="00E46844" w:rsidRDefault="00810B8E" w:rsidP="00B273E3">
            <w:pPr>
              <w:spacing w:line="360" w:lineRule="auto"/>
              <w:jc w:val="both"/>
            </w:pPr>
            <w:r>
              <w:t>Ja</w:t>
            </w:r>
          </w:p>
        </w:tc>
        <w:tc>
          <w:tcPr>
            <w:tcW w:w="976" w:type="pct"/>
          </w:tcPr>
          <w:p w14:paraId="3D0232B2" w14:textId="77777777" w:rsidR="00810B8E" w:rsidRPr="00E46844" w:rsidRDefault="00810B8E" w:rsidP="00B273E3">
            <w:pPr>
              <w:spacing w:line="360" w:lineRule="auto"/>
              <w:jc w:val="both"/>
            </w:pPr>
            <w:r>
              <w:t>Nein</w:t>
            </w:r>
          </w:p>
        </w:tc>
      </w:tr>
      <w:tr w:rsidR="00810B8E" w:rsidRPr="00E46844" w14:paraId="203B3298" w14:textId="77777777" w:rsidTr="00B273E3">
        <w:tc>
          <w:tcPr>
            <w:tcW w:w="1605" w:type="pct"/>
          </w:tcPr>
          <w:p w14:paraId="2C1135DF" w14:textId="77777777" w:rsidR="00810B8E" w:rsidRDefault="00810B8E" w:rsidP="00B273E3">
            <w:pPr>
              <w:spacing w:line="360" w:lineRule="auto"/>
              <w:jc w:val="both"/>
            </w:pPr>
            <w:r>
              <w:t>2.3 Akustische Erinnerung</w:t>
            </w:r>
          </w:p>
        </w:tc>
        <w:tc>
          <w:tcPr>
            <w:tcW w:w="1374" w:type="pct"/>
          </w:tcPr>
          <w:p w14:paraId="2B4C8973" w14:textId="77777777" w:rsidR="00810B8E" w:rsidRPr="00E46844" w:rsidRDefault="00810B8E" w:rsidP="00B273E3">
            <w:pPr>
              <w:spacing w:line="360" w:lineRule="auto"/>
              <w:jc w:val="both"/>
            </w:pPr>
            <w:r>
              <w:t>Ja</w:t>
            </w:r>
          </w:p>
        </w:tc>
        <w:tc>
          <w:tcPr>
            <w:tcW w:w="1045" w:type="pct"/>
          </w:tcPr>
          <w:p w14:paraId="3241C7A9" w14:textId="77777777" w:rsidR="00810B8E" w:rsidRPr="00E46844" w:rsidRDefault="00810B8E" w:rsidP="00B273E3">
            <w:pPr>
              <w:spacing w:line="360" w:lineRule="auto"/>
              <w:jc w:val="both"/>
            </w:pPr>
            <w:r>
              <w:t>Ja</w:t>
            </w:r>
          </w:p>
        </w:tc>
        <w:tc>
          <w:tcPr>
            <w:tcW w:w="976" w:type="pct"/>
          </w:tcPr>
          <w:p w14:paraId="209571CB" w14:textId="77777777" w:rsidR="00810B8E" w:rsidRPr="00E46844" w:rsidRDefault="00810B8E" w:rsidP="00B273E3">
            <w:pPr>
              <w:spacing w:line="360" w:lineRule="auto"/>
              <w:jc w:val="both"/>
            </w:pPr>
            <w:r>
              <w:t>Nein</w:t>
            </w:r>
          </w:p>
        </w:tc>
      </w:tr>
      <w:tr w:rsidR="00810B8E" w:rsidRPr="00E46844" w14:paraId="3A4FF8D3" w14:textId="77777777" w:rsidTr="00B273E3">
        <w:tc>
          <w:tcPr>
            <w:tcW w:w="1605" w:type="pct"/>
          </w:tcPr>
          <w:p w14:paraId="1A10AD64" w14:textId="77777777" w:rsidR="00810B8E" w:rsidRDefault="00810B8E" w:rsidP="00B273E3">
            <w:pPr>
              <w:spacing w:line="360" w:lineRule="auto"/>
              <w:jc w:val="both"/>
            </w:pPr>
            <w:r>
              <w:t>2.4 Erinnerung durch zusätzliche Geräte (Handy, SmartWatch)</w:t>
            </w:r>
          </w:p>
        </w:tc>
        <w:tc>
          <w:tcPr>
            <w:tcW w:w="1374" w:type="pct"/>
          </w:tcPr>
          <w:p w14:paraId="0CD88356" w14:textId="77777777" w:rsidR="00810B8E" w:rsidRPr="00E46844" w:rsidRDefault="00810B8E" w:rsidP="00B273E3">
            <w:pPr>
              <w:spacing w:line="360" w:lineRule="auto"/>
              <w:jc w:val="both"/>
            </w:pPr>
            <w:r>
              <w:t>Ja</w:t>
            </w:r>
          </w:p>
        </w:tc>
        <w:tc>
          <w:tcPr>
            <w:tcW w:w="1045" w:type="pct"/>
          </w:tcPr>
          <w:p w14:paraId="693341F2" w14:textId="77777777" w:rsidR="00810B8E" w:rsidRDefault="00810B8E" w:rsidP="00B273E3">
            <w:pPr>
              <w:spacing w:line="360" w:lineRule="auto"/>
              <w:jc w:val="both"/>
            </w:pPr>
            <w:r>
              <w:t>Ja</w:t>
            </w:r>
          </w:p>
        </w:tc>
        <w:tc>
          <w:tcPr>
            <w:tcW w:w="976" w:type="pct"/>
          </w:tcPr>
          <w:p w14:paraId="6E75DA98" w14:textId="77777777" w:rsidR="00810B8E" w:rsidRPr="00E46844" w:rsidRDefault="00810B8E" w:rsidP="00B273E3">
            <w:pPr>
              <w:spacing w:line="360" w:lineRule="auto"/>
              <w:jc w:val="both"/>
            </w:pPr>
            <w:r>
              <w:t>Ja</w:t>
            </w:r>
          </w:p>
        </w:tc>
      </w:tr>
      <w:tr w:rsidR="00810B8E" w:rsidRPr="00E46844" w14:paraId="6B27AF6A" w14:textId="77777777" w:rsidTr="00B273E3">
        <w:tc>
          <w:tcPr>
            <w:tcW w:w="5000" w:type="pct"/>
            <w:gridSpan w:val="4"/>
            <w:shd w:val="clear" w:color="auto" w:fill="365F91" w:themeFill="accent1" w:themeFillShade="BF"/>
          </w:tcPr>
          <w:p w14:paraId="29097704"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66A20A20" w14:textId="77777777" w:rsidTr="00B273E3">
        <w:tc>
          <w:tcPr>
            <w:tcW w:w="1605" w:type="pct"/>
          </w:tcPr>
          <w:p w14:paraId="6C8162FA" w14:textId="77777777" w:rsidR="00810B8E" w:rsidRDefault="00810B8E" w:rsidP="00B273E3">
            <w:pPr>
              <w:spacing w:line="360" w:lineRule="auto"/>
              <w:jc w:val="both"/>
            </w:pPr>
            <w:r>
              <w:t>3.1 Sicherheit vor falscher Einnahme</w:t>
            </w:r>
          </w:p>
        </w:tc>
        <w:tc>
          <w:tcPr>
            <w:tcW w:w="1374" w:type="pct"/>
          </w:tcPr>
          <w:p w14:paraId="3ABEF932" w14:textId="77777777" w:rsidR="00810B8E" w:rsidRDefault="00810B8E" w:rsidP="00B273E3">
            <w:pPr>
              <w:spacing w:line="360" w:lineRule="auto"/>
              <w:jc w:val="both"/>
            </w:pPr>
            <w:r>
              <w:t>Ja</w:t>
            </w:r>
          </w:p>
        </w:tc>
        <w:tc>
          <w:tcPr>
            <w:tcW w:w="1045" w:type="pct"/>
          </w:tcPr>
          <w:p w14:paraId="4B6ACE0D" w14:textId="77777777" w:rsidR="00810B8E" w:rsidRDefault="00810B8E" w:rsidP="00B273E3">
            <w:pPr>
              <w:spacing w:line="360" w:lineRule="auto"/>
              <w:jc w:val="both"/>
            </w:pPr>
            <w:r>
              <w:t>Nein</w:t>
            </w:r>
          </w:p>
        </w:tc>
        <w:tc>
          <w:tcPr>
            <w:tcW w:w="976" w:type="pct"/>
          </w:tcPr>
          <w:p w14:paraId="5B6FAF39" w14:textId="77777777" w:rsidR="00810B8E" w:rsidRPr="001F62B1" w:rsidRDefault="00810B8E" w:rsidP="00B273E3">
            <w:pPr>
              <w:spacing w:line="360" w:lineRule="auto"/>
              <w:jc w:val="both"/>
              <w:rPr>
                <w:vertAlign w:val="superscript"/>
              </w:rPr>
            </w:pPr>
            <w:r>
              <w:t>Nein</w:t>
            </w:r>
          </w:p>
        </w:tc>
      </w:tr>
      <w:tr w:rsidR="00810B8E" w:rsidRPr="00E46844" w14:paraId="31982C4E" w14:textId="77777777" w:rsidTr="00B273E3">
        <w:tc>
          <w:tcPr>
            <w:tcW w:w="1605" w:type="pct"/>
          </w:tcPr>
          <w:p w14:paraId="716B6775" w14:textId="77777777" w:rsidR="00810B8E" w:rsidRDefault="00810B8E" w:rsidP="00B273E3">
            <w:pPr>
              <w:spacing w:line="360" w:lineRule="auto"/>
              <w:jc w:val="both"/>
            </w:pPr>
            <w:r>
              <w:t>3.2 Kindersicherheit</w:t>
            </w:r>
          </w:p>
        </w:tc>
        <w:tc>
          <w:tcPr>
            <w:tcW w:w="1374" w:type="pct"/>
          </w:tcPr>
          <w:p w14:paraId="406CDAAE" w14:textId="77777777" w:rsidR="00810B8E" w:rsidRDefault="00810B8E" w:rsidP="00B273E3">
            <w:pPr>
              <w:spacing w:line="360" w:lineRule="auto"/>
              <w:jc w:val="both"/>
            </w:pPr>
            <w:r>
              <w:t>Nein</w:t>
            </w:r>
          </w:p>
        </w:tc>
        <w:tc>
          <w:tcPr>
            <w:tcW w:w="1045" w:type="pct"/>
          </w:tcPr>
          <w:p w14:paraId="2B0E23B2" w14:textId="77777777" w:rsidR="00810B8E" w:rsidRDefault="00810B8E" w:rsidP="00B273E3">
            <w:pPr>
              <w:spacing w:line="360" w:lineRule="auto"/>
              <w:jc w:val="both"/>
            </w:pPr>
            <w:r>
              <w:t>Nein</w:t>
            </w:r>
          </w:p>
        </w:tc>
        <w:tc>
          <w:tcPr>
            <w:tcW w:w="976" w:type="pct"/>
          </w:tcPr>
          <w:p w14:paraId="587C3F60" w14:textId="77777777" w:rsidR="00810B8E" w:rsidRDefault="00810B8E" w:rsidP="00B273E3">
            <w:pPr>
              <w:spacing w:line="360" w:lineRule="auto"/>
              <w:jc w:val="both"/>
            </w:pPr>
            <w:r>
              <w:t>Nein</w:t>
            </w:r>
          </w:p>
        </w:tc>
      </w:tr>
      <w:tr w:rsidR="00810B8E" w:rsidRPr="00E46844" w14:paraId="306E0C31" w14:textId="77777777" w:rsidTr="00B273E3">
        <w:tc>
          <w:tcPr>
            <w:tcW w:w="5000" w:type="pct"/>
            <w:gridSpan w:val="4"/>
            <w:shd w:val="clear" w:color="auto" w:fill="365F91" w:themeFill="accent1" w:themeFillShade="BF"/>
          </w:tcPr>
          <w:p w14:paraId="35E86B6D" w14:textId="77777777" w:rsidR="00810B8E" w:rsidRPr="00927D1D" w:rsidRDefault="00810B8E" w:rsidP="00B273E3">
            <w:pPr>
              <w:spacing w:line="360" w:lineRule="auto"/>
              <w:jc w:val="both"/>
              <w:rPr>
                <w:b/>
                <w:color w:val="FFFFFF" w:themeColor="background1"/>
              </w:rPr>
            </w:pPr>
            <w:r w:rsidRPr="00927D1D">
              <w:rPr>
                <w:b/>
                <w:color w:val="FFFFFF" w:themeColor="background1"/>
              </w:rPr>
              <w:t>4. Benutzbarkeit</w:t>
            </w:r>
          </w:p>
        </w:tc>
      </w:tr>
      <w:tr w:rsidR="00810B8E" w:rsidRPr="00E46844" w14:paraId="2595A8E7" w14:textId="77777777" w:rsidTr="00B273E3">
        <w:tc>
          <w:tcPr>
            <w:tcW w:w="1605" w:type="pct"/>
          </w:tcPr>
          <w:p w14:paraId="08D6743E" w14:textId="77777777" w:rsidR="00810B8E" w:rsidRPr="00E46844" w:rsidRDefault="00810B8E" w:rsidP="00B273E3">
            <w:pPr>
              <w:spacing w:line="360" w:lineRule="auto"/>
              <w:jc w:val="both"/>
            </w:pPr>
            <w:r>
              <w:t>4.1 Portabilität</w:t>
            </w:r>
          </w:p>
        </w:tc>
        <w:tc>
          <w:tcPr>
            <w:tcW w:w="1374" w:type="pct"/>
          </w:tcPr>
          <w:p w14:paraId="26362A18" w14:textId="77777777" w:rsidR="00810B8E" w:rsidRPr="00E46844" w:rsidRDefault="00810B8E" w:rsidP="00B273E3">
            <w:pPr>
              <w:spacing w:line="360" w:lineRule="auto"/>
              <w:jc w:val="both"/>
            </w:pPr>
            <w:r>
              <w:t>Bedingt.  die einzelnen Fächer können abgenommen werden</w:t>
            </w:r>
          </w:p>
        </w:tc>
        <w:tc>
          <w:tcPr>
            <w:tcW w:w="1045" w:type="pct"/>
          </w:tcPr>
          <w:p w14:paraId="06F99DB5" w14:textId="77777777" w:rsidR="00810B8E" w:rsidRDefault="00810B8E" w:rsidP="00B273E3">
            <w:pPr>
              <w:pStyle w:val="Listenabsatz"/>
              <w:numPr>
                <w:ilvl w:val="0"/>
                <w:numId w:val="18"/>
              </w:numPr>
              <w:spacing w:line="360" w:lineRule="auto"/>
              <w:jc w:val="both"/>
            </w:pPr>
            <w:r>
              <w:t>Eingebaute Batterie</w:t>
            </w:r>
          </w:p>
          <w:p w14:paraId="3123EB11" w14:textId="77777777" w:rsidR="00810B8E" w:rsidRPr="00E46844" w:rsidRDefault="00810B8E" w:rsidP="00B273E3">
            <w:pPr>
              <w:pStyle w:val="Listenabsatz"/>
              <w:numPr>
                <w:ilvl w:val="0"/>
                <w:numId w:val="18"/>
              </w:numPr>
              <w:spacing w:line="360" w:lineRule="auto"/>
              <w:jc w:val="both"/>
            </w:pPr>
            <w:r>
              <w:t>Handliches Design</w:t>
            </w:r>
          </w:p>
        </w:tc>
        <w:tc>
          <w:tcPr>
            <w:tcW w:w="976" w:type="pct"/>
          </w:tcPr>
          <w:p w14:paraId="49FDBB80" w14:textId="77777777" w:rsidR="00810B8E" w:rsidRDefault="00810B8E" w:rsidP="00B273E3">
            <w:pPr>
              <w:pStyle w:val="Listenabsatz"/>
              <w:numPr>
                <w:ilvl w:val="0"/>
                <w:numId w:val="18"/>
              </w:numPr>
              <w:spacing w:line="360" w:lineRule="auto"/>
              <w:jc w:val="both"/>
            </w:pPr>
            <w:r>
              <w:t>Eingebaute Batterie. (Laufzeit 1 Jahr)</w:t>
            </w:r>
          </w:p>
          <w:p w14:paraId="260EEC8D" w14:textId="77777777" w:rsidR="00810B8E" w:rsidRPr="00E46844" w:rsidRDefault="00810B8E" w:rsidP="00B273E3">
            <w:pPr>
              <w:pStyle w:val="Listenabsatz"/>
              <w:numPr>
                <w:ilvl w:val="0"/>
                <w:numId w:val="18"/>
              </w:numPr>
              <w:spacing w:line="360" w:lineRule="auto"/>
              <w:jc w:val="both"/>
            </w:pPr>
            <w:r>
              <w:t>Handliches Design</w:t>
            </w:r>
          </w:p>
        </w:tc>
      </w:tr>
      <w:tr w:rsidR="00810B8E" w:rsidRPr="00E46844" w14:paraId="24C6C980" w14:textId="77777777" w:rsidTr="00B273E3">
        <w:tc>
          <w:tcPr>
            <w:tcW w:w="1605" w:type="pct"/>
          </w:tcPr>
          <w:p w14:paraId="797D6AEC" w14:textId="77777777" w:rsidR="00810B8E" w:rsidRDefault="00810B8E" w:rsidP="00B273E3">
            <w:pPr>
              <w:spacing w:line="360" w:lineRule="auto"/>
              <w:jc w:val="both"/>
            </w:pPr>
            <w:r>
              <w:t>4.2 Behindertengerecht</w:t>
            </w:r>
          </w:p>
        </w:tc>
        <w:tc>
          <w:tcPr>
            <w:tcW w:w="1374" w:type="pct"/>
          </w:tcPr>
          <w:p w14:paraId="5B7BEB1A" w14:textId="77777777" w:rsidR="00810B8E" w:rsidRDefault="00810B8E" w:rsidP="00B273E3">
            <w:pPr>
              <w:spacing w:line="360" w:lineRule="auto"/>
              <w:jc w:val="both"/>
            </w:pPr>
            <w:r w:rsidRPr="00892327">
              <w:rPr>
                <w:color w:val="FF0000"/>
              </w:rPr>
              <w:t>Unbekannt</w:t>
            </w:r>
          </w:p>
        </w:tc>
        <w:tc>
          <w:tcPr>
            <w:tcW w:w="1045" w:type="pct"/>
          </w:tcPr>
          <w:p w14:paraId="3BF71897" w14:textId="77777777" w:rsidR="00810B8E" w:rsidRDefault="00810B8E" w:rsidP="00B273E3">
            <w:pPr>
              <w:spacing w:line="360" w:lineRule="auto"/>
              <w:jc w:val="both"/>
            </w:pPr>
            <w:r>
              <w:t>Bietet Brailnumber</w:t>
            </w:r>
          </w:p>
        </w:tc>
        <w:tc>
          <w:tcPr>
            <w:tcW w:w="976" w:type="pct"/>
          </w:tcPr>
          <w:p w14:paraId="11773206" w14:textId="77777777" w:rsidR="00810B8E" w:rsidRDefault="00810B8E" w:rsidP="00B273E3">
            <w:pPr>
              <w:spacing w:line="360" w:lineRule="auto"/>
              <w:jc w:val="both"/>
            </w:pPr>
            <w:r>
              <w:t>Nein</w:t>
            </w:r>
          </w:p>
        </w:tc>
      </w:tr>
    </w:tbl>
    <w:p w14:paraId="1ECA7CE1" w14:textId="31C21AE8" w:rsidR="0083042F" w:rsidRDefault="0083042F" w:rsidP="002A52EF">
      <w:pPr>
        <w:spacing w:line="360" w:lineRule="auto"/>
        <w:jc w:val="both"/>
      </w:pPr>
    </w:p>
    <w:p w14:paraId="0AB683BD" w14:textId="0A176DBC" w:rsidR="00443851" w:rsidRDefault="00443851" w:rsidP="00443851">
      <w:pPr>
        <w:pStyle w:val="berschrift2"/>
        <w:numPr>
          <w:ilvl w:val="2"/>
          <w:numId w:val="2"/>
        </w:numPr>
        <w:spacing w:line="320" w:lineRule="exact"/>
        <w:rPr>
          <w:rFonts w:ascii="Times New Roman" w:hAnsi="Times New Roman" w:cs="Times New Roman"/>
        </w:rPr>
      </w:pPr>
      <w:bookmarkStart w:id="181" w:name="_Toc476173529"/>
      <w:r w:rsidRPr="00443851">
        <w:rPr>
          <w:rFonts w:ascii="Times New Roman" w:hAnsi="Times New Roman" w:cs="Times New Roman"/>
        </w:rPr>
        <w:t>Smarte Aufsätze</w:t>
      </w:r>
      <w:bookmarkEnd w:id="181"/>
    </w:p>
    <w:p w14:paraId="3FD96BE3" w14:textId="77777777" w:rsidR="00443851" w:rsidRPr="00443851" w:rsidRDefault="00443851" w:rsidP="00443851"/>
    <w:p w14:paraId="5BEEB053" w14:textId="3855B2ED" w:rsidR="0083042F" w:rsidRDefault="00443851" w:rsidP="00443851">
      <w:pPr>
        <w:spacing w:line="360" w:lineRule="auto"/>
        <w:jc w:val="both"/>
      </w:pPr>
      <w:r>
        <w:t xml:space="preserve">Weiterhin gibt es auch neben den smarten Medikamentenboxen,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83042F" w:rsidRDefault="0083042F" w:rsidP="00D75B6C">
      <w:pPr>
        <w:pStyle w:val="berschrift2"/>
        <w:numPr>
          <w:ilvl w:val="3"/>
          <w:numId w:val="2"/>
        </w:numPr>
        <w:spacing w:line="320" w:lineRule="exact"/>
        <w:rPr>
          <w:rFonts w:ascii="Times New Roman" w:hAnsi="Times New Roman" w:cs="Times New Roman"/>
        </w:rPr>
      </w:pPr>
      <w:bookmarkStart w:id="182" w:name="_Toc476173530"/>
      <w:r w:rsidRPr="0083042F">
        <w:rPr>
          <w:rFonts w:ascii="Times New Roman" w:hAnsi="Times New Roman" w:cs="Times New Roman"/>
        </w:rPr>
        <w:lastRenderedPageBreak/>
        <w:t>Produkte auf dem Markt</w:t>
      </w:r>
      <w:bookmarkEnd w:id="182"/>
    </w:p>
    <w:p w14:paraId="22BFDE10" w14:textId="77777777" w:rsidR="0083042F" w:rsidRDefault="0083042F" w:rsidP="0083042F">
      <w:pPr>
        <w:spacing w:line="360" w:lineRule="auto"/>
        <w:jc w:val="both"/>
      </w:pPr>
    </w:p>
    <w:p w14:paraId="0AC55B31" w14:textId="63668049" w:rsidR="0083042F" w:rsidRPr="00CE325A" w:rsidRDefault="0083042F" w:rsidP="0083042F">
      <w:pPr>
        <w:spacing w:line="360" w:lineRule="auto"/>
        <w:jc w:val="both"/>
        <w:rPr>
          <w:b/>
        </w:rPr>
      </w:pPr>
      <w:r w:rsidRPr="00CE325A">
        <w:rPr>
          <w:b/>
        </w:rPr>
        <w:t>iRemember</w:t>
      </w:r>
    </w:p>
    <w:p w14:paraId="46885638" w14:textId="77777777" w:rsidR="0083042F" w:rsidRPr="00C23810" w:rsidRDefault="0083042F" w:rsidP="0083042F"/>
    <w:p w14:paraId="77608B17" w14:textId="62524592" w:rsidR="0083042F" w:rsidRDefault="0083042F" w:rsidP="0083042F">
      <w:pPr>
        <w:spacing w:line="360" w:lineRule="auto"/>
        <w:jc w:val="both"/>
      </w:pPr>
      <w:r w:rsidRPr="00C23810">
        <w:t xml:space="preserve">Der smarte Medikamentendeckel iRemember </w:t>
      </w:r>
      <w:r>
        <w:t>ist ein</w:t>
      </w:r>
      <w:r w:rsidRPr="00C23810">
        <w:t xml:space="preserve"> smarte</w:t>
      </w:r>
      <w:r>
        <w:t>r</w:t>
      </w:r>
      <w:r w:rsidRPr="00C23810">
        <w:t xml:space="preserve"> Deckel, der auf </w:t>
      </w:r>
      <w:r>
        <w:t xml:space="preserve">bereits bestehende Medikamentendosen angebracht werden kann und bei Amazon für 35 Dollar erhältlich ist. Der Deckel benötigt keine App oder Homepage zum Einrichten der Medikamente, sondern kann direkt </w:t>
      </w:r>
      <w:r w:rsidR="008F2B40" w:rsidRPr="008F2B40">
        <w:t>am</w:t>
      </w:r>
      <w:r>
        <w:t xml:space="preserve"> Deckel konfiguriert werden. Die Erinnerung kann über eine akustische Durchsage oder das Aufleuchten von den </w:t>
      </w:r>
      <w:r w:rsidR="008F2B40" w:rsidRPr="008F2B40">
        <w:t xml:space="preserve">am </w:t>
      </w:r>
      <w:r>
        <w:t xml:space="preserve">Deckel angebrachten LEDs erfolgen. Weiterhin, wenn man nicht sicher ist ob man seine Medikamente bereits eingenommen hat, so kann der </w:t>
      </w:r>
      <w:r w:rsidR="008F2B40" w:rsidRPr="008F2B40">
        <w:t>am</w:t>
      </w:r>
      <w:r w:rsidRPr="008F2B40">
        <w:t xml:space="preserve"> </w:t>
      </w:r>
      <w:r>
        <w:t xml:space="preserve">Deckel angebrachte Knopf betätigt werden, woraufhin eine Durchsage bzw. ein Statusaufleuchten erfolgt. </w:t>
      </w:r>
      <w:r>
        <w:fldChar w:fldCharType="begin"/>
      </w:r>
      <w: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fldChar w:fldCharType="separate"/>
      </w:r>
      <w:bookmarkStart w:id="183" w:name="_CTVP001dc022ffeaa114ff5aa301c12e54c2d39"/>
      <w:r>
        <w:t>(Vgl. WEALTHTAXI o. J.)</w:t>
      </w:r>
      <w:bookmarkEnd w:id="183"/>
      <w:r>
        <w:fldChar w:fldCharType="end"/>
      </w:r>
    </w:p>
    <w:p w14:paraId="4DC4EF02" w14:textId="77777777" w:rsidR="0083042F" w:rsidRDefault="0083042F" w:rsidP="0083042F">
      <w:pPr>
        <w:spacing w:line="360" w:lineRule="auto"/>
        <w:jc w:val="both"/>
      </w:pPr>
    </w:p>
    <w:p w14:paraId="17121119" w14:textId="77777777" w:rsidR="0083042F" w:rsidRDefault="0083042F" w:rsidP="0083042F">
      <w:pPr>
        <w:keepNext/>
        <w:spacing w:line="360" w:lineRule="auto"/>
        <w:jc w:val="center"/>
      </w:pPr>
      <w:r w:rsidRPr="00681B8F">
        <w:rPr>
          <w:noProof/>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2113" cy="1666585"/>
                    </a:xfrm>
                    <a:prstGeom prst="rect">
                      <a:avLst/>
                    </a:prstGeom>
                  </pic:spPr>
                </pic:pic>
              </a:graphicData>
            </a:graphic>
          </wp:inline>
        </w:drawing>
      </w:r>
    </w:p>
    <w:p w14:paraId="16C30471" w14:textId="5066F18B" w:rsidR="00D53656" w:rsidRPr="004F7C3B" w:rsidRDefault="0083042F" w:rsidP="0083042F">
      <w:pPr>
        <w:pStyle w:val="Beschriftung"/>
        <w:jc w:val="center"/>
        <w:rPr>
          <w:b w:val="0"/>
        </w:rPr>
      </w:pPr>
      <w:bookmarkStart w:id="184" w:name="_Toc476173487"/>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16</w:t>
      </w:r>
      <w:r w:rsidRPr="004F7C3B">
        <w:rPr>
          <w:b w:val="0"/>
          <w:noProof/>
        </w:rPr>
        <w:fldChar w:fldCharType="end"/>
      </w:r>
      <w:r w:rsidRPr="004F7C3B">
        <w:rPr>
          <w:b w:val="0"/>
        </w:rPr>
        <w:t>: iRemember Aufsatz</w:t>
      </w:r>
      <w:bookmarkEnd w:id="184"/>
      <w:r w:rsidRPr="004F7C3B">
        <w:rPr>
          <w:b w:val="0"/>
        </w:rPr>
        <w:t xml:space="preserve"> </w:t>
      </w:r>
    </w:p>
    <w:p w14:paraId="31404BC5" w14:textId="6780594D" w:rsidR="00CE325A" w:rsidRDefault="0083042F" w:rsidP="00D53656">
      <w:pPr>
        <w:pStyle w:val="Beschriftung"/>
        <w:jc w:val="center"/>
        <w:rPr>
          <w:b w:val="0"/>
        </w:rPr>
      </w:pPr>
      <w:r w:rsidRPr="004F7C3B">
        <w:rPr>
          <w:b w:val="0"/>
        </w:rPr>
        <w:fldChar w:fldCharType="begin"/>
      </w:r>
      <w:r w:rsidRPr="004F7C3B">
        <w:rPr>
          <w:b w:val="0"/>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4F7C3B">
        <w:rPr>
          <w:b w:val="0"/>
        </w:rPr>
        <w:fldChar w:fldCharType="separate"/>
      </w:r>
      <w:bookmarkStart w:id="185" w:name="_CTVP001b67bbd75d88c4edbaffb9e5c8a9d92e1"/>
      <w:r w:rsidRPr="004F7C3B">
        <w:rPr>
          <w:b w:val="0"/>
        </w:rPr>
        <w:t>(Quelle: WEALTHTAXI o. J.)</w:t>
      </w:r>
      <w:bookmarkEnd w:id="185"/>
      <w:r w:rsidRPr="004F7C3B">
        <w:rPr>
          <w:b w:val="0"/>
        </w:rPr>
        <w:fldChar w:fldCharType="end"/>
      </w:r>
    </w:p>
    <w:p w14:paraId="41EEC939" w14:textId="67787BCB" w:rsidR="009A358F" w:rsidRDefault="009A358F" w:rsidP="009A358F"/>
    <w:p w14:paraId="14320440" w14:textId="5DD1C281" w:rsidR="009A358F" w:rsidRDefault="009A358F" w:rsidP="009A358F"/>
    <w:p w14:paraId="531FC147" w14:textId="14E62B51" w:rsidR="009A358F" w:rsidRDefault="009A358F" w:rsidP="009A358F"/>
    <w:p w14:paraId="5D189080" w14:textId="607BF53A" w:rsidR="009A358F" w:rsidRDefault="009A358F" w:rsidP="009A358F"/>
    <w:p w14:paraId="0E7B97AD" w14:textId="1DD797E3" w:rsidR="009A358F" w:rsidRDefault="009A358F" w:rsidP="009A358F"/>
    <w:p w14:paraId="72EAA36C" w14:textId="4A5481D2" w:rsidR="009A358F" w:rsidRDefault="009A358F" w:rsidP="009A358F"/>
    <w:p w14:paraId="27053ECA" w14:textId="0B972615" w:rsidR="009A358F" w:rsidRDefault="009A358F" w:rsidP="009A358F"/>
    <w:p w14:paraId="409C9951" w14:textId="182C799B" w:rsidR="009A358F" w:rsidRDefault="009A358F" w:rsidP="009A358F"/>
    <w:p w14:paraId="7D41FD75" w14:textId="18BCE2EE" w:rsidR="009A358F" w:rsidRDefault="009A358F" w:rsidP="009A358F"/>
    <w:p w14:paraId="215A7FF5" w14:textId="1CAD289F" w:rsidR="009A358F" w:rsidRDefault="009A358F" w:rsidP="009A358F"/>
    <w:p w14:paraId="39FC2BF0" w14:textId="3B3D75BA" w:rsidR="009A358F" w:rsidRDefault="009A358F" w:rsidP="009A358F"/>
    <w:p w14:paraId="3FDA2A73" w14:textId="399DA4DB" w:rsidR="009A358F" w:rsidRDefault="009A358F" w:rsidP="009A358F"/>
    <w:p w14:paraId="6FCA489C" w14:textId="0A362FA5" w:rsidR="009A358F" w:rsidRDefault="009A358F" w:rsidP="009A358F"/>
    <w:p w14:paraId="5BCE898F" w14:textId="2B48590C" w:rsidR="009A358F" w:rsidRDefault="009A358F" w:rsidP="009A358F"/>
    <w:p w14:paraId="118CE65F" w14:textId="10E1F829" w:rsidR="009A358F" w:rsidRDefault="009A358F" w:rsidP="009A358F"/>
    <w:p w14:paraId="47F9E7FA" w14:textId="0AA6324A" w:rsidR="009A358F" w:rsidRDefault="009A358F" w:rsidP="009A358F"/>
    <w:p w14:paraId="24E3EED1" w14:textId="77777777" w:rsidR="009A358F" w:rsidRPr="009A358F" w:rsidRDefault="009A358F" w:rsidP="009A358F"/>
    <w:p w14:paraId="5882A55F" w14:textId="77777777" w:rsidR="0083042F" w:rsidRDefault="0083042F" w:rsidP="0083042F">
      <w:pPr>
        <w:rPr>
          <w:b/>
        </w:rPr>
      </w:pPr>
    </w:p>
    <w:p w14:paraId="5E9DC319" w14:textId="1FC4B5E4" w:rsidR="0083042F" w:rsidRDefault="0083042F" w:rsidP="0083042F">
      <w:pPr>
        <w:rPr>
          <w:b/>
        </w:rPr>
      </w:pPr>
      <w:r>
        <w:rPr>
          <w:b/>
        </w:rPr>
        <w:lastRenderedPageBreak/>
        <w:t>GlowCap</w:t>
      </w:r>
    </w:p>
    <w:p w14:paraId="29CD5266" w14:textId="77777777" w:rsidR="0083042F" w:rsidRPr="00495CDA" w:rsidRDefault="0083042F" w:rsidP="0083042F">
      <w:pPr>
        <w:rPr>
          <w:b/>
        </w:rPr>
      </w:pPr>
    </w:p>
    <w:p w14:paraId="65528EF1" w14:textId="77777777" w:rsidR="0083042F" w:rsidRDefault="0083042F" w:rsidP="0083042F">
      <w:pPr>
        <w:spacing w:line="360" w:lineRule="auto"/>
        <w:jc w:val="both"/>
      </w:pPr>
      <w: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Default="0083042F" w:rsidP="0083042F">
      <w:pPr>
        <w:spacing w:line="360" w:lineRule="auto"/>
        <w:jc w:val="both"/>
      </w:pPr>
    </w:p>
    <w:p w14:paraId="36956034" w14:textId="77777777" w:rsidR="0083042F" w:rsidRDefault="0083042F" w:rsidP="0083042F">
      <w:pPr>
        <w:keepNext/>
        <w:spacing w:line="360" w:lineRule="auto"/>
        <w:jc w:val="center"/>
      </w:pPr>
      <w:r w:rsidRPr="00E571C7">
        <w:rPr>
          <w:noProof/>
        </w:rPr>
        <w:drawing>
          <wp:inline distT="0" distB="0" distL="0" distR="0" wp14:anchorId="7B0FAA29" wp14:editId="645953DB">
            <wp:extent cx="982639" cy="933695"/>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4945" cy="954890"/>
                    </a:xfrm>
                    <a:prstGeom prst="rect">
                      <a:avLst/>
                    </a:prstGeom>
                  </pic:spPr>
                </pic:pic>
              </a:graphicData>
            </a:graphic>
          </wp:inline>
        </w:drawing>
      </w:r>
    </w:p>
    <w:p w14:paraId="14F2AEB0" w14:textId="172D0419" w:rsidR="00D53656" w:rsidRPr="004F7C3B" w:rsidRDefault="0083042F" w:rsidP="0083042F">
      <w:pPr>
        <w:pStyle w:val="Beschriftung"/>
        <w:jc w:val="center"/>
        <w:rPr>
          <w:b w:val="0"/>
        </w:rPr>
      </w:pPr>
      <w:bookmarkStart w:id="186" w:name="_Toc476173488"/>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A1366A">
        <w:rPr>
          <w:b w:val="0"/>
          <w:noProof/>
        </w:rPr>
        <w:t>17</w:t>
      </w:r>
      <w:r w:rsidRPr="004F7C3B">
        <w:rPr>
          <w:b w:val="0"/>
          <w:noProof/>
        </w:rPr>
        <w:fldChar w:fldCharType="end"/>
      </w:r>
      <w:r w:rsidRPr="004F7C3B">
        <w:rPr>
          <w:b w:val="0"/>
        </w:rPr>
        <w:t>: GlowCap Aufsatz</w:t>
      </w:r>
      <w:bookmarkEnd w:id="186"/>
      <w:r w:rsidRPr="004F7C3B">
        <w:rPr>
          <w:b w:val="0"/>
        </w:rPr>
        <w:t xml:space="preserve"> </w:t>
      </w:r>
    </w:p>
    <w:p w14:paraId="19FAFBCC" w14:textId="22D41137" w:rsidR="00D75B6C" w:rsidRPr="009A358F" w:rsidRDefault="0083042F" w:rsidP="009A358F">
      <w:pPr>
        <w:pStyle w:val="Beschriftung"/>
        <w:jc w:val="center"/>
        <w:rPr>
          <w:b w:val="0"/>
        </w:rPr>
      </w:pPr>
      <w:r w:rsidRPr="004F7C3B">
        <w:rPr>
          <w:b w:val="0"/>
        </w:rPr>
        <w:t>(Quelle: glowcaps.com 2016)</w:t>
      </w:r>
    </w:p>
    <w:p w14:paraId="43CA1B62" w14:textId="77777777" w:rsidR="0083042F" w:rsidRPr="00722B45" w:rsidRDefault="0083042F" w:rsidP="0083042F"/>
    <w:p w14:paraId="3B895C0A" w14:textId="7242A1D7" w:rsidR="0083042F" w:rsidRDefault="0083042F" w:rsidP="0083042F">
      <w:pPr>
        <w:pStyle w:val="Beschriftung"/>
        <w:keepNext/>
      </w:pPr>
      <w:bookmarkStart w:id="187" w:name="_Toc469580528"/>
      <w:r>
        <w:t xml:space="preserve">Tabelle </w:t>
      </w:r>
      <w:r>
        <w:fldChar w:fldCharType="begin"/>
      </w:r>
      <w:r>
        <w:instrText xml:space="preserve"> SEQ Tabelle \* ARABIC </w:instrText>
      </w:r>
      <w:r>
        <w:fldChar w:fldCharType="separate"/>
      </w:r>
      <w:r w:rsidR="004C2FD5">
        <w:rPr>
          <w:noProof/>
        </w:rPr>
        <w:t>4</w:t>
      </w:r>
      <w:r>
        <w:rPr>
          <w:noProof/>
        </w:rPr>
        <w:fldChar w:fldCharType="end"/>
      </w:r>
      <w:r>
        <w:t>: Vergleich der smarten Aufsätze</w:t>
      </w:r>
      <w:bookmarkEnd w:id="187"/>
    </w:p>
    <w:tbl>
      <w:tblPr>
        <w:tblStyle w:val="Tabellenraster"/>
        <w:tblW w:w="5155" w:type="pct"/>
        <w:tblLook w:val="04A0" w:firstRow="1" w:lastRow="0" w:firstColumn="1" w:lastColumn="0" w:noHBand="0" w:noVBand="1"/>
      </w:tblPr>
      <w:tblGrid>
        <w:gridCol w:w="2874"/>
        <w:gridCol w:w="2667"/>
        <w:gridCol w:w="1902"/>
        <w:gridCol w:w="2191"/>
      </w:tblGrid>
      <w:tr w:rsidR="0083042F" w:rsidRPr="00E46844" w14:paraId="39705D21" w14:textId="77777777" w:rsidTr="00B273E3">
        <w:tc>
          <w:tcPr>
            <w:tcW w:w="1492" w:type="pct"/>
            <w:shd w:val="clear" w:color="auto" w:fill="31849B" w:themeFill="accent5" w:themeFillShade="BF"/>
          </w:tcPr>
          <w:p w14:paraId="1F9CB284" w14:textId="77777777" w:rsidR="0083042F" w:rsidRPr="0012563D" w:rsidRDefault="0083042F" w:rsidP="00B273E3">
            <w:pPr>
              <w:spacing w:line="360" w:lineRule="auto"/>
              <w:jc w:val="both"/>
              <w:rPr>
                <w:b/>
                <w:color w:val="FFFFFF" w:themeColor="background1"/>
              </w:rPr>
            </w:pPr>
            <w:r>
              <w:rPr>
                <w:b/>
                <w:color w:val="FFFFFF" w:themeColor="background1"/>
              </w:rPr>
              <w:t>Kriterien</w:t>
            </w:r>
          </w:p>
        </w:tc>
        <w:tc>
          <w:tcPr>
            <w:tcW w:w="1384" w:type="pct"/>
            <w:shd w:val="clear" w:color="auto" w:fill="31849B" w:themeFill="accent5" w:themeFillShade="BF"/>
          </w:tcPr>
          <w:p w14:paraId="59794559" w14:textId="77777777" w:rsidR="0083042F" w:rsidRPr="0012563D" w:rsidRDefault="0083042F" w:rsidP="00B273E3">
            <w:pPr>
              <w:rPr>
                <w:b/>
                <w:color w:val="FFFFFF" w:themeColor="background1"/>
              </w:rPr>
            </w:pPr>
            <w:r w:rsidRPr="0012563D">
              <w:rPr>
                <w:b/>
                <w:color w:val="FFFFFF" w:themeColor="background1"/>
              </w:rPr>
              <w:t>iRemember</w:t>
            </w:r>
          </w:p>
        </w:tc>
        <w:tc>
          <w:tcPr>
            <w:tcW w:w="987" w:type="pct"/>
            <w:shd w:val="clear" w:color="auto" w:fill="31849B" w:themeFill="accent5" w:themeFillShade="BF"/>
          </w:tcPr>
          <w:p w14:paraId="1C66478B" w14:textId="77777777" w:rsidR="0083042F" w:rsidRPr="0012563D" w:rsidRDefault="0083042F" w:rsidP="00B273E3">
            <w:pPr>
              <w:rPr>
                <w:b/>
                <w:color w:val="FFFFFF" w:themeColor="background1"/>
              </w:rPr>
            </w:pPr>
            <w:bookmarkStart w:id="188" w:name="_Toc462229585"/>
            <w:r w:rsidRPr="0012563D">
              <w:rPr>
                <w:b/>
                <w:color w:val="FFFFFF" w:themeColor="background1"/>
              </w:rPr>
              <w:t>GlowCap</w:t>
            </w:r>
            <w:bookmarkEnd w:id="188"/>
          </w:p>
        </w:tc>
        <w:tc>
          <w:tcPr>
            <w:tcW w:w="1137" w:type="pct"/>
            <w:shd w:val="clear" w:color="auto" w:fill="31849B" w:themeFill="accent5" w:themeFillShade="BF"/>
          </w:tcPr>
          <w:p w14:paraId="1AD35BAB" w14:textId="77777777" w:rsidR="0083042F" w:rsidRPr="0012563D" w:rsidRDefault="0083042F" w:rsidP="00B273E3">
            <w:pPr>
              <w:spacing w:line="360" w:lineRule="auto"/>
              <w:jc w:val="both"/>
              <w:rPr>
                <w:b/>
                <w:color w:val="FFFFFF" w:themeColor="background1"/>
              </w:rPr>
            </w:pPr>
          </w:p>
        </w:tc>
      </w:tr>
      <w:tr w:rsidR="0083042F" w:rsidRPr="00E46844" w14:paraId="02EFB9FD" w14:textId="77777777" w:rsidTr="00B273E3">
        <w:tc>
          <w:tcPr>
            <w:tcW w:w="5000" w:type="pct"/>
            <w:gridSpan w:val="4"/>
            <w:shd w:val="clear" w:color="auto" w:fill="365F91" w:themeFill="accent1" w:themeFillShade="BF"/>
          </w:tcPr>
          <w:p w14:paraId="26B182B2" w14:textId="77777777" w:rsidR="0083042F" w:rsidRPr="0012563D" w:rsidRDefault="0083042F" w:rsidP="00B273E3">
            <w:pPr>
              <w:rPr>
                <w:b/>
                <w:color w:val="FFFFFF" w:themeColor="background1"/>
              </w:rPr>
            </w:pPr>
            <w:r w:rsidRPr="0012563D">
              <w:rPr>
                <w:b/>
                <w:color w:val="FFFFFF" w:themeColor="background1"/>
              </w:rPr>
              <w:t>1. Produkt</w:t>
            </w:r>
          </w:p>
        </w:tc>
      </w:tr>
      <w:tr w:rsidR="0083042F" w:rsidRPr="00E46844" w14:paraId="630E2800" w14:textId="77777777" w:rsidTr="00B273E3">
        <w:tc>
          <w:tcPr>
            <w:tcW w:w="1492" w:type="pct"/>
          </w:tcPr>
          <w:p w14:paraId="41BED1C9" w14:textId="77777777" w:rsidR="0083042F" w:rsidRPr="00E46844" w:rsidRDefault="0083042F" w:rsidP="00B273E3">
            <w:pPr>
              <w:spacing w:line="360" w:lineRule="auto"/>
              <w:jc w:val="both"/>
            </w:pPr>
            <w:r>
              <w:t>1.1 Preis</w:t>
            </w:r>
          </w:p>
        </w:tc>
        <w:tc>
          <w:tcPr>
            <w:tcW w:w="1384" w:type="pct"/>
          </w:tcPr>
          <w:p w14:paraId="5082F2AC" w14:textId="77777777" w:rsidR="0083042F" w:rsidRPr="00E46844" w:rsidRDefault="0083042F" w:rsidP="00B273E3">
            <w:pPr>
              <w:spacing w:line="360" w:lineRule="auto"/>
              <w:jc w:val="both"/>
            </w:pPr>
            <w:r>
              <w:t>35 $</w:t>
            </w:r>
          </w:p>
        </w:tc>
        <w:tc>
          <w:tcPr>
            <w:tcW w:w="987" w:type="pct"/>
          </w:tcPr>
          <w:p w14:paraId="4AA49B7B" w14:textId="77777777" w:rsidR="0083042F" w:rsidRPr="00E46844" w:rsidRDefault="0083042F" w:rsidP="00B273E3">
            <w:pPr>
              <w:spacing w:line="360" w:lineRule="auto"/>
              <w:jc w:val="both"/>
            </w:pPr>
            <w:r>
              <w:t>80 $ einmalig, danach 15 $ jeden Monat</w:t>
            </w:r>
          </w:p>
        </w:tc>
        <w:tc>
          <w:tcPr>
            <w:tcW w:w="1137" w:type="pct"/>
          </w:tcPr>
          <w:p w14:paraId="27EDA636" w14:textId="77777777" w:rsidR="0083042F" w:rsidRPr="00E46844" w:rsidRDefault="0083042F" w:rsidP="00B273E3">
            <w:pPr>
              <w:spacing w:line="360" w:lineRule="auto"/>
              <w:jc w:val="both"/>
            </w:pPr>
          </w:p>
        </w:tc>
      </w:tr>
      <w:tr w:rsidR="0083042F" w:rsidRPr="00E46844" w14:paraId="59A7B279" w14:textId="77777777" w:rsidTr="00B273E3">
        <w:tc>
          <w:tcPr>
            <w:tcW w:w="1492" w:type="pct"/>
          </w:tcPr>
          <w:p w14:paraId="312185A8" w14:textId="77777777" w:rsidR="0083042F" w:rsidRDefault="0083042F" w:rsidP="00B273E3">
            <w:pPr>
              <w:spacing w:line="360" w:lineRule="auto"/>
              <w:jc w:val="both"/>
            </w:pPr>
            <w:r>
              <w:t>1.2 Batteriedauer</w:t>
            </w:r>
          </w:p>
        </w:tc>
        <w:tc>
          <w:tcPr>
            <w:tcW w:w="1384" w:type="pct"/>
          </w:tcPr>
          <w:p w14:paraId="6E1148F5" w14:textId="77777777" w:rsidR="0083042F" w:rsidRDefault="0083042F" w:rsidP="00B273E3">
            <w:pPr>
              <w:spacing w:line="360" w:lineRule="auto"/>
              <w:jc w:val="both"/>
            </w:pPr>
            <w:r>
              <w:t>1 Monat</w:t>
            </w:r>
          </w:p>
        </w:tc>
        <w:tc>
          <w:tcPr>
            <w:tcW w:w="987" w:type="pct"/>
          </w:tcPr>
          <w:p w14:paraId="2828D16C" w14:textId="77777777" w:rsidR="0083042F" w:rsidRDefault="0083042F" w:rsidP="00B273E3">
            <w:pPr>
              <w:spacing w:line="360" w:lineRule="auto"/>
              <w:jc w:val="both"/>
            </w:pPr>
          </w:p>
        </w:tc>
        <w:tc>
          <w:tcPr>
            <w:tcW w:w="1137" w:type="pct"/>
          </w:tcPr>
          <w:p w14:paraId="40F6DDCC" w14:textId="77777777" w:rsidR="0083042F" w:rsidRPr="00E46844" w:rsidRDefault="0083042F" w:rsidP="00B273E3">
            <w:pPr>
              <w:spacing w:line="360" w:lineRule="auto"/>
              <w:jc w:val="both"/>
            </w:pPr>
          </w:p>
        </w:tc>
      </w:tr>
      <w:tr w:rsidR="0083042F" w:rsidRPr="00E46844" w14:paraId="14526047" w14:textId="77777777" w:rsidTr="00B273E3">
        <w:tc>
          <w:tcPr>
            <w:tcW w:w="5000" w:type="pct"/>
            <w:gridSpan w:val="4"/>
            <w:shd w:val="clear" w:color="auto" w:fill="365F91" w:themeFill="accent1" w:themeFillShade="BF"/>
          </w:tcPr>
          <w:p w14:paraId="1176C438" w14:textId="77777777" w:rsidR="0083042F" w:rsidRPr="00CE2BE1" w:rsidRDefault="0083042F" w:rsidP="00B273E3">
            <w:pPr>
              <w:spacing w:line="360" w:lineRule="auto"/>
              <w:jc w:val="both"/>
              <w:rPr>
                <w:b/>
                <w:color w:val="FFFFFF" w:themeColor="background1"/>
              </w:rPr>
            </w:pPr>
            <w:r>
              <w:rPr>
                <w:b/>
                <w:color w:val="FFFFFF" w:themeColor="background1"/>
              </w:rPr>
              <w:t>2. Funktionalitäten</w:t>
            </w:r>
          </w:p>
        </w:tc>
      </w:tr>
      <w:tr w:rsidR="0083042F" w:rsidRPr="00E46844" w14:paraId="2D03B7E1" w14:textId="77777777" w:rsidTr="00B273E3">
        <w:tc>
          <w:tcPr>
            <w:tcW w:w="1492" w:type="pct"/>
          </w:tcPr>
          <w:p w14:paraId="374445A8" w14:textId="77777777" w:rsidR="0083042F" w:rsidRPr="00E46844" w:rsidRDefault="0083042F" w:rsidP="00B273E3">
            <w:pPr>
              <w:spacing w:line="360" w:lineRule="auto"/>
              <w:jc w:val="both"/>
            </w:pPr>
            <w:r>
              <w:t>2.1 Erinnerung bei Knappheit</w:t>
            </w:r>
          </w:p>
        </w:tc>
        <w:tc>
          <w:tcPr>
            <w:tcW w:w="1384" w:type="pct"/>
          </w:tcPr>
          <w:p w14:paraId="51310AE8" w14:textId="77777777" w:rsidR="0083042F" w:rsidRPr="00E46844" w:rsidRDefault="0083042F" w:rsidP="00B273E3">
            <w:pPr>
              <w:spacing w:line="360" w:lineRule="auto"/>
              <w:jc w:val="both"/>
            </w:pPr>
            <w:r>
              <w:t>Unbekannt</w:t>
            </w:r>
          </w:p>
        </w:tc>
        <w:tc>
          <w:tcPr>
            <w:tcW w:w="987" w:type="pct"/>
          </w:tcPr>
          <w:p w14:paraId="617C4E0E" w14:textId="77777777" w:rsidR="0083042F" w:rsidRPr="00E46844" w:rsidRDefault="0083042F" w:rsidP="00B273E3">
            <w:pPr>
              <w:spacing w:line="360" w:lineRule="auto"/>
              <w:jc w:val="both"/>
            </w:pPr>
            <w:r>
              <w:t>Ja</w:t>
            </w:r>
          </w:p>
        </w:tc>
        <w:tc>
          <w:tcPr>
            <w:tcW w:w="1137" w:type="pct"/>
          </w:tcPr>
          <w:p w14:paraId="78CB5EE0" w14:textId="77777777" w:rsidR="0083042F" w:rsidRPr="00E46844" w:rsidRDefault="0083042F" w:rsidP="00B273E3">
            <w:pPr>
              <w:spacing w:line="360" w:lineRule="auto"/>
              <w:jc w:val="both"/>
            </w:pPr>
          </w:p>
        </w:tc>
      </w:tr>
      <w:tr w:rsidR="0083042F" w:rsidRPr="00E46844" w14:paraId="4AE1BAD7" w14:textId="77777777" w:rsidTr="00B273E3">
        <w:tc>
          <w:tcPr>
            <w:tcW w:w="1492" w:type="pct"/>
          </w:tcPr>
          <w:p w14:paraId="02B1FA00" w14:textId="77777777" w:rsidR="0083042F" w:rsidRDefault="0083042F" w:rsidP="00B273E3">
            <w:pPr>
              <w:spacing w:line="360" w:lineRule="auto"/>
              <w:jc w:val="both"/>
            </w:pPr>
            <w:r>
              <w:t>2.2 Visuelle Erinnerung</w:t>
            </w:r>
          </w:p>
        </w:tc>
        <w:tc>
          <w:tcPr>
            <w:tcW w:w="1384" w:type="pct"/>
          </w:tcPr>
          <w:p w14:paraId="00D07B84" w14:textId="77777777" w:rsidR="0083042F" w:rsidRPr="00E46844" w:rsidRDefault="0083042F" w:rsidP="00B273E3">
            <w:pPr>
              <w:spacing w:line="360" w:lineRule="auto"/>
              <w:jc w:val="both"/>
            </w:pPr>
            <w:r>
              <w:t>Ja</w:t>
            </w:r>
          </w:p>
        </w:tc>
        <w:tc>
          <w:tcPr>
            <w:tcW w:w="987" w:type="pct"/>
          </w:tcPr>
          <w:p w14:paraId="591F1C32" w14:textId="77777777" w:rsidR="0083042F" w:rsidRPr="00E46844" w:rsidRDefault="0083042F" w:rsidP="00B273E3">
            <w:pPr>
              <w:spacing w:line="360" w:lineRule="auto"/>
              <w:jc w:val="both"/>
            </w:pPr>
            <w:r>
              <w:t>Ja</w:t>
            </w:r>
          </w:p>
        </w:tc>
        <w:tc>
          <w:tcPr>
            <w:tcW w:w="1137" w:type="pct"/>
          </w:tcPr>
          <w:p w14:paraId="19897F34" w14:textId="77777777" w:rsidR="0083042F" w:rsidRPr="00E46844" w:rsidRDefault="0083042F" w:rsidP="00B273E3">
            <w:pPr>
              <w:spacing w:line="360" w:lineRule="auto"/>
              <w:jc w:val="both"/>
            </w:pPr>
          </w:p>
        </w:tc>
      </w:tr>
      <w:tr w:rsidR="0083042F" w:rsidRPr="00E46844" w14:paraId="16743D39" w14:textId="77777777" w:rsidTr="00B273E3">
        <w:tc>
          <w:tcPr>
            <w:tcW w:w="1492" w:type="pct"/>
          </w:tcPr>
          <w:p w14:paraId="50C9B8D9" w14:textId="77777777" w:rsidR="0083042F" w:rsidRDefault="0083042F" w:rsidP="00B273E3">
            <w:pPr>
              <w:spacing w:line="360" w:lineRule="auto"/>
              <w:jc w:val="both"/>
            </w:pPr>
            <w:r>
              <w:t>2.3 Akustische Erinnerung</w:t>
            </w:r>
          </w:p>
        </w:tc>
        <w:tc>
          <w:tcPr>
            <w:tcW w:w="1384" w:type="pct"/>
          </w:tcPr>
          <w:p w14:paraId="65C54881" w14:textId="77777777" w:rsidR="0083042F" w:rsidRPr="00E46844" w:rsidRDefault="0083042F" w:rsidP="00B273E3">
            <w:pPr>
              <w:spacing w:line="360" w:lineRule="auto"/>
              <w:jc w:val="both"/>
            </w:pPr>
            <w:r>
              <w:t>Ja</w:t>
            </w:r>
          </w:p>
        </w:tc>
        <w:tc>
          <w:tcPr>
            <w:tcW w:w="987" w:type="pct"/>
          </w:tcPr>
          <w:p w14:paraId="5C7B5760" w14:textId="77777777" w:rsidR="0083042F" w:rsidRPr="00E46844" w:rsidRDefault="0083042F" w:rsidP="00B273E3">
            <w:pPr>
              <w:spacing w:line="360" w:lineRule="auto"/>
              <w:jc w:val="both"/>
            </w:pPr>
            <w:r>
              <w:t>Ja</w:t>
            </w:r>
          </w:p>
        </w:tc>
        <w:tc>
          <w:tcPr>
            <w:tcW w:w="1137" w:type="pct"/>
          </w:tcPr>
          <w:p w14:paraId="02D3E7E7" w14:textId="77777777" w:rsidR="0083042F" w:rsidRPr="00E46844" w:rsidRDefault="0083042F" w:rsidP="00B273E3">
            <w:pPr>
              <w:spacing w:line="360" w:lineRule="auto"/>
              <w:jc w:val="both"/>
            </w:pPr>
          </w:p>
        </w:tc>
      </w:tr>
      <w:tr w:rsidR="0083042F" w:rsidRPr="00E46844" w14:paraId="45E118BB" w14:textId="77777777" w:rsidTr="00B273E3">
        <w:tc>
          <w:tcPr>
            <w:tcW w:w="1492" w:type="pct"/>
          </w:tcPr>
          <w:p w14:paraId="045D5EF2" w14:textId="77777777" w:rsidR="0083042F" w:rsidRDefault="0083042F" w:rsidP="00B273E3">
            <w:pPr>
              <w:spacing w:line="360" w:lineRule="auto"/>
              <w:jc w:val="both"/>
            </w:pPr>
            <w:r>
              <w:t>2.4 Erinnerung durch zusätzliche Geräte (Handy, SmartWatch)</w:t>
            </w:r>
          </w:p>
        </w:tc>
        <w:tc>
          <w:tcPr>
            <w:tcW w:w="1384" w:type="pct"/>
          </w:tcPr>
          <w:p w14:paraId="0D102CFA" w14:textId="77777777" w:rsidR="0083042F" w:rsidRDefault="0083042F" w:rsidP="00B273E3">
            <w:pPr>
              <w:spacing w:line="360" w:lineRule="auto"/>
              <w:jc w:val="both"/>
            </w:pPr>
            <w:r>
              <w:t>Ja</w:t>
            </w:r>
          </w:p>
        </w:tc>
        <w:tc>
          <w:tcPr>
            <w:tcW w:w="987" w:type="pct"/>
          </w:tcPr>
          <w:p w14:paraId="409A3C1A" w14:textId="77777777" w:rsidR="0083042F" w:rsidRDefault="0083042F" w:rsidP="00B273E3">
            <w:pPr>
              <w:spacing w:line="360" w:lineRule="auto"/>
              <w:jc w:val="both"/>
            </w:pPr>
            <w:r>
              <w:t>Ja</w:t>
            </w:r>
          </w:p>
        </w:tc>
        <w:tc>
          <w:tcPr>
            <w:tcW w:w="1137" w:type="pct"/>
          </w:tcPr>
          <w:p w14:paraId="78007DA5" w14:textId="77777777" w:rsidR="0083042F" w:rsidRPr="00E46844" w:rsidRDefault="0083042F" w:rsidP="00B273E3">
            <w:pPr>
              <w:spacing w:line="360" w:lineRule="auto"/>
              <w:jc w:val="both"/>
            </w:pPr>
          </w:p>
        </w:tc>
      </w:tr>
      <w:tr w:rsidR="0083042F" w:rsidRPr="00E46844" w14:paraId="7BEAF71E" w14:textId="77777777" w:rsidTr="00B273E3">
        <w:tc>
          <w:tcPr>
            <w:tcW w:w="5000" w:type="pct"/>
            <w:gridSpan w:val="4"/>
            <w:shd w:val="clear" w:color="auto" w:fill="365F91" w:themeFill="accent1" w:themeFillShade="BF"/>
          </w:tcPr>
          <w:p w14:paraId="677E8616" w14:textId="77777777" w:rsidR="0083042F" w:rsidRPr="009B66F6" w:rsidRDefault="0083042F" w:rsidP="00B273E3">
            <w:pPr>
              <w:spacing w:line="360" w:lineRule="auto"/>
              <w:jc w:val="both"/>
              <w:rPr>
                <w:b/>
                <w:color w:val="FFFFFF" w:themeColor="background1"/>
              </w:rPr>
            </w:pPr>
            <w:r w:rsidRPr="009B66F6">
              <w:rPr>
                <w:b/>
                <w:color w:val="FFFFFF" w:themeColor="background1"/>
              </w:rPr>
              <w:t>3. Sicherheit</w:t>
            </w:r>
          </w:p>
        </w:tc>
      </w:tr>
      <w:tr w:rsidR="0083042F" w:rsidRPr="00E46844" w14:paraId="5295C6BE" w14:textId="77777777" w:rsidTr="00B273E3">
        <w:tc>
          <w:tcPr>
            <w:tcW w:w="1492" w:type="pct"/>
          </w:tcPr>
          <w:p w14:paraId="00174724" w14:textId="77777777" w:rsidR="0083042F" w:rsidRDefault="0083042F" w:rsidP="00B273E3">
            <w:pPr>
              <w:spacing w:line="360" w:lineRule="auto"/>
              <w:jc w:val="both"/>
            </w:pPr>
            <w:r>
              <w:t>3.1 Sicherheit vor falscher Einnahme</w:t>
            </w:r>
          </w:p>
        </w:tc>
        <w:tc>
          <w:tcPr>
            <w:tcW w:w="1384" w:type="pct"/>
          </w:tcPr>
          <w:p w14:paraId="1810F2B1" w14:textId="77777777" w:rsidR="0083042F" w:rsidRDefault="0083042F" w:rsidP="00B273E3">
            <w:pPr>
              <w:spacing w:line="360" w:lineRule="auto"/>
              <w:jc w:val="both"/>
            </w:pPr>
            <w:r>
              <w:t>Nein</w:t>
            </w:r>
          </w:p>
        </w:tc>
        <w:tc>
          <w:tcPr>
            <w:tcW w:w="987" w:type="pct"/>
          </w:tcPr>
          <w:p w14:paraId="5D3B3622" w14:textId="77777777" w:rsidR="0083042F" w:rsidRDefault="0083042F" w:rsidP="00B273E3">
            <w:pPr>
              <w:spacing w:line="360" w:lineRule="auto"/>
              <w:jc w:val="both"/>
            </w:pPr>
            <w:r>
              <w:t>Nein</w:t>
            </w:r>
          </w:p>
        </w:tc>
        <w:tc>
          <w:tcPr>
            <w:tcW w:w="1137" w:type="pct"/>
          </w:tcPr>
          <w:p w14:paraId="4398A8F0" w14:textId="77777777" w:rsidR="0083042F" w:rsidRPr="001F62B1" w:rsidRDefault="0083042F" w:rsidP="00B273E3">
            <w:pPr>
              <w:spacing w:line="360" w:lineRule="auto"/>
              <w:jc w:val="both"/>
              <w:rPr>
                <w:vertAlign w:val="superscript"/>
              </w:rPr>
            </w:pPr>
          </w:p>
        </w:tc>
      </w:tr>
      <w:tr w:rsidR="0083042F" w:rsidRPr="00E46844" w14:paraId="25C13F51" w14:textId="77777777" w:rsidTr="00B273E3">
        <w:tc>
          <w:tcPr>
            <w:tcW w:w="1492" w:type="pct"/>
          </w:tcPr>
          <w:p w14:paraId="56F652C5" w14:textId="77777777" w:rsidR="0083042F" w:rsidRDefault="0083042F" w:rsidP="00B273E3">
            <w:pPr>
              <w:spacing w:line="360" w:lineRule="auto"/>
              <w:jc w:val="both"/>
            </w:pPr>
            <w:r>
              <w:t>3.2 Kindersicherheit</w:t>
            </w:r>
          </w:p>
        </w:tc>
        <w:tc>
          <w:tcPr>
            <w:tcW w:w="1384" w:type="pct"/>
          </w:tcPr>
          <w:p w14:paraId="42D2310C" w14:textId="77777777" w:rsidR="0083042F" w:rsidRDefault="0083042F" w:rsidP="00B273E3">
            <w:pPr>
              <w:spacing w:line="360" w:lineRule="auto"/>
              <w:jc w:val="both"/>
            </w:pPr>
            <w:r>
              <w:t>Ja</w:t>
            </w:r>
          </w:p>
        </w:tc>
        <w:tc>
          <w:tcPr>
            <w:tcW w:w="987" w:type="pct"/>
          </w:tcPr>
          <w:p w14:paraId="14B07F44" w14:textId="77777777" w:rsidR="0083042F" w:rsidRDefault="0083042F" w:rsidP="00B273E3">
            <w:pPr>
              <w:spacing w:line="360" w:lineRule="auto"/>
              <w:jc w:val="both"/>
            </w:pPr>
            <w:r>
              <w:t>Ja</w:t>
            </w:r>
          </w:p>
        </w:tc>
        <w:tc>
          <w:tcPr>
            <w:tcW w:w="1137" w:type="pct"/>
          </w:tcPr>
          <w:p w14:paraId="520F0860" w14:textId="77777777" w:rsidR="0083042F" w:rsidRDefault="0083042F" w:rsidP="00B273E3">
            <w:pPr>
              <w:spacing w:line="360" w:lineRule="auto"/>
              <w:jc w:val="both"/>
            </w:pPr>
          </w:p>
        </w:tc>
      </w:tr>
    </w:tbl>
    <w:p w14:paraId="1201C6C3" w14:textId="6119BDA7" w:rsidR="0034552E" w:rsidRDefault="00736855" w:rsidP="0034552E">
      <w:pPr>
        <w:pStyle w:val="berschrift2"/>
        <w:numPr>
          <w:ilvl w:val="1"/>
          <w:numId w:val="2"/>
        </w:numPr>
        <w:rPr>
          <w:rFonts w:ascii="Times New Roman" w:hAnsi="Times New Roman" w:cs="Times New Roman"/>
        </w:rPr>
      </w:pPr>
      <w:bookmarkStart w:id="189" w:name="_Toc476173531"/>
      <w:r>
        <w:rPr>
          <w:rFonts w:ascii="Times New Roman" w:hAnsi="Times New Roman" w:cs="Times New Roman"/>
        </w:rPr>
        <w:lastRenderedPageBreak/>
        <w:t xml:space="preserve">Bewertung der </w:t>
      </w:r>
      <w:r w:rsidR="00070A6E">
        <w:rPr>
          <w:rFonts w:ascii="Times New Roman" w:hAnsi="Times New Roman" w:cs="Times New Roman"/>
        </w:rPr>
        <w:t>Kategorien</w:t>
      </w:r>
      <w:r>
        <w:rPr>
          <w:rFonts w:ascii="Times New Roman" w:hAnsi="Times New Roman" w:cs="Times New Roman"/>
        </w:rPr>
        <w:t xml:space="preserve"> nach Einsatzpotenzial</w:t>
      </w:r>
      <w:bookmarkEnd w:id="189"/>
    </w:p>
    <w:p w14:paraId="7E40761A" w14:textId="77777777" w:rsidR="00736855" w:rsidRPr="00736855" w:rsidRDefault="00736855" w:rsidP="00736855"/>
    <w:p w14:paraId="4D23D46D" w14:textId="77777777" w:rsidR="00443851" w:rsidRPr="00BD7DA2" w:rsidRDefault="00443851" w:rsidP="00443851">
      <w:pPr>
        <w:spacing w:line="360" w:lineRule="auto"/>
        <w:jc w:val="both"/>
      </w:pPr>
      <w: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stellte sich heraus, dass alle 5 Interviewpartner den Medikamentendosierer bevorzugten. Dies resultiert unteranderem daraus, dass dies bei den Pflegern die bekannteste Variante darstellte, die ebenfalls laut einzelnen Aussagen eine hohe Übersicht und Kontrolle aufwies.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Abbildung 16 entnommen werden. </w:t>
      </w:r>
    </w:p>
    <w:p w14:paraId="7299457E" w14:textId="77777777" w:rsidR="00443851" w:rsidRDefault="00443851" w:rsidP="00443851"/>
    <w:p w14:paraId="7D0BE230" w14:textId="77777777" w:rsidR="00443851" w:rsidRDefault="00443851" w:rsidP="00443851">
      <w:pPr>
        <w:keepNext/>
        <w:jc w:val="center"/>
      </w:pPr>
      <w:r>
        <w:rPr>
          <w:noProof/>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BF14F89" w14:textId="03F4E5DF" w:rsidR="00443851" w:rsidRPr="004F7C3B" w:rsidRDefault="00443851" w:rsidP="00443851">
      <w:pPr>
        <w:pStyle w:val="Beschriftung"/>
        <w:jc w:val="center"/>
        <w:rPr>
          <w:b w:val="0"/>
        </w:rPr>
      </w:pPr>
      <w:bookmarkStart w:id="190" w:name="_Toc476173489"/>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A1366A">
        <w:rPr>
          <w:b w:val="0"/>
          <w:noProof/>
        </w:rPr>
        <w:t>18</w:t>
      </w:r>
      <w:r w:rsidR="00EC7782" w:rsidRPr="004F7C3B">
        <w:rPr>
          <w:b w:val="0"/>
          <w:noProof/>
        </w:rPr>
        <w:fldChar w:fldCharType="end"/>
      </w:r>
      <w:r w:rsidRPr="004F7C3B">
        <w:rPr>
          <w:b w:val="0"/>
        </w:rPr>
        <w:t xml:space="preserve">: Rangliste der </w:t>
      </w:r>
      <w:r w:rsidR="00CF7111" w:rsidRPr="004F7C3B">
        <w:rPr>
          <w:b w:val="0"/>
        </w:rPr>
        <w:t>Arten</w:t>
      </w:r>
      <w:bookmarkEnd w:id="190"/>
    </w:p>
    <w:p w14:paraId="5FA34E06" w14:textId="52580596" w:rsidR="00D53656" w:rsidRPr="004F7C3B" w:rsidRDefault="00D53656" w:rsidP="00D53656">
      <w:r w:rsidRPr="004F7C3B">
        <w:t>(Quelle: Befragungen von Pflegern und Pflegedienstleiter von stationären Pflegeeinrichtungen)</w:t>
      </w:r>
    </w:p>
    <w:p w14:paraId="1EAED64B" w14:textId="0D3B8459" w:rsidR="0087650C" w:rsidRDefault="0087650C" w:rsidP="0087650C"/>
    <w:p w14:paraId="3F51090C" w14:textId="7A74446D" w:rsidR="00CE325A" w:rsidRDefault="00CE325A" w:rsidP="0087650C"/>
    <w:p w14:paraId="59720647" w14:textId="56ECC2CD" w:rsidR="00CE325A" w:rsidRDefault="00CE325A" w:rsidP="0087650C"/>
    <w:p w14:paraId="53FA25B6" w14:textId="77777777" w:rsidR="00CE325A" w:rsidRPr="0087650C" w:rsidRDefault="00CE325A" w:rsidP="0087650C"/>
    <w:p w14:paraId="4EAB25C3" w14:textId="405E087E" w:rsidR="0083042F" w:rsidRDefault="0083042F" w:rsidP="0029433C">
      <w:pPr>
        <w:rPr>
          <w:b/>
        </w:rPr>
      </w:pPr>
    </w:p>
    <w:p w14:paraId="72789DC4" w14:textId="77777777" w:rsidR="0083042F" w:rsidRDefault="0083042F" w:rsidP="0029433C">
      <w:pPr>
        <w:rPr>
          <w:b/>
        </w:rPr>
      </w:pPr>
    </w:p>
    <w:p w14:paraId="76F3F5FF" w14:textId="51233E95" w:rsidR="00194108" w:rsidRDefault="00857CE4" w:rsidP="00194108">
      <w:pPr>
        <w:pStyle w:val="berschrift1"/>
        <w:numPr>
          <w:ilvl w:val="0"/>
          <w:numId w:val="2"/>
        </w:numPr>
        <w:spacing w:line="320" w:lineRule="exact"/>
        <w:rPr>
          <w:rFonts w:ascii="Arial" w:hAnsi="Arial" w:cs="Arial"/>
        </w:rPr>
      </w:pPr>
      <w:bookmarkStart w:id="191" w:name="_Toc476173532"/>
      <w:r>
        <w:rPr>
          <w:rFonts w:ascii="Arial" w:hAnsi="Arial" w:cs="Arial"/>
        </w:rPr>
        <w:lastRenderedPageBreak/>
        <w:t>Konzeption und Entwicklung des smarten Medikamentenverwaltungssystems</w:t>
      </w:r>
      <w:bookmarkEnd w:id="191"/>
    </w:p>
    <w:p w14:paraId="7D65DDA8" w14:textId="0C0DFB11" w:rsidR="00857CE4" w:rsidRDefault="00857CE4" w:rsidP="00857CE4"/>
    <w:p w14:paraId="0F6584AF" w14:textId="687BC163" w:rsidR="00857CE4" w:rsidRPr="00857CE4" w:rsidRDefault="00857CE4" w:rsidP="00857CE4">
      <w:pPr>
        <w:pStyle w:val="berschrift2"/>
        <w:numPr>
          <w:ilvl w:val="1"/>
          <w:numId w:val="2"/>
        </w:numPr>
        <w:rPr>
          <w:rFonts w:ascii="Times New Roman" w:hAnsi="Times New Roman" w:cs="Times New Roman"/>
        </w:rPr>
      </w:pPr>
      <w:bookmarkStart w:id="192" w:name="_Toc476173533"/>
      <w:r w:rsidRPr="00857CE4">
        <w:rPr>
          <w:rFonts w:ascii="Times New Roman" w:hAnsi="Times New Roman" w:cs="Times New Roman"/>
        </w:rPr>
        <w:t>Anforderungsanalyse</w:t>
      </w:r>
      <w:bookmarkEnd w:id="192"/>
    </w:p>
    <w:p w14:paraId="3B379EC8" w14:textId="74916FD7" w:rsidR="00DA7CF6" w:rsidRDefault="00DA7CF6" w:rsidP="00DA7CF6"/>
    <w:p w14:paraId="0A7C83BE" w14:textId="3C87E902" w:rsidR="00DA7CF6" w:rsidRPr="00DA7CF6" w:rsidRDefault="00DA7CF6" w:rsidP="00E92A41">
      <w:pPr>
        <w:spacing w:line="360" w:lineRule="auto"/>
        <w:jc w:val="both"/>
      </w:pPr>
      <w:r>
        <w:t xml:space="preserve">Die </w:t>
      </w:r>
      <w:r w:rsidRPr="00964BFD">
        <w:t>Tabelle 5 beschreibt</w:t>
      </w:r>
      <w:r>
        <w:t xml:space="preserve"> alle Anforderungen, die im Rahmen der Befragungen </w:t>
      </w:r>
      <w:r w:rsidR="00E92A41">
        <w:t>mit den Pflegedienstleitern und Pflegern von stationären Pflegeeinrichtungen erhoben wurden.</w:t>
      </w:r>
      <w:r>
        <w:t xml:space="preserve"> </w:t>
      </w:r>
    </w:p>
    <w:p w14:paraId="04A819E4" w14:textId="679381AF" w:rsidR="001C0F68" w:rsidRDefault="001C0F68" w:rsidP="001C0F68"/>
    <w:p w14:paraId="2756F5CA" w14:textId="2BA86BD7" w:rsidR="00E92A41" w:rsidRDefault="00DA7CF6" w:rsidP="00E92A41">
      <w:pPr>
        <w:pStyle w:val="Beschriftung"/>
        <w:keepNext/>
      </w:pPr>
      <w:bookmarkStart w:id="193" w:name="_Toc469580529"/>
      <w:r>
        <w:t xml:space="preserve">Tabelle </w:t>
      </w:r>
      <w:r w:rsidR="00EC7782">
        <w:fldChar w:fldCharType="begin"/>
      </w:r>
      <w:r w:rsidR="00EC7782">
        <w:instrText xml:space="preserve"> SEQ Tabelle \* ARABIC </w:instrText>
      </w:r>
      <w:r w:rsidR="00EC7782">
        <w:fldChar w:fldCharType="separate"/>
      </w:r>
      <w:r w:rsidR="004C2FD5">
        <w:rPr>
          <w:noProof/>
        </w:rPr>
        <w:t>5</w:t>
      </w:r>
      <w:r w:rsidR="00EC7782">
        <w:rPr>
          <w:noProof/>
        </w:rPr>
        <w:fldChar w:fldCharType="end"/>
      </w:r>
      <w:r>
        <w:t>: Anforderungen der Pflegeverantwortlichen an ein smarte</w:t>
      </w:r>
      <w:r w:rsidR="00E92A41">
        <w:t>s Medikamentenverwaltungssystem</w:t>
      </w:r>
      <w:bookmarkEnd w:id="193"/>
    </w:p>
    <w:tbl>
      <w:tblPr>
        <w:tblStyle w:val="Tabellenraster"/>
        <w:tblW w:w="9238" w:type="dxa"/>
        <w:tblLook w:val="04A0" w:firstRow="1" w:lastRow="0" w:firstColumn="1" w:lastColumn="0" w:noHBand="0" w:noVBand="1"/>
      </w:tblPr>
      <w:tblGrid>
        <w:gridCol w:w="1183"/>
        <w:gridCol w:w="8047"/>
        <w:gridCol w:w="8"/>
      </w:tblGrid>
      <w:tr w:rsidR="00E92A41" w14:paraId="3F3696C3" w14:textId="77777777" w:rsidTr="00CD4849">
        <w:tc>
          <w:tcPr>
            <w:tcW w:w="9238" w:type="dxa"/>
            <w:gridSpan w:val="3"/>
            <w:shd w:val="clear" w:color="auto" w:fill="C6D9F1" w:themeFill="text2" w:themeFillTint="33"/>
          </w:tcPr>
          <w:p w14:paraId="4E2010F0" w14:textId="77777777" w:rsidR="00E92A41" w:rsidRPr="00DA7CF6" w:rsidRDefault="00E92A41" w:rsidP="00CD4849">
            <w:pPr>
              <w:jc w:val="center"/>
              <w:rPr>
                <w:b/>
              </w:rPr>
            </w:pPr>
            <w:r w:rsidRPr="00DA7CF6">
              <w:rPr>
                <w:b/>
              </w:rPr>
              <w:t>Anforderungen des Pflegepersonals</w:t>
            </w:r>
          </w:p>
        </w:tc>
      </w:tr>
      <w:tr w:rsidR="00E92A41" w14:paraId="08F9ECF6" w14:textId="77777777" w:rsidTr="00CD4849">
        <w:trPr>
          <w:gridAfter w:val="1"/>
          <w:wAfter w:w="8" w:type="dxa"/>
        </w:trPr>
        <w:tc>
          <w:tcPr>
            <w:tcW w:w="1183" w:type="dxa"/>
            <w:shd w:val="clear" w:color="auto" w:fill="DBE5F1" w:themeFill="accent1" w:themeFillTint="33"/>
          </w:tcPr>
          <w:p w14:paraId="2C428CEF" w14:textId="77777777" w:rsidR="00E92A41" w:rsidRPr="00DA7CF6" w:rsidRDefault="00E92A41" w:rsidP="00CD4849">
            <w:pPr>
              <w:jc w:val="center"/>
              <w:rPr>
                <w:b/>
              </w:rPr>
            </w:pPr>
            <w:r w:rsidRPr="00DA7CF6">
              <w:rPr>
                <w:b/>
              </w:rPr>
              <w:t>Anf. Nr.</w:t>
            </w:r>
          </w:p>
        </w:tc>
        <w:tc>
          <w:tcPr>
            <w:tcW w:w="8047" w:type="dxa"/>
            <w:shd w:val="clear" w:color="auto" w:fill="DBE5F1" w:themeFill="accent1" w:themeFillTint="33"/>
          </w:tcPr>
          <w:p w14:paraId="10257B5A" w14:textId="77777777" w:rsidR="00E92A41" w:rsidRPr="00DA7CF6" w:rsidRDefault="00E92A41" w:rsidP="00CD4849">
            <w:pPr>
              <w:jc w:val="center"/>
              <w:rPr>
                <w:b/>
              </w:rPr>
            </w:pPr>
            <w:r w:rsidRPr="00DA7CF6">
              <w:rPr>
                <w:b/>
              </w:rPr>
              <w:t>Anforderung</w:t>
            </w:r>
          </w:p>
        </w:tc>
      </w:tr>
      <w:tr w:rsidR="00E92A41" w14:paraId="19869CD9" w14:textId="77777777" w:rsidTr="00CD4849">
        <w:trPr>
          <w:gridAfter w:val="1"/>
          <w:wAfter w:w="8" w:type="dxa"/>
        </w:trPr>
        <w:tc>
          <w:tcPr>
            <w:tcW w:w="1183" w:type="dxa"/>
            <w:shd w:val="clear" w:color="auto" w:fill="DBE5F1" w:themeFill="accent1" w:themeFillTint="33"/>
          </w:tcPr>
          <w:p w14:paraId="770454DB" w14:textId="77777777" w:rsidR="00E92A41" w:rsidRDefault="00E92A41" w:rsidP="00CD4849">
            <w:pPr>
              <w:jc w:val="center"/>
            </w:pPr>
            <w:r>
              <w:t>F-01</w:t>
            </w:r>
          </w:p>
        </w:tc>
        <w:tc>
          <w:tcPr>
            <w:tcW w:w="8047" w:type="dxa"/>
          </w:tcPr>
          <w:p w14:paraId="7C385E4D" w14:textId="77777777" w:rsidR="00E92A41" w:rsidRDefault="00E92A41" w:rsidP="00CD4849">
            <w:r w:rsidRPr="00A051D3">
              <w:t>Medikament</w:t>
            </w:r>
            <w:r>
              <w:t>e nur zu den festgelegten Zeiten freigeben.</w:t>
            </w:r>
          </w:p>
        </w:tc>
      </w:tr>
      <w:tr w:rsidR="00E92A41" w14:paraId="7BE66A0D" w14:textId="77777777" w:rsidTr="00CD4849">
        <w:trPr>
          <w:gridAfter w:val="1"/>
          <w:wAfter w:w="8" w:type="dxa"/>
        </w:trPr>
        <w:tc>
          <w:tcPr>
            <w:tcW w:w="1183" w:type="dxa"/>
            <w:shd w:val="clear" w:color="auto" w:fill="DBE5F1" w:themeFill="accent1" w:themeFillTint="33"/>
          </w:tcPr>
          <w:p w14:paraId="5C3BE176" w14:textId="77777777" w:rsidR="00E92A41" w:rsidRDefault="00E92A41" w:rsidP="00CD4849">
            <w:pPr>
              <w:jc w:val="center"/>
            </w:pPr>
            <w:r>
              <w:t>F-02</w:t>
            </w:r>
          </w:p>
        </w:tc>
        <w:tc>
          <w:tcPr>
            <w:tcW w:w="8047" w:type="dxa"/>
          </w:tcPr>
          <w:p w14:paraId="0045414A" w14:textId="77777777" w:rsidR="00E92A41" w:rsidRPr="00A051D3" w:rsidRDefault="00E92A41" w:rsidP="00CD4849">
            <w:r>
              <w:t>Medikamente nur in der richtigen Dosierung freigeben.</w:t>
            </w:r>
          </w:p>
        </w:tc>
      </w:tr>
      <w:tr w:rsidR="00E92A41" w14:paraId="3C244EDE" w14:textId="77777777" w:rsidTr="00CD4849">
        <w:trPr>
          <w:gridAfter w:val="1"/>
          <w:wAfter w:w="8" w:type="dxa"/>
        </w:trPr>
        <w:tc>
          <w:tcPr>
            <w:tcW w:w="1183" w:type="dxa"/>
            <w:shd w:val="clear" w:color="auto" w:fill="DBE5F1" w:themeFill="accent1" w:themeFillTint="33"/>
          </w:tcPr>
          <w:p w14:paraId="517F8170" w14:textId="77777777" w:rsidR="00E92A41" w:rsidRDefault="00E92A41" w:rsidP="00CD4849">
            <w:pPr>
              <w:jc w:val="center"/>
            </w:pPr>
            <w:r>
              <w:t>F-03</w:t>
            </w:r>
          </w:p>
        </w:tc>
        <w:tc>
          <w:tcPr>
            <w:tcW w:w="8047" w:type="dxa"/>
          </w:tcPr>
          <w:p w14:paraId="2395928F" w14:textId="77777777" w:rsidR="00E92A41" w:rsidRDefault="00E92A41" w:rsidP="00CD4849">
            <w:r>
              <w:t>Benachrichtigungsfunktionen bei Knappheit.</w:t>
            </w:r>
          </w:p>
        </w:tc>
      </w:tr>
      <w:tr w:rsidR="00E92A41" w14:paraId="43A66CA3" w14:textId="77777777" w:rsidTr="00CD4849">
        <w:trPr>
          <w:gridAfter w:val="1"/>
          <w:wAfter w:w="8" w:type="dxa"/>
        </w:trPr>
        <w:tc>
          <w:tcPr>
            <w:tcW w:w="1183" w:type="dxa"/>
            <w:shd w:val="clear" w:color="auto" w:fill="DBE5F1" w:themeFill="accent1" w:themeFillTint="33"/>
          </w:tcPr>
          <w:p w14:paraId="57F26919" w14:textId="77777777" w:rsidR="00E92A41" w:rsidRDefault="00E92A41" w:rsidP="00CD4849">
            <w:pPr>
              <w:jc w:val="center"/>
            </w:pPr>
            <w:r>
              <w:t>F-04</w:t>
            </w:r>
          </w:p>
        </w:tc>
        <w:tc>
          <w:tcPr>
            <w:tcW w:w="8047" w:type="dxa"/>
          </w:tcPr>
          <w:p w14:paraId="09B6C4BE" w14:textId="77777777" w:rsidR="00E92A41" w:rsidRDefault="00E92A41" w:rsidP="00CD4849">
            <w:r>
              <w:t>Mobile Variante (z. B. dass man beim Medikamentendosierer die einzelnen Boxen für die Tage abnehmen kann).</w:t>
            </w:r>
          </w:p>
        </w:tc>
      </w:tr>
      <w:tr w:rsidR="00E92A41" w14:paraId="439BDEF3" w14:textId="77777777" w:rsidTr="00CD4849">
        <w:trPr>
          <w:gridAfter w:val="1"/>
          <w:wAfter w:w="8" w:type="dxa"/>
        </w:trPr>
        <w:tc>
          <w:tcPr>
            <w:tcW w:w="1183" w:type="dxa"/>
            <w:shd w:val="clear" w:color="auto" w:fill="DBE5F1" w:themeFill="accent1" w:themeFillTint="33"/>
          </w:tcPr>
          <w:p w14:paraId="62A28B38" w14:textId="77777777" w:rsidR="00E92A41" w:rsidRDefault="00E92A41" w:rsidP="00CD4849">
            <w:pPr>
              <w:jc w:val="center"/>
            </w:pPr>
            <w:r>
              <w:t>F-05</w:t>
            </w:r>
          </w:p>
        </w:tc>
        <w:tc>
          <w:tcPr>
            <w:tcW w:w="8047" w:type="dxa"/>
          </w:tcPr>
          <w:p w14:paraId="10C3D3AA" w14:textId="77777777" w:rsidR="00E92A41" w:rsidRDefault="00E92A41" w:rsidP="00CD4849">
            <w:r w:rsidRPr="000D7991">
              <w:t>E</w:t>
            </w:r>
            <w:r>
              <w:t>s müsste flexible sein. Wenn der</w:t>
            </w:r>
            <w:r w:rsidRPr="000D7991">
              <w:t xml:space="preserve"> Arzt etwas</w:t>
            </w:r>
            <w:r>
              <w:t xml:space="preserve"> verändert, dann muss es auch in dem System mitübernommen werden.</w:t>
            </w:r>
          </w:p>
        </w:tc>
      </w:tr>
      <w:tr w:rsidR="00E92A41" w14:paraId="7B1C0DC4" w14:textId="77777777" w:rsidTr="00CD4849">
        <w:trPr>
          <w:gridAfter w:val="1"/>
          <w:wAfter w:w="8" w:type="dxa"/>
        </w:trPr>
        <w:tc>
          <w:tcPr>
            <w:tcW w:w="1183" w:type="dxa"/>
            <w:shd w:val="clear" w:color="auto" w:fill="DBE5F1" w:themeFill="accent1" w:themeFillTint="33"/>
          </w:tcPr>
          <w:p w14:paraId="4DC4E0F9" w14:textId="77777777" w:rsidR="00E92A41" w:rsidRDefault="00E92A41" w:rsidP="00CD4849">
            <w:pPr>
              <w:jc w:val="center"/>
            </w:pPr>
            <w:r>
              <w:t>F-06</w:t>
            </w:r>
          </w:p>
        </w:tc>
        <w:tc>
          <w:tcPr>
            <w:tcW w:w="8047" w:type="dxa"/>
          </w:tcPr>
          <w:p w14:paraId="14F7A25A" w14:textId="77777777" w:rsidR="00E92A41" w:rsidRPr="000D7991" w:rsidRDefault="00E92A41" w:rsidP="00CD4849">
            <w:r>
              <w:t xml:space="preserve">Bezugspersonen werden Benachrichtigt, wenn eine wichtige Medikamenteneinnahme ausgelassen wurde.  </w:t>
            </w:r>
          </w:p>
        </w:tc>
      </w:tr>
      <w:tr w:rsidR="00E92A41" w14:paraId="36449802" w14:textId="77777777" w:rsidTr="00CD4849">
        <w:trPr>
          <w:gridAfter w:val="1"/>
          <w:wAfter w:w="8" w:type="dxa"/>
        </w:trPr>
        <w:tc>
          <w:tcPr>
            <w:tcW w:w="1183" w:type="dxa"/>
            <w:shd w:val="clear" w:color="auto" w:fill="DBE5F1" w:themeFill="accent1" w:themeFillTint="33"/>
          </w:tcPr>
          <w:p w14:paraId="7E490572" w14:textId="77777777" w:rsidR="00E92A41" w:rsidRDefault="00E92A41" w:rsidP="00CD4849">
            <w:pPr>
              <w:jc w:val="center"/>
            </w:pPr>
            <w:r>
              <w:t>F-07</w:t>
            </w:r>
          </w:p>
        </w:tc>
        <w:tc>
          <w:tcPr>
            <w:tcW w:w="8047" w:type="dxa"/>
          </w:tcPr>
          <w:p w14:paraId="5262E052" w14:textId="77777777" w:rsidR="00E92A41" w:rsidRPr="00B52D5F" w:rsidRDefault="00E92A41" w:rsidP="00CD4849">
            <w:pPr>
              <w:rPr>
                <w:rFonts w:ascii="Calibri" w:hAnsi="Calibri" w:cs="Calibri"/>
                <w:color w:val="000000"/>
              </w:rPr>
            </w:pPr>
            <w:r>
              <w:rPr>
                <w:rFonts w:ascii="Calibri" w:hAnsi="Calibri" w:cs="Calibri"/>
                <w:color w:val="000000"/>
              </w:rPr>
              <w:t>Die Erinnerung an die Medikamenteneinnahme sowie Einnahmeinformationen soll über eine akustische Ausgabe erfolgen.</w:t>
            </w:r>
          </w:p>
        </w:tc>
      </w:tr>
      <w:tr w:rsidR="00E92A41" w14:paraId="7721CCE5" w14:textId="77777777" w:rsidTr="00CD4849">
        <w:trPr>
          <w:gridAfter w:val="1"/>
          <w:wAfter w:w="8" w:type="dxa"/>
        </w:trPr>
        <w:tc>
          <w:tcPr>
            <w:tcW w:w="1183" w:type="dxa"/>
            <w:shd w:val="clear" w:color="auto" w:fill="DBE5F1" w:themeFill="accent1" w:themeFillTint="33"/>
          </w:tcPr>
          <w:p w14:paraId="008865FD" w14:textId="77777777" w:rsidR="00E92A41" w:rsidRDefault="00E92A41" w:rsidP="00CD4849">
            <w:pPr>
              <w:jc w:val="center"/>
            </w:pPr>
            <w:r>
              <w:t>F-08</w:t>
            </w:r>
          </w:p>
        </w:tc>
        <w:tc>
          <w:tcPr>
            <w:tcW w:w="8047" w:type="dxa"/>
          </w:tcPr>
          <w:p w14:paraId="0BBD458C" w14:textId="77777777" w:rsidR="00E92A41" w:rsidRDefault="00E92A41" w:rsidP="00CD4849">
            <w:pPr>
              <w:rPr>
                <w:rFonts w:ascii="Calibri" w:hAnsi="Calibri" w:cs="Calibri"/>
                <w:color w:val="000000"/>
              </w:rPr>
            </w:pPr>
            <w:r>
              <w:t>Das System soll in der Lage sein automatisch Medikamente nachzubestellen, wenn ein bestimmter festgelegter eiserner Bestand erreicht wurde.</w:t>
            </w:r>
          </w:p>
        </w:tc>
      </w:tr>
      <w:tr w:rsidR="00E92A41" w14:paraId="3764AB01" w14:textId="77777777" w:rsidTr="00CD4849">
        <w:trPr>
          <w:gridAfter w:val="1"/>
          <w:wAfter w:w="8" w:type="dxa"/>
        </w:trPr>
        <w:tc>
          <w:tcPr>
            <w:tcW w:w="1183" w:type="dxa"/>
            <w:shd w:val="clear" w:color="auto" w:fill="DBE5F1" w:themeFill="accent1" w:themeFillTint="33"/>
          </w:tcPr>
          <w:p w14:paraId="66BE6C01" w14:textId="77777777" w:rsidR="00E92A41" w:rsidRDefault="00E92A41" w:rsidP="00CD4849">
            <w:pPr>
              <w:jc w:val="center"/>
            </w:pPr>
            <w:r>
              <w:t>F-09</w:t>
            </w:r>
          </w:p>
        </w:tc>
        <w:tc>
          <w:tcPr>
            <w:tcW w:w="8047" w:type="dxa"/>
          </w:tcPr>
          <w:p w14:paraId="32425FDF" w14:textId="77777777" w:rsidR="00E92A41" w:rsidRDefault="00E92A41" w:rsidP="00CD4849">
            <w:r>
              <w:t>Übersicht des Medikamenteneinnahmeplans.</w:t>
            </w:r>
          </w:p>
        </w:tc>
      </w:tr>
    </w:tbl>
    <w:p w14:paraId="2C0119A9" w14:textId="77777777" w:rsidR="00E92A41" w:rsidRDefault="00E92A41" w:rsidP="00E92A41">
      <w:r w:rsidRPr="002C3B91">
        <w:rPr>
          <w:b/>
        </w:rPr>
        <w:t>Legende</w:t>
      </w:r>
      <w:r>
        <w:t xml:space="preserve">: </w:t>
      </w:r>
      <w:r w:rsidRPr="002C3E4B">
        <w:rPr>
          <w:b/>
        </w:rPr>
        <w:t>F</w:t>
      </w:r>
      <w:r>
        <w:t xml:space="preserve"> = Funktionale Anforderungen, </w:t>
      </w:r>
      <w:r w:rsidRPr="002C3E4B">
        <w:rPr>
          <w:b/>
        </w:rPr>
        <w:t>NF</w:t>
      </w:r>
      <w:r>
        <w:t xml:space="preserve"> = Nichtfunktionale Anforderungen</w:t>
      </w:r>
    </w:p>
    <w:p w14:paraId="20E304A5" w14:textId="003C871D" w:rsidR="001C0F68" w:rsidRDefault="001C0F68" w:rsidP="001C0F68"/>
    <w:p w14:paraId="2D180DB9" w14:textId="67DDE776" w:rsidR="002F3F0C" w:rsidRDefault="002F3F0C" w:rsidP="001C0F68"/>
    <w:p w14:paraId="4705896F" w14:textId="3B5969F4" w:rsidR="002F3F0C" w:rsidRDefault="002F3F0C" w:rsidP="001C0F68"/>
    <w:p w14:paraId="704292A0" w14:textId="4DBA17F2" w:rsidR="002F3F0C" w:rsidRDefault="002F3F0C" w:rsidP="001C0F68"/>
    <w:p w14:paraId="773581BE" w14:textId="052757BD" w:rsidR="002F3F0C" w:rsidRDefault="002F3F0C" w:rsidP="001C0F68"/>
    <w:p w14:paraId="515DAC39" w14:textId="60FC4ACD" w:rsidR="002F3F0C" w:rsidRDefault="002F3F0C" w:rsidP="001C0F68"/>
    <w:p w14:paraId="49CE8C97" w14:textId="26C18B47" w:rsidR="002F3F0C" w:rsidRDefault="002F3F0C" w:rsidP="001C0F68"/>
    <w:p w14:paraId="6A08E567" w14:textId="3BC233E0" w:rsidR="002F3F0C" w:rsidRDefault="002F3F0C" w:rsidP="001C0F68"/>
    <w:p w14:paraId="244CF464" w14:textId="46730A14" w:rsidR="002F3F0C" w:rsidRDefault="002F3F0C" w:rsidP="001C0F68"/>
    <w:p w14:paraId="46568DFD" w14:textId="56BA9954" w:rsidR="002F3F0C" w:rsidRDefault="002F3F0C" w:rsidP="001C0F68"/>
    <w:p w14:paraId="4F990248" w14:textId="01BCE517" w:rsidR="002F3F0C" w:rsidRDefault="002F3F0C" w:rsidP="001C0F68"/>
    <w:p w14:paraId="46AD41A0" w14:textId="241CCC3F" w:rsidR="002F3F0C" w:rsidRDefault="002F3F0C" w:rsidP="001C0F68"/>
    <w:p w14:paraId="7FD4412F" w14:textId="57F460AC" w:rsidR="002F3F0C" w:rsidRDefault="002F3F0C" w:rsidP="001C0F68"/>
    <w:p w14:paraId="552D97A0" w14:textId="6BC93C0C" w:rsidR="002F3F0C" w:rsidRDefault="002F3F0C" w:rsidP="001C0F68"/>
    <w:p w14:paraId="22118216" w14:textId="60DBFE8B" w:rsidR="002F3F0C" w:rsidRDefault="002F3F0C" w:rsidP="001C0F68"/>
    <w:p w14:paraId="72C10D5C" w14:textId="51A5D56B" w:rsidR="002F3F0C" w:rsidRDefault="002F3F0C" w:rsidP="001C0F68"/>
    <w:p w14:paraId="61F93865" w14:textId="1F473921" w:rsidR="002F3F0C" w:rsidRDefault="002F3F0C" w:rsidP="001C0F68"/>
    <w:p w14:paraId="0A676961" w14:textId="3F302B23" w:rsidR="002F3F0C" w:rsidRDefault="002F3F0C" w:rsidP="001C0F68"/>
    <w:p w14:paraId="35F3B143" w14:textId="03887352" w:rsidR="002F3F0C" w:rsidRDefault="002F3F0C" w:rsidP="001C0F68"/>
    <w:p w14:paraId="0690AFC3" w14:textId="65945FF8" w:rsidR="002F3F0C" w:rsidRPr="001C0F68" w:rsidRDefault="002F3F0C" w:rsidP="001C0F68"/>
    <w:p w14:paraId="432DA9B7" w14:textId="6B0BAED7" w:rsidR="00420FBB" w:rsidRPr="00857CE4" w:rsidRDefault="00A63C7E" w:rsidP="00857CE4">
      <w:pPr>
        <w:pStyle w:val="berschrift2"/>
        <w:numPr>
          <w:ilvl w:val="1"/>
          <w:numId w:val="2"/>
        </w:numPr>
        <w:rPr>
          <w:rFonts w:ascii="Times New Roman" w:hAnsi="Times New Roman" w:cs="Times New Roman"/>
        </w:rPr>
      </w:pPr>
      <w:bookmarkStart w:id="194" w:name="_Toc476173534"/>
      <w:r w:rsidRPr="00857CE4">
        <w:rPr>
          <w:rFonts w:ascii="Times New Roman" w:hAnsi="Times New Roman" w:cs="Times New Roman"/>
        </w:rPr>
        <w:lastRenderedPageBreak/>
        <w:t xml:space="preserve">Konzeption und </w:t>
      </w:r>
      <w:r w:rsidR="008013FA">
        <w:rPr>
          <w:rFonts w:ascii="Times New Roman" w:hAnsi="Times New Roman" w:cs="Times New Roman"/>
        </w:rPr>
        <w:t>Auswahl</w:t>
      </w:r>
      <w:r w:rsidR="00067C56" w:rsidRPr="00857CE4">
        <w:rPr>
          <w:rFonts w:ascii="Times New Roman" w:hAnsi="Times New Roman" w:cs="Times New Roman"/>
        </w:rPr>
        <w:t xml:space="preserve"> eines Konzeptes</w:t>
      </w:r>
      <w:bookmarkEnd w:id="194"/>
      <w:r w:rsidR="00067C56" w:rsidRPr="00857CE4">
        <w:rPr>
          <w:rFonts w:ascii="Times New Roman" w:hAnsi="Times New Roman" w:cs="Times New Roman"/>
        </w:rPr>
        <w:t xml:space="preserve"> </w:t>
      </w:r>
    </w:p>
    <w:p w14:paraId="2C0A4881" w14:textId="77777777" w:rsidR="00952886" w:rsidRPr="00952886" w:rsidRDefault="00952886" w:rsidP="00952886"/>
    <w:p w14:paraId="20D674D6" w14:textId="52D62ACD" w:rsidR="00443851" w:rsidRPr="000E32BE" w:rsidRDefault="00443851" w:rsidP="00443851">
      <w:pPr>
        <w:spacing w:line="360" w:lineRule="auto"/>
        <w:jc w:val="both"/>
      </w:pPr>
      <w:r w:rsidRPr="000E32BE">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981F98">
        <w:t>Abschnitt</w:t>
      </w:r>
      <w:r w:rsidR="00952886" w:rsidRPr="000E32BE">
        <w:t xml:space="preserve"> 6.1</w:t>
      </w:r>
      <w:r w:rsidRPr="000E32BE">
        <w:t xml:space="preserve">.1 und </w:t>
      </w:r>
      <w:r w:rsidR="00952886" w:rsidRPr="000E32BE">
        <w:t>6</w:t>
      </w:r>
      <w:r w:rsidRPr="000E32BE">
        <w:t>.</w:t>
      </w:r>
      <w:r w:rsidR="00952886" w:rsidRPr="000E32BE">
        <w:t>1</w:t>
      </w:r>
      <w:r w:rsidRPr="000E32BE">
        <w:t xml:space="preserve">.2), dessen mögliche Funktionalitäten mit den herausgeleiteten Anforderungen aus den Befragungen verglichen wurden (siehe </w:t>
      </w:r>
      <w:r w:rsidR="00952886" w:rsidRPr="000E32BE">
        <w:t>Abschnitt 6.1</w:t>
      </w:r>
      <w:r w:rsidRPr="000E32BE">
        <w:t xml:space="preserve">.3). Durch diese Vorgehensweise soll gewährleistet werden, dass das richtige System mit den gewünschten Anforderungen erstellt wird. </w:t>
      </w:r>
    </w:p>
    <w:p w14:paraId="54902919" w14:textId="77777777" w:rsidR="00443851" w:rsidRPr="00443851" w:rsidRDefault="00443851" w:rsidP="00443851"/>
    <w:p w14:paraId="05F1BBB6" w14:textId="77777777" w:rsidR="002F3F0C" w:rsidRPr="00857CE4" w:rsidRDefault="002F3F0C" w:rsidP="00857CE4">
      <w:pPr>
        <w:pStyle w:val="berschrift2"/>
        <w:numPr>
          <w:ilvl w:val="2"/>
          <w:numId w:val="2"/>
        </w:numPr>
        <w:spacing w:line="320" w:lineRule="exact"/>
        <w:rPr>
          <w:rFonts w:ascii="Times New Roman" w:hAnsi="Times New Roman" w:cs="Times New Roman"/>
        </w:rPr>
      </w:pPr>
      <w:bookmarkStart w:id="195" w:name="_Toc476173535"/>
      <w:r w:rsidRPr="00857CE4">
        <w:rPr>
          <w:rFonts w:ascii="Times New Roman" w:hAnsi="Times New Roman" w:cs="Times New Roman"/>
        </w:rPr>
        <w:t>Konzept 1: Smarter Medikamentenspender</w:t>
      </w:r>
      <w:bookmarkEnd w:id="195"/>
    </w:p>
    <w:p w14:paraId="7F74102C" w14:textId="77777777" w:rsidR="00B6689E" w:rsidRPr="00B6689E" w:rsidRDefault="00B6689E" w:rsidP="002F3F0C">
      <w:pPr>
        <w:rPr>
          <w:b/>
        </w:rPr>
      </w:pPr>
    </w:p>
    <w:p w14:paraId="7D96CAC0" w14:textId="16169657" w:rsidR="006061BE" w:rsidRDefault="008C6A70" w:rsidP="008C6A70">
      <w:pPr>
        <w:spacing w:line="360" w:lineRule="auto"/>
        <w:jc w:val="both"/>
      </w:pPr>
      <w:r>
        <w:t>Das erste Konzept ist ein smarter Medikamentenspender</w:t>
      </w:r>
      <w:r w:rsidR="00B47885">
        <w:t>,</w:t>
      </w:r>
      <w:r w:rsidR="0083105B">
        <w:t xml:space="preserve"> bei dem die Medikamente mit der Hilfe von separaten Boxen verwaltet werden </w:t>
      </w:r>
      <w:r w:rsidR="000E32BE">
        <w:t>(siehe Abb</w:t>
      </w:r>
      <w:r w:rsidR="00AC727D">
        <w:t>. 17)</w:t>
      </w:r>
      <w:r>
        <w:t>.</w:t>
      </w:r>
      <w:r w:rsidR="00F6670C">
        <w:t xml:space="preserve"> </w:t>
      </w:r>
      <w:r w:rsidR="006061BE">
        <w:t>So erfolgt die Verwaltung nach den Medikamenten, die das System zu den jeweiligen Einnahmezeitpunkten automatisch in einer festgelegten Menge ausgibt.</w:t>
      </w:r>
      <w:r w:rsidR="00A76D6E">
        <w:t xml:space="preserve"> Dadurch kann gewährleistet werden, dass eine Über- bzw. Unterdosierung verhindert werden kann. </w:t>
      </w:r>
    </w:p>
    <w:p w14:paraId="138CFC0D" w14:textId="4DC5AC04" w:rsidR="006061BE" w:rsidRDefault="006061BE" w:rsidP="008C6A70">
      <w:pPr>
        <w:spacing w:line="360" w:lineRule="auto"/>
        <w:jc w:val="both"/>
      </w:pPr>
    </w:p>
    <w:p w14:paraId="0F320BF4" w14:textId="77777777" w:rsidR="00DE3047" w:rsidRDefault="006061BE" w:rsidP="00DE3047">
      <w:pPr>
        <w:keepNext/>
        <w:spacing w:line="360" w:lineRule="auto"/>
        <w:jc w:val="center"/>
      </w:pPr>
      <w:r>
        <w:rPr>
          <w:noProof/>
        </w:rPr>
        <w:drawing>
          <wp:inline distT="0" distB="0" distL="0" distR="0" wp14:anchorId="4BBD2004" wp14:editId="20ED0407">
            <wp:extent cx="5124450" cy="2246775"/>
            <wp:effectExtent l="0" t="0" r="0" b="1270"/>
            <wp:docPr id="21" name="Grafik 21" descr="C:\Users\wjauf\AppData\Local\Microsoft\Windows\INetCacheContent.Word\Medikamentendispens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Medikamentendispenser_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0715" cy="2258291"/>
                    </a:xfrm>
                    <a:prstGeom prst="rect">
                      <a:avLst/>
                    </a:prstGeom>
                    <a:noFill/>
                    <a:ln>
                      <a:noFill/>
                    </a:ln>
                  </pic:spPr>
                </pic:pic>
              </a:graphicData>
            </a:graphic>
          </wp:inline>
        </w:drawing>
      </w:r>
    </w:p>
    <w:p w14:paraId="253AE9AC" w14:textId="51C4095F" w:rsidR="00470DDE" w:rsidRPr="004F7C3B" w:rsidRDefault="00DE3047" w:rsidP="00470DDE">
      <w:pPr>
        <w:pStyle w:val="Beschriftung"/>
        <w:jc w:val="center"/>
        <w:rPr>
          <w:b w:val="0"/>
        </w:rPr>
      </w:pPr>
      <w:bookmarkStart w:id="196" w:name="_Toc476173490"/>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A1366A">
        <w:rPr>
          <w:b w:val="0"/>
          <w:noProof/>
        </w:rPr>
        <w:t>19</w:t>
      </w:r>
      <w:r w:rsidR="00EC7782" w:rsidRPr="004F7C3B">
        <w:rPr>
          <w:b w:val="0"/>
          <w:noProof/>
        </w:rPr>
        <w:fldChar w:fldCharType="end"/>
      </w:r>
      <w:r w:rsidRPr="004F7C3B">
        <w:rPr>
          <w:b w:val="0"/>
        </w:rPr>
        <w:t>: Smarter Medikamentenspender</w:t>
      </w:r>
      <w:bookmarkEnd w:id="196"/>
    </w:p>
    <w:p w14:paraId="7F017A18" w14:textId="74070983" w:rsidR="00F17D60" w:rsidRPr="004F7C3B" w:rsidRDefault="00F17D60" w:rsidP="00F17D60">
      <w:pPr>
        <w:jc w:val="center"/>
      </w:pPr>
      <w:r w:rsidRPr="004F7C3B">
        <w:t>(Quelle: Eigene Skizze)</w:t>
      </w:r>
    </w:p>
    <w:p w14:paraId="78B447AA" w14:textId="3B75BD12" w:rsidR="00802CCD" w:rsidRDefault="00802CCD" w:rsidP="00802CCD"/>
    <w:p w14:paraId="2EE32725" w14:textId="6B26996A" w:rsidR="00802CCD" w:rsidRDefault="00802CCD" w:rsidP="00802CCD"/>
    <w:p w14:paraId="42D8558B" w14:textId="77777777" w:rsidR="00802CCD" w:rsidRPr="00802CCD" w:rsidRDefault="00802CCD" w:rsidP="00802CCD"/>
    <w:p w14:paraId="56EFD9E8" w14:textId="77777777" w:rsidR="00470DDE" w:rsidRPr="00470DDE" w:rsidRDefault="00470DDE" w:rsidP="00470DDE"/>
    <w:p w14:paraId="5B768CA7" w14:textId="72EE5945" w:rsidR="00A76D6E" w:rsidRDefault="00470DDE" w:rsidP="00FB72BD">
      <w:pPr>
        <w:spacing w:line="360" w:lineRule="auto"/>
        <w:jc w:val="both"/>
      </w:pPr>
      <w:r>
        <w:lastRenderedPageBreak/>
        <w:t>Der smarte Medikamentenspender besteht aus dem Medikamentenspender und den herausnehmbaren Medikamentenboxen. An dem Medikamentenspender ist an der oberen Seite ein 5 Zoll HDMI TFT Touch Screen</w:t>
      </w:r>
      <w:r w:rsidR="00E862CA">
        <w:t xml:space="preserve"> angebracht</w:t>
      </w:r>
      <w:r>
        <w:t>, auf der rechten Seite ein RFID Reader/Writer sowie ein Lautsprecher und unterhalb des Medikamentenspenders befindet sich ein Distanzsensor. Die genauen Beschreibungen der einzelnen Bestandteile können der Tabelle 6 entnommen werden.</w:t>
      </w:r>
    </w:p>
    <w:p w14:paraId="3CE3A2AE" w14:textId="77777777" w:rsidR="000E32BE" w:rsidRPr="00A76D6E" w:rsidRDefault="000E32BE" w:rsidP="00FB72BD">
      <w:pPr>
        <w:spacing w:line="360" w:lineRule="auto"/>
        <w:jc w:val="both"/>
      </w:pPr>
    </w:p>
    <w:p w14:paraId="6BF1D84C" w14:textId="565D3792" w:rsidR="00470DDE" w:rsidRDefault="00470DDE" w:rsidP="00470DDE">
      <w:pPr>
        <w:pStyle w:val="Beschriftung"/>
        <w:keepNext/>
      </w:pPr>
      <w:bookmarkStart w:id="197" w:name="_Toc469580530"/>
      <w:r>
        <w:t xml:space="preserve">Tabelle </w:t>
      </w:r>
      <w:r w:rsidR="00EC7782">
        <w:fldChar w:fldCharType="begin"/>
      </w:r>
      <w:r w:rsidR="00EC7782">
        <w:instrText xml:space="preserve"> SEQ Tabelle \* ARABIC </w:instrText>
      </w:r>
      <w:r w:rsidR="00EC7782">
        <w:fldChar w:fldCharType="separate"/>
      </w:r>
      <w:r w:rsidR="004C2FD5">
        <w:rPr>
          <w:noProof/>
        </w:rPr>
        <w:t>6</w:t>
      </w:r>
      <w:r w:rsidR="00EC7782">
        <w:rPr>
          <w:noProof/>
        </w:rPr>
        <w:fldChar w:fldCharType="end"/>
      </w:r>
      <w:r>
        <w:t>: Bestandteile des smarten Medikamentenspenders</w:t>
      </w:r>
      <w:bookmarkEnd w:id="197"/>
    </w:p>
    <w:tbl>
      <w:tblPr>
        <w:tblStyle w:val="Gitternetztabelle4Akzent1"/>
        <w:tblW w:w="0" w:type="auto"/>
        <w:tblLook w:val="04A0" w:firstRow="1" w:lastRow="0" w:firstColumn="1" w:lastColumn="0" w:noHBand="0" w:noVBand="1"/>
      </w:tblPr>
      <w:tblGrid>
        <w:gridCol w:w="9344"/>
      </w:tblGrid>
      <w:tr w:rsidR="00FC5358" w:rsidRPr="00FC5358"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C5358" w:rsidRDefault="00FC5358" w:rsidP="00FC5358">
            <w:pPr>
              <w:spacing w:line="360" w:lineRule="auto"/>
              <w:jc w:val="center"/>
            </w:pPr>
            <w:r w:rsidRPr="00FC5358">
              <w:t>Bestandteile des smarten Medikamentenspenders</w:t>
            </w:r>
          </w:p>
        </w:tc>
      </w:tr>
      <w:tr w:rsidR="00FC5358" w:rsidRPr="00FC5358"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C5358" w:rsidRDefault="00FC5358" w:rsidP="00FC5358">
            <w:pPr>
              <w:spacing w:line="360" w:lineRule="auto"/>
              <w:jc w:val="both"/>
              <w:rPr>
                <w:b w:val="0"/>
              </w:rPr>
            </w:pPr>
            <w:r w:rsidRPr="00FC5358">
              <w:t>RFID-Reader</w:t>
            </w:r>
          </w:p>
        </w:tc>
      </w:tr>
      <w:tr w:rsidR="00FC5358" w:rsidRPr="00FC5358"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C5358" w:rsidRDefault="00FC5358" w:rsidP="00FC5358">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FC5358"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C5358" w:rsidRDefault="00FC5358" w:rsidP="00FC5358">
            <w:pPr>
              <w:spacing w:line="360" w:lineRule="auto"/>
              <w:jc w:val="both"/>
              <w:rPr>
                <w:b w:val="0"/>
              </w:rPr>
            </w:pPr>
            <w:r w:rsidRPr="00FC5358">
              <w:t>Distanzsensor</w:t>
            </w:r>
          </w:p>
        </w:tc>
      </w:tr>
      <w:tr w:rsidR="00FC5358" w:rsidRPr="00FC5358"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C5358" w:rsidRDefault="00FC5358" w:rsidP="00FC5358">
            <w:pPr>
              <w:spacing w:line="360" w:lineRule="auto"/>
              <w:jc w:val="both"/>
              <w:rPr>
                <w:b w:val="0"/>
              </w:rPr>
            </w:pPr>
            <w:r w:rsidRPr="00FC5358">
              <w:rPr>
                <w:b w:val="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C5358"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C5358" w:rsidRDefault="00FC5358" w:rsidP="00FC5358">
            <w:pPr>
              <w:spacing w:line="360" w:lineRule="auto"/>
              <w:jc w:val="both"/>
              <w:rPr>
                <w:b w:val="0"/>
              </w:rPr>
            </w:pPr>
            <w:r w:rsidRPr="00FC5358">
              <w:t>Lautsprecher</w:t>
            </w:r>
          </w:p>
        </w:tc>
      </w:tr>
      <w:tr w:rsidR="00FC5358" w:rsidRPr="00FC5358"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470DDE" w:rsidRDefault="00FC5358" w:rsidP="00FC5358">
            <w:pPr>
              <w:spacing w:line="360" w:lineRule="auto"/>
              <w:jc w:val="both"/>
              <w:rPr>
                <w:b w:val="0"/>
              </w:rPr>
            </w:pPr>
            <w:r w:rsidRPr="00470DDE">
              <w:rPr>
                <w:b w:val="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C5358"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C5358" w:rsidRDefault="00FC5358" w:rsidP="00FC5358">
            <w:pPr>
              <w:spacing w:line="360" w:lineRule="auto"/>
              <w:jc w:val="both"/>
              <w:rPr>
                <w:b w:val="0"/>
              </w:rPr>
            </w:pPr>
            <w:r w:rsidRPr="00FC5358">
              <w:t>5 Zoll HDMI TFT Touch Screen</w:t>
            </w:r>
          </w:p>
        </w:tc>
      </w:tr>
      <w:tr w:rsidR="00FC5358" w:rsidRPr="00FC5358"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470DDE" w:rsidRDefault="00FC5358" w:rsidP="00FC5358">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C5358"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C5358" w:rsidRDefault="00FC5358" w:rsidP="00FC5358">
            <w:pPr>
              <w:spacing w:line="360" w:lineRule="auto"/>
              <w:jc w:val="both"/>
              <w:rPr>
                <w:b w:val="0"/>
              </w:rPr>
            </w:pPr>
            <w:r w:rsidRPr="00FC5358">
              <w:t>Medikamentenboxen</w:t>
            </w:r>
          </w:p>
        </w:tc>
      </w:tr>
      <w:tr w:rsidR="00FC5358" w:rsidRPr="00FC5358"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2D64588" w:rsidR="00FC5358" w:rsidRPr="00FC5358" w:rsidRDefault="00FC5358" w:rsidP="00FC5358">
            <w:pPr>
              <w:spacing w:line="360" w:lineRule="auto"/>
              <w:jc w:val="both"/>
              <w:rPr>
                <w:b w:val="0"/>
              </w:rPr>
            </w:pPr>
            <w:r w:rsidRPr="00FC5358">
              <w:rPr>
                <w:b w:val="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62CB3CEC" w14:textId="470A7CC5" w:rsidR="002F3F0C" w:rsidRPr="00FA2D8B" w:rsidRDefault="002F3F0C" w:rsidP="00FA2D8B">
      <w:pPr>
        <w:pStyle w:val="berschrift2"/>
        <w:numPr>
          <w:ilvl w:val="2"/>
          <w:numId w:val="2"/>
        </w:numPr>
        <w:spacing w:line="320" w:lineRule="exact"/>
        <w:rPr>
          <w:rFonts w:ascii="Times New Roman" w:hAnsi="Times New Roman" w:cs="Times New Roman"/>
        </w:rPr>
      </w:pPr>
      <w:bookmarkStart w:id="198" w:name="_Toc476173536"/>
      <w:r w:rsidRPr="00FA2D8B">
        <w:rPr>
          <w:rFonts w:ascii="Times New Roman" w:hAnsi="Times New Roman" w:cs="Times New Roman"/>
        </w:rPr>
        <w:lastRenderedPageBreak/>
        <w:t>Konzept 2: Smarter Medikamentendosierer</w:t>
      </w:r>
      <w:bookmarkEnd w:id="198"/>
    </w:p>
    <w:p w14:paraId="29DB0D6C" w14:textId="5729C92F" w:rsidR="00193FE1" w:rsidRDefault="00193FE1" w:rsidP="002F3F0C">
      <w:pPr>
        <w:ind w:firstLine="432"/>
      </w:pPr>
    </w:p>
    <w:p w14:paraId="237C32DB" w14:textId="3BE1B382" w:rsidR="002F3F0C" w:rsidRDefault="00AE30D9" w:rsidP="00AE30D9">
      <w:pPr>
        <w:spacing w:line="360" w:lineRule="auto"/>
        <w:jc w:val="both"/>
      </w:pPr>
      <w:r>
        <w:t>Das zweite Konzept ist ei</w:t>
      </w:r>
      <w:r w:rsidR="00E53B04">
        <w:t>n smarter Medikamentendosierer, der</w:t>
      </w:r>
      <w:r>
        <w:t xml:space="preserve"> aus 7 einzelnen Kammern</w:t>
      </w:r>
      <w:r w:rsidR="00E53B04">
        <w:t xml:space="preserve"> besteht</w:t>
      </w:r>
      <w:r>
        <w:t xml:space="preserve">, in die die Medikamente für die jeweiligen Wochentage manuell dosiert werden müssen (siehe Abl. 18). </w:t>
      </w:r>
      <w:r w:rsidR="003D63BC">
        <w:t xml:space="preserve"> So zeichnet</w:t>
      </w:r>
      <w:r w:rsidR="00AB55F2">
        <w:t xml:space="preserve"> der Medikamentendosierer dadurch aus, dass </w:t>
      </w:r>
      <w:r w:rsidR="003D63BC">
        <w:t xml:space="preserve">die Medikamentenverwaltung </w:t>
      </w:r>
      <w:r w:rsidR="00AB55F2">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11D64DD8" w14:textId="77777777" w:rsidR="00AE30D9" w:rsidRDefault="002F3F0C" w:rsidP="00AE30D9">
      <w:pPr>
        <w:keepNext/>
        <w:jc w:val="center"/>
      </w:pPr>
      <w:r>
        <w:rPr>
          <w:noProof/>
          <w:sz w:val="20"/>
        </w:rPr>
        <w:drawing>
          <wp:inline distT="0" distB="0" distL="0" distR="0" wp14:anchorId="28BC93A5" wp14:editId="728BDB41">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4AE2A05C" w14:textId="7E36546E" w:rsidR="002F3F0C" w:rsidRPr="004F7C3B" w:rsidRDefault="00AE30D9" w:rsidP="00AE30D9">
      <w:pPr>
        <w:pStyle w:val="Beschriftung"/>
        <w:jc w:val="center"/>
        <w:rPr>
          <w:b w:val="0"/>
        </w:rPr>
      </w:pPr>
      <w:bookmarkStart w:id="199" w:name="_Toc476173491"/>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A1366A">
        <w:rPr>
          <w:b w:val="0"/>
          <w:noProof/>
        </w:rPr>
        <w:t>20</w:t>
      </w:r>
      <w:r w:rsidR="00EC7782" w:rsidRPr="004F7C3B">
        <w:rPr>
          <w:b w:val="0"/>
          <w:noProof/>
        </w:rPr>
        <w:fldChar w:fldCharType="end"/>
      </w:r>
      <w:r w:rsidRPr="004F7C3B">
        <w:rPr>
          <w:b w:val="0"/>
        </w:rPr>
        <w:t>: Konzept 2: Smarter Medikamentendosierer</w:t>
      </w:r>
      <w:bookmarkEnd w:id="199"/>
    </w:p>
    <w:p w14:paraId="4A248C18" w14:textId="62926AB5" w:rsidR="00D20169" w:rsidRPr="004F7C3B" w:rsidRDefault="00D20169" w:rsidP="00D20169">
      <w:pPr>
        <w:jc w:val="center"/>
      </w:pPr>
      <w:r w:rsidRPr="004F7C3B">
        <w:t>(Quelle: Eigene Skizze)</w:t>
      </w:r>
    </w:p>
    <w:p w14:paraId="26149512" w14:textId="77777777" w:rsidR="004F7C3B" w:rsidRPr="00D20169" w:rsidRDefault="004F7C3B" w:rsidP="00D20169">
      <w:pPr>
        <w:jc w:val="center"/>
      </w:pPr>
    </w:p>
    <w:p w14:paraId="7AA7B393" w14:textId="3E2749D8" w:rsidR="002F3F0C" w:rsidRDefault="002F3F0C" w:rsidP="00AE30D9">
      <w:pPr>
        <w:rPr>
          <w:noProof/>
        </w:rPr>
      </w:pPr>
    </w:p>
    <w:p w14:paraId="0448B226" w14:textId="474E9E49" w:rsidR="00E53B04" w:rsidRDefault="00E53B04" w:rsidP="00E53B04">
      <w:pPr>
        <w:spacing w:line="360" w:lineRule="auto"/>
        <w:jc w:val="both"/>
      </w:pPr>
      <w:r>
        <w:rPr>
          <w:noProof/>
        </w:rPr>
        <w:t>Der Medikamentendosierer hat ebefalls</w:t>
      </w:r>
      <w:r w:rsidR="002C43DB">
        <w:rPr>
          <w:noProof/>
        </w:rPr>
        <w:t xml:space="preserve"> einen RFID Reader/Writer, einen</w:t>
      </w:r>
      <w:r>
        <w:rPr>
          <w:noProof/>
        </w:rPr>
        <w:t xml:space="preserve"> 5 Zoll HDMI TFT Touch Screen und einen Lautsprecher. Weiterhin ist in jeder Box ein Magnet-Sensor sowie Servo-Motor angebracht. </w:t>
      </w:r>
      <w:r w:rsidR="000B3782">
        <w:t xml:space="preserve">Die genauen Beschreibungen der einzelnen Bestandteile können der Tabelle </w:t>
      </w:r>
      <w:r w:rsidR="00B12CBB">
        <w:t>7</w:t>
      </w:r>
      <w:r w:rsidR="000B3782">
        <w:t xml:space="preserve"> entnommen werden.</w:t>
      </w:r>
    </w:p>
    <w:p w14:paraId="73AAC24B" w14:textId="652CA494" w:rsidR="002F3F0C" w:rsidRDefault="002F3F0C" w:rsidP="002F3F0C">
      <w:pPr>
        <w:jc w:val="center"/>
        <w:rPr>
          <w:noProof/>
        </w:rPr>
      </w:pPr>
    </w:p>
    <w:p w14:paraId="7CB2B095" w14:textId="30701BD3" w:rsidR="003D63BC" w:rsidRDefault="003D63BC" w:rsidP="002F3F0C">
      <w:pPr>
        <w:jc w:val="center"/>
        <w:rPr>
          <w:noProof/>
        </w:rPr>
      </w:pPr>
    </w:p>
    <w:p w14:paraId="57E83150" w14:textId="74837FD3" w:rsidR="00D75B6C" w:rsidRDefault="00D75B6C" w:rsidP="002F3F0C">
      <w:pPr>
        <w:jc w:val="center"/>
        <w:rPr>
          <w:noProof/>
        </w:rPr>
      </w:pPr>
    </w:p>
    <w:p w14:paraId="73CBC73F" w14:textId="63E45C97" w:rsidR="00D75B6C" w:rsidRDefault="00D75B6C" w:rsidP="002F3F0C">
      <w:pPr>
        <w:jc w:val="center"/>
        <w:rPr>
          <w:noProof/>
        </w:rPr>
      </w:pPr>
    </w:p>
    <w:p w14:paraId="4AC0EC04" w14:textId="534CDC94" w:rsidR="00D75B6C" w:rsidRDefault="00D75B6C" w:rsidP="002F3F0C">
      <w:pPr>
        <w:jc w:val="center"/>
        <w:rPr>
          <w:noProof/>
        </w:rPr>
      </w:pPr>
    </w:p>
    <w:p w14:paraId="46B6F0D5" w14:textId="53CC9C84" w:rsidR="00D75B6C" w:rsidRDefault="00D75B6C" w:rsidP="002F3F0C">
      <w:pPr>
        <w:jc w:val="center"/>
        <w:rPr>
          <w:noProof/>
        </w:rPr>
      </w:pPr>
    </w:p>
    <w:p w14:paraId="6B9D6637" w14:textId="3FCDC6CF" w:rsidR="00D75B6C" w:rsidRDefault="00D75B6C" w:rsidP="002F3F0C">
      <w:pPr>
        <w:jc w:val="center"/>
        <w:rPr>
          <w:noProof/>
        </w:rPr>
      </w:pPr>
    </w:p>
    <w:p w14:paraId="5450DB59" w14:textId="5F42185D" w:rsidR="00D75B6C" w:rsidRDefault="00D75B6C" w:rsidP="002F3F0C">
      <w:pPr>
        <w:jc w:val="center"/>
        <w:rPr>
          <w:noProof/>
        </w:rPr>
      </w:pPr>
    </w:p>
    <w:p w14:paraId="05AD9077" w14:textId="5B1FD749" w:rsidR="00D75B6C" w:rsidRDefault="00D75B6C" w:rsidP="002F3F0C">
      <w:pPr>
        <w:jc w:val="center"/>
        <w:rPr>
          <w:noProof/>
        </w:rPr>
      </w:pPr>
    </w:p>
    <w:p w14:paraId="6F93043A" w14:textId="383932A0" w:rsidR="00D75B6C" w:rsidRDefault="00D75B6C" w:rsidP="002F3F0C">
      <w:pPr>
        <w:jc w:val="center"/>
        <w:rPr>
          <w:noProof/>
        </w:rPr>
      </w:pPr>
    </w:p>
    <w:p w14:paraId="0557F5BA" w14:textId="7EFC684B" w:rsidR="00D75B6C" w:rsidRDefault="00D75B6C" w:rsidP="002F3F0C">
      <w:pPr>
        <w:jc w:val="center"/>
        <w:rPr>
          <w:noProof/>
        </w:rPr>
      </w:pPr>
    </w:p>
    <w:p w14:paraId="343A0E84" w14:textId="7CAAE5EC" w:rsidR="00D75B6C" w:rsidRDefault="00D75B6C" w:rsidP="002F3F0C">
      <w:pPr>
        <w:jc w:val="center"/>
        <w:rPr>
          <w:noProof/>
        </w:rPr>
      </w:pPr>
    </w:p>
    <w:p w14:paraId="43437A08" w14:textId="77777777" w:rsidR="00D75B6C" w:rsidRDefault="00D75B6C" w:rsidP="002F3F0C">
      <w:pPr>
        <w:jc w:val="center"/>
        <w:rPr>
          <w:noProof/>
        </w:rPr>
      </w:pPr>
    </w:p>
    <w:p w14:paraId="07EDAE0B" w14:textId="77777777" w:rsidR="003D63BC" w:rsidRDefault="003D63BC" w:rsidP="002F3F0C">
      <w:pPr>
        <w:jc w:val="center"/>
        <w:rPr>
          <w:noProof/>
        </w:rPr>
      </w:pPr>
    </w:p>
    <w:p w14:paraId="2B6EC7C5" w14:textId="3F39F2EE" w:rsidR="000B3782" w:rsidRDefault="000B3782" w:rsidP="000B3782">
      <w:pPr>
        <w:pStyle w:val="Beschriftung"/>
        <w:keepNext/>
      </w:pPr>
      <w:bookmarkStart w:id="200" w:name="_Toc469580531"/>
      <w:r>
        <w:lastRenderedPageBreak/>
        <w:t xml:space="preserve">Tabelle </w:t>
      </w:r>
      <w:r w:rsidR="00EC7782">
        <w:fldChar w:fldCharType="begin"/>
      </w:r>
      <w:r w:rsidR="00EC7782">
        <w:instrText xml:space="preserve"> SEQ Tabelle \* ARABIC </w:instrText>
      </w:r>
      <w:r w:rsidR="00EC7782">
        <w:fldChar w:fldCharType="separate"/>
      </w:r>
      <w:r w:rsidR="004C2FD5">
        <w:rPr>
          <w:noProof/>
        </w:rPr>
        <w:t>7</w:t>
      </w:r>
      <w:r w:rsidR="00EC7782">
        <w:rPr>
          <w:noProof/>
        </w:rPr>
        <w:fldChar w:fldCharType="end"/>
      </w:r>
      <w:r>
        <w:t>: Konzept 2: Bestandteile des Smarten Medikamentendosierers</w:t>
      </w:r>
      <w:bookmarkEnd w:id="200"/>
    </w:p>
    <w:tbl>
      <w:tblPr>
        <w:tblStyle w:val="Gitternetztabelle4Akzent1"/>
        <w:tblW w:w="0" w:type="auto"/>
        <w:tblLook w:val="04A0" w:firstRow="1" w:lastRow="0" w:firstColumn="1" w:lastColumn="0" w:noHBand="0" w:noVBand="1"/>
      </w:tblPr>
      <w:tblGrid>
        <w:gridCol w:w="9344"/>
      </w:tblGrid>
      <w:tr w:rsidR="00E53B04" w:rsidRPr="00FC5358"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C5358" w:rsidRDefault="00E53B04" w:rsidP="00CD4849">
            <w:pPr>
              <w:spacing w:line="360" w:lineRule="auto"/>
              <w:jc w:val="center"/>
            </w:pPr>
            <w:r w:rsidRPr="00FC5358">
              <w:t xml:space="preserve">Bestandteile des smarten </w:t>
            </w:r>
            <w:r>
              <w:t>Medikamentendosieres</w:t>
            </w:r>
          </w:p>
        </w:tc>
      </w:tr>
      <w:tr w:rsidR="00E53B04" w:rsidRPr="00FC5358"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C5358" w:rsidRDefault="00E53B04" w:rsidP="00CD4849">
            <w:pPr>
              <w:spacing w:line="360" w:lineRule="auto"/>
              <w:jc w:val="both"/>
              <w:rPr>
                <w:b w:val="0"/>
              </w:rPr>
            </w:pPr>
            <w:r w:rsidRPr="00FC5358">
              <w:t>RFID-Reader</w:t>
            </w:r>
          </w:p>
        </w:tc>
      </w:tr>
      <w:tr w:rsidR="00E53B04" w:rsidRPr="00FC5358"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C5358" w:rsidRDefault="00E53B04" w:rsidP="00CD4849">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C5358"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C5358" w:rsidRDefault="00E53B04" w:rsidP="00CD4849">
            <w:pPr>
              <w:spacing w:line="360" w:lineRule="auto"/>
              <w:jc w:val="both"/>
              <w:rPr>
                <w:b w:val="0"/>
              </w:rPr>
            </w:pPr>
            <w:r w:rsidRPr="00FC5358">
              <w:t>Lautsprecher</w:t>
            </w:r>
          </w:p>
        </w:tc>
      </w:tr>
      <w:tr w:rsidR="00E53B04" w:rsidRPr="00FC5358"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470DDE" w:rsidRDefault="00E53B04" w:rsidP="00CD4849">
            <w:pPr>
              <w:spacing w:line="360" w:lineRule="auto"/>
              <w:jc w:val="both"/>
              <w:rPr>
                <w:b w:val="0"/>
              </w:rPr>
            </w:pPr>
            <w:r w:rsidRPr="00470DDE">
              <w:rPr>
                <w:b w:val="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C5358"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C5358" w:rsidRDefault="00E53B04" w:rsidP="00CD4849">
            <w:pPr>
              <w:spacing w:line="360" w:lineRule="auto"/>
              <w:jc w:val="both"/>
              <w:rPr>
                <w:b w:val="0"/>
              </w:rPr>
            </w:pPr>
            <w:r w:rsidRPr="00FC5358">
              <w:t>5 Zoll HDMI TFT Touch Screen</w:t>
            </w:r>
          </w:p>
        </w:tc>
      </w:tr>
      <w:tr w:rsidR="00E53B04" w:rsidRPr="00FC5358"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470DDE" w:rsidRDefault="00E53B04" w:rsidP="00CD4849">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C5358"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C5358" w:rsidRDefault="00E53B04" w:rsidP="00CD4849">
            <w:pPr>
              <w:spacing w:line="360" w:lineRule="auto"/>
              <w:jc w:val="both"/>
              <w:rPr>
                <w:b w:val="0"/>
              </w:rPr>
            </w:pPr>
            <w:r w:rsidRPr="00FC5358">
              <w:t>Medikamenten</w:t>
            </w:r>
            <w:r>
              <w:t>kammer</w:t>
            </w:r>
          </w:p>
        </w:tc>
      </w:tr>
      <w:tr w:rsidR="00E53B04" w:rsidRPr="00FC5358"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C5358" w:rsidRDefault="00E53B04" w:rsidP="00CD4849">
            <w:pPr>
              <w:spacing w:line="360" w:lineRule="auto"/>
              <w:jc w:val="both"/>
              <w:rPr>
                <w:b w:val="0"/>
              </w:rPr>
            </w:pPr>
            <w:r>
              <w:rPr>
                <w:b w:val="0"/>
              </w:rPr>
              <w:t>In den einzelnen Medikamentenkammern sind Servo-Motoren angebracht, die dafür zuständig sind die Kammern nur zu den jeweiligen Einnahmezeitpunkten zu öffnen. Weiterhin befindet sich ein Magnetsensor in jeder Kammer, der feststellen kann ob und wann eine Kammer geöffnet wurde.</w:t>
            </w:r>
            <w:r w:rsidRPr="00FC5358">
              <w:rPr>
                <w:b w:val="0"/>
              </w:rPr>
              <w:t xml:space="preserve"> </w:t>
            </w:r>
          </w:p>
        </w:tc>
      </w:tr>
    </w:tbl>
    <w:p w14:paraId="61BB1834" w14:textId="47751C77" w:rsidR="00E05C68" w:rsidRDefault="00E05C68" w:rsidP="002F3F0C"/>
    <w:p w14:paraId="200D9FD0" w14:textId="77777777" w:rsidR="002F3F0C" w:rsidRDefault="002F3F0C" w:rsidP="002F3F0C"/>
    <w:p w14:paraId="58632398" w14:textId="574FEF6B" w:rsidR="002F3F0C" w:rsidRPr="00FA2D8B" w:rsidRDefault="00661523" w:rsidP="00FA2D8B">
      <w:pPr>
        <w:pStyle w:val="berschrift2"/>
        <w:numPr>
          <w:ilvl w:val="2"/>
          <w:numId w:val="2"/>
        </w:numPr>
        <w:spacing w:line="320" w:lineRule="exact"/>
        <w:rPr>
          <w:rFonts w:ascii="Times New Roman" w:hAnsi="Times New Roman" w:cs="Times New Roman"/>
        </w:rPr>
      </w:pPr>
      <w:bookmarkStart w:id="201" w:name="_Toc476173537"/>
      <w:r w:rsidRPr="00FA2D8B">
        <w:rPr>
          <w:rFonts w:ascii="Times New Roman" w:hAnsi="Times New Roman" w:cs="Times New Roman"/>
        </w:rPr>
        <w:t xml:space="preserve">Bewertung </w:t>
      </w:r>
      <w:r w:rsidR="009549F0">
        <w:rPr>
          <w:rFonts w:ascii="Times New Roman" w:hAnsi="Times New Roman" w:cs="Times New Roman"/>
        </w:rPr>
        <w:t>und Auswahl der Konzepte</w:t>
      </w:r>
      <w:bookmarkEnd w:id="201"/>
    </w:p>
    <w:p w14:paraId="4663836A" w14:textId="17DD04C6" w:rsidR="002510A9" w:rsidRDefault="002510A9" w:rsidP="002510A9"/>
    <w:p w14:paraId="150CEB3C" w14:textId="1C1CE9CB" w:rsidR="002510A9" w:rsidRDefault="00733C25" w:rsidP="00733C25">
      <w:pPr>
        <w:spacing w:line="360" w:lineRule="auto"/>
      </w:pPr>
      <w:r>
        <w:t xml:space="preserve">In diesem Abschnitt findet ein Vergleich der Kategorien, die auf dem ersten und zweiten Rang </w:t>
      </w:r>
      <w:r w:rsidRPr="000E32BE">
        <w:t xml:space="preserve">von den Interviewpartnern eingeordnet wurden, mit ihren genannten Anforderungen statt (siehe </w:t>
      </w:r>
      <w:r w:rsidR="000E32BE" w:rsidRPr="000E32BE">
        <w:t>Tab.</w:t>
      </w:r>
      <w:r w:rsidRPr="000E32BE">
        <w:t xml:space="preserve"> 8).  </w:t>
      </w:r>
    </w:p>
    <w:p w14:paraId="1C41C712" w14:textId="77777777" w:rsidR="00FA2D8B" w:rsidRPr="002510A9" w:rsidRDefault="00FA2D8B" w:rsidP="00733C25">
      <w:pPr>
        <w:spacing w:line="360" w:lineRule="auto"/>
      </w:pPr>
    </w:p>
    <w:p w14:paraId="0FEC57A7" w14:textId="30A02C21" w:rsidR="002F3F0C" w:rsidRDefault="002F3F0C" w:rsidP="002F3F0C"/>
    <w:p w14:paraId="0B4CE6F9" w14:textId="35CD1745" w:rsidR="00733C25" w:rsidRDefault="00733C25" w:rsidP="00733C25">
      <w:pPr>
        <w:pStyle w:val="Beschriftung"/>
        <w:keepNext/>
      </w:pPr>
      <w:bookmarkStart w:id="202" w:name="_Toc469580532"/>
      <w:r>
        <w:lastRenderedPageBreak/>
        <w:t xml:space="preserve">Tabelle </w:t>
      </w:r>
      <w:r w:rsidR="00EC7782">
        <w:fldChar w:fldCharType="begin"/>
      </w:r>
      <w:r w:rsidR="00EC7782">
        <w:instrText xml:space="preserve"> SEQ Tabelle \* ARABIC </w:instrText>
      </w:r>
      <w:r w:rsidR="00EC7782">
        <w:fldChar w:fldCharType="separate"/>
      </w:r>
      <w:r w:rsidR="004C2FD5">
        <w:rPr>
          <w:noProof/>
        </w:rPr>
        <w:t>8</w:t>
      </w:r>
      <w:r w:rsidR="00EC7782">
        <w:rPr>
          <w:noProof/>
        </w:rPr>
        <w:fldChar w:fldCharType="end"/>
      </w:r>
      <w:r>
        <w:t xml:space="preserve">: Vergleich der Anforderungen mit den bewerteten Kategorien von </w:t>
      </w:r>
      <w:r w:rsidR="00087FDA">
        <w:t>den Interviewpartnern</w:t>
      </w:r>
      <w:bookmarkEnd w:id="202"/>
    </w:p>
    <w:tbl>
      <w:tblPr>
        <w:tblStyle w:val="Tabellenraster"/>
        <w:tblW w:w="5064" w:type="pct"/>
        <w:tblLook w:val="04A0" w:firstRow="1" w:lastRow="0" w:firstColumn="1" w:lastColumn="0" w:noHBand="0" w:noVBand="1"/>
      </w:tblPr>
      <w:tblGrid>
        <w:gridCol w:w="4164"/>
        <w:gridCol w:w="2697"/>
        <w:gridCol w:w="2603"/>
      </w:tblGrid>
      <w:tr w:rsidR="002F3F0C" w14:paraId="1771671B" w14:textId="26BD5B2C" w:rsidTr="002F3F0C">
        <w:tc>
          <w:tcPr>
            <w:tcW w:w="2200" w:type="pct"/>
            <w:shd w:val="clear" w:color="auto" w:fill="FFFFFF" w:themeFill="background1"/>
          </w:tcPr>
          <w:p w14:paraId="79C3672D" w14:textId="70681CAB" w:rsidR="002F3F0C" w:rsidRPr="00DA7CF6" w:rsidRDefault="002F3F0C" w:rsidP="002F3F0C">
            <w:pPr>
              <w:rPr>
                <w:b/>
              </w:rPr>
            </w:pPr>
          </w:p>
        </w:tc>
        <w:tc>
          <w:tcPr>
            <w:tcW w:w="1425" w:type="pct"/>
            <w:shd w:val="clear" w:color="auto" w:fill="FFFFFF" w:themeFill="background1"/>
          </w:tcPr>
          <w:p w14:paraId="585A335D" w14:textId="6F2038DB" w:rsidR="002F3F0C" w:rsidRPr="00DA7CF6" w:rsidRDefault="002F3F0C" w:rsidP="002F3F0C">
            <w:pPr>
              <w:jc w:val="center"/>
              <w:rPr>
                <w:b/>
              </w:rPr>
            </w:pPr>
            <w:r>
              <w:rPr>
                <w:noProof/>
              </w:rPr>
              <w:drawing>
                <wp:inline distT="0" distB="0" distL="0" distR="0" wp14:anchorId="42322CC2" wp14:editId="79C7CA22">
                  <wp:extent cx="851338" cy="803772"/>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85672" cy="836188"/>
                          </a:xfrm>
                          <a:prstGeom prst="rect">
                            <a:avLst/>
                          </a:prstGeom>
                          <a:noFill/>
                          <a:ln>
                            <a:noFill/>
                          </a:ln>
                        </pic:spPr>
                      </pic:pic>
                    </a:graphicData>
                  </a:graphic>
                </wp:inline>
              </w:drawing>
            </w:r>
          </w:p>
        </w:tc>
        <w:tc>
          <w:tcPr>
            <w:tcW w:w="1375" w:type="pct"/>
          </w:tcPr>
          <w:p w14:paraId="495F7BE1" w14:textId="14F88C7C" w:rsidR="002F3F0C" w:rsidRDefault="00DA19C5" w:rsidP="002F3F0C">
            <w:pPr>
              <w:spacing w:after="200" w:line="276" w:lineRule="auto"/>
            </w:pPr>
            <w:r>
              <w:rPr>
                <w:noProof/>
                <w:lang w:eastAsia="en-US"/>
              </w:rPr>
              <w:object w:dxaOrig="0" w:dyaOrig="0" w14:anchorId="53B45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45pt;margin-top:24pt;width:98.25pt;height:50.25pt;z-index:251659264;mso-position-horizontal-relative:margin;mso-position-vertical-relative:margin">
                  <v:imagedata r:id="rId36" o:title=""/>
                  <w10:wrap type="square" anchorx="margin" anchory="margin"/>
                </v:shape>
                <o:OLEObject Type="Embed" ProgID="PBrush" ShapeID="_x0000_s1026" DrawAspect="Content" ObjectID="_1549915648" r:id="rId37"/>
              </w:object>
            </w:r>
          </w:p>
        </w:tc>
      </w:tr>
      <w:tr w:rsidR="002F3F0C" w14:paraId="23AECBA2" w14:textId="1E3224F9" w:rsidTr="002F3F0C">
        <w:tc>
          <w:tcPr>
            <w:tcW w:w="2200" w:type="pct"/>
            <w:shd w:val="clear" w:color="auto" w:fill="D9D9D9" w:themeFill="background1" w:themeFillShade="D9"/>
          </w:tcPr>
          <w:p w14:paraId="748D34FF" w14:textId="03CAA36F" w:rsidR="002F3F0C" w:rsidRDefault="002F3F0C" w:rsidP="002F3F0C">
            <w:r w:rsidRPr="00DA7CF6">
              <w:rPr>
                <w:b/>
              </w:rPr>
              <w:t>Anforderung</w:t>
            </w:r>
          </w:p>
        </w:tc>
        <w:tc>
          <w:tcPr>
            <w:tcW w:w="1425" w:type="pct"/>
            <w:shd w:val="clear" w:color="auto" w:fill="D9D9D9" w:themeFill="background1" w:themeFillShade="D9"/>
          </w:tcPr>
          <w:p w14:paraId="683711B2" w14:textId="0FEC8370" w:rsidR="002F3F0C" w:rsidRDefault="002F3F0C" w:rsidP="002F3F0C">
            <w:r>
              <w:rPr>
                <w:b/>
              </w:rPr>
              <w:t>Medikamentenspender</w:t>
            </w:r>
          </w:p>
        </w:tc>
        <w:tc>
          <w:tcPr>
            <w:tcW w:w="1375" w:type="pct"/>
            <w:shd w:val="clear" w:color="auto" w:fill="D9D9D9" w:themeFill="background1" w:themeFillShade="D9"/>
          </w:tcPr>
          <w:p w14:paraId="04C13994" w14:textId="7F7B164F" w:rsidR="002F3F0C" w:rsidRDefault="002F3F0C" w:rsidP="002F3F0C">
            <w:pPr>
              <w:spacing w:after="200" w:line="276" w:lineRule="auto"/>
            </w:pPr>
            <w:r>
              <w:rPr>
                <w:b/>
              </w:rPr>
              <w:t>Medikamentendosierer</w:t>
            </w:r>
          </w:p>
        </w:tc>
      </w:tr>
      <w:tr w:rsidR="002F3F0C" w14:paraId="2A23666A" w14:textId="3013BE80" w:rsidTr="002F3F0C">
        <w:tc>
          <w:tcPr>
            <w:tcW w:w="2200" w:type="pct"/>
            <w:shd w:val="clear" w:color="auto" w:fill="D9D9D9" w:themeFill="background1" w:themeFillShade="D9"/>
          </w:tcPr>
          <w:p w14:paraId="03C6C3E5" w14:textId="48B093F0" w:rsidR="002F3F0C" w:rsidRDefault="002F3F0C" w:rsidP="002F3F0C">
            <w:pPr>
              <w:pStyle w:val="Listenabsatz"/>
              <w:numPr>
                <w:ilvl w:val="0"/>
                <w:numId w:val="26"/>
              </w:numPr>
            </w:pPr>
            <w:r w:rsidRPr="00A051D3">
              <w:t>Medikament</w:t>
            </w:r>
            <w:r>
              <w:t>e nur zu den festgelegten Zeiten freigeben.</w:t>
            </w:r>
          </w:p>
        </w:tc>
        <w:tc>
          <w:tcPr>
            <w:tcW w:w="1425" w:type="pct"/>
          </w:tcPr>
          <w:p w14:paraId="7B55EAF3" w14:textId="39282F7D" w:rsidR="002F3F0C" w:rsidRPr="00A051D3" w:rsidRDefault="002F3F0C" w:rsidP="002F3F0C">
            <w:r>
              <w:t>Ja</w:t>
            </w:r>
          </w:p>
        </w:tc>
        <w:tc>
          <w:tcPr>
            <w:tcW w:w="1375" w:type="pct"/>
          </w:tcPr>
          <w:p w14:paraId="007FFA43" w14:textId="55B2906C" w:rsidR="002F3F0C" w:rsidRDefault="002F3F0C" w:rsidP="002F3F0C">
            <w:pPr>
              <w:spacing w:after="200" w:line="276" w:lineRule="auto"/>
            </w:pPr>
            <w:r>
              <w:t>Ja</w:t>
            </w:r>
          </w:p>
        </w:tc>
      </w:tr>
      <w:tr w:rsidR="002F3F0C" w14:paraId="5466E55C" w14:textId="3E5B5A0C" w:rsidTr="002F3F0C">
        <w:tc>
          <w:tcPr>
            <w:tcW w:w="2200" w:type="pct"/>
            <w:shd w:val="clear" w:color="auto" w:fill="D9D9D9" w:themeFill="background1" w:themeFillShade="D9"/>
          </w:tcPr>
          <w:p w14:paraId="2B1CA6FB" w14:textId="2A10E45F" w:rsidR="002F3F0C" w:rsidRDefault="002F3F0C" w:rsidP="002F3F0C">
            <w:pPr>
              <w:pStyle w:val="Listenabsatz"/>
              <w:numPr>
                <w:ilvl w:val="0"/>
                <w:numId w:val="26"/>
              </w:numPr>
            </w:pPr>
            <w:r>
              <w:t>Medikamente nur in der richtigen Dosierung freigeben.</w:t>
            </w:r>
          </w:p>
        </w:tc>
        <w:tc>
          <w:tcPr>
            <w:tcW w:w="1425" w:type="pct"/>
          </w:tcPr>
          <w:p w14:paraId="053EC70D" w14:textId="6515E39B" w:rsidR="002F3F0C" w:rsidRDefault="002F3F0C" w:rsidP="002F3F0C">
            <w:r>
              <w:t>Ja</w:t>
            </w:r>
          </w:p>
        </w:tc>
        <w:tc>
          <w:tcPr>
            <w:tcW w:w="1375" w:type="pct"/>
          </w:tcPr>
          <w:p w14:paraId="519A5DE4" w14:textId="13C99C02" w:rsidR="002F3F0C" w:rsidRDefault="002F3F0C" w:rsidP="002F3F0C">
            <w:pPr>
              <w:spacing w:after="200" w:line="276" w:lineRule="auto"/>
            </w:pPr>
            <w:r>
              <w:t>Nein</w:t>
            </w:r>
          </w:p>
        </w:tc>
      </w:tr>
      <w:tr w:rsidR="002F3F0C" w14:paraId="108F4990" w14:textId="3872C561" w:rsidTr="002F3F0C">
        <w:tc>
          <w:tcPr>
            <w:tcW w:w="2200" w:type="pct"/>
            <w:shd w:val="clear" w:color="auto" w:fill="D9D9D9" w:themeFill="background1" w:themeFillShade="D9"/>
          </w:tcPr>
          <w:p w14:paraId="0A79D7A3" w14:textId="0C3720F8" w:rsidR="002F3F0C" w:rsidRDefault="002F3F0C" w:rsidP="002F3F0C">
            <w:pPr>
              <w:pStyle w:val="Listenabsatz"/>
              <w:numPr>
                <w:ilvl w:val="0"/>
                <w:numId w:val="26"/>
              </w:numPr>
            </w:pPr>
            <w:r>
              <w:t>Benachrichtigungsfunktionen bei Knappheit.</w:t>
            </w:r>
          </w:p>
        </w:tc>
        <w:tc>
          <w:tcPr>
            <w:tcW w:w="1425" w:type="pct"/>
          </w:tcPr>
          <w:p w14:paraId="7F523A30" w14:textId="39F87CBF" w:rsidR="002F3F0C" w:rsidRDefault="002F3F0C" w:rsidP="002F3F0C">
            <w:r>
              <w:t>Ja</w:t>
            </w:r>
          </w:p>
        </w:tc>
        <w:tc>
          <w:tcPr>
            <w:tcW w:w="1375" w:type="pct"/>
          </w:tcPr>
          <w:p w14:paraId="260AED1C" w14:textId="0CD67D23" w:rsidR="002F3F0C" w:rsidRDefault="002F3F0C" w:rsidP="002F3F0C">
            <w:pPr>
              <w:spacing w:after="200" w:line="276" w:lineRule="auto"/>
            </w:pPr>
            <w:r>
              <w:t>Ja</w:t>
            </w:r>
          </w:p>
        </w:tc>
      </w:tr>
      <w:tr w:rsidR="002F3F0C" w14:paraId="6717419A" w14:textId="1B8B61B6" w:rsidTr="002F3F0C">
        <w:tc>
          <w:tcPr>
            <w:tcW w:w="2200" w:type="pct"/>
            <w:shd w:val="clear" w:color="auto" w:fill="D9D9D9" w:themeFill="background1" w:themeFillShade="D9"/>
          </w:tcPr>
          <w:p w14:paraId="6405D22E" w14:textId="510F4FD5" w:rsidR="002F3F0C" w:rsidRDefault="002F3F0C" w:rsidP="002F3F0C">
            <w:pPr>
              <w:pStyle w:val="Listenabsatz"/>
              <w:numPr>
                <w:ilvl w:val="0"/>
                <w:numId w:val="26"/>
              </w:numPr>
            </w:pPr>
            <w:r>
              <w:t xml:space="preserve">Mobile Variante </w:t>
            </w:r>
          </w:p>
        </w:tc>
        <w:tc>
          <w:tcPr>
            <w:tcW w:w="1425" w:type="pct"/>
          </w:tcPr>
          <w:p w14:paraId="4E5D29BE" w14:textId="53768D32" w:rsidR="002F3F0C" w:rsidRDefault="002F3F0C" w:rsidP="002F3F0C">
            <w:r>
              <w:t>Nein</w:t>
            </w:r>
          </w:p>
        </w:tc>
        <w:tc>
          <w:tcPr>
            <w:tcW w:w="1375" w:type="pct"/>
          </w:tcPr>
          <w:p w14:paraId="4D304D39" w14:textId="0613A9CF" w:rsidR="002F3F0C" w:rsidRDefault="002F3F0C" w:rsidP="002F3F0C">
            <w:pPr>
              <w:spacing w:after="200" w:line="276" w:lineRule="auto"/>
            </w:pPr>
            <w:r>
              <w:t>Ja</w:t>
            </w:r>
          </w:p>
        </w:tc>
      </w:tr>
      <w:tr w:rsidR="002F3F0C" w14:paraId="112DB548" w14:textId="3B661A3B" w:rsidTr="002F3F0C">
        <w:tc>
          <w:tcPr>
            <w:tcW w:w="2200" w:type="pct"/>
            <w:shd w:val="clear" w:color="auto" w:fill="D9D9D9" w:themeFill="background1" w:themeFillShade="D9"/>
          </w:tcPr>
          <w:p w14:paraId="023C9A26" w14:textId="11568BBD" w:rsidR="002F3F0C" w:rsidRDefault="002F3F0C" w:rsidP="002F3F0C">
            <w:pPr>
              <w:pStyle w:val="Listenabsatz"/>
              <w:numPr>
                <w:ilvl w:val="0"/>
                <w:numId w:val="26"/>
              </w:numPr>
            </w:pPr>
            <w:r w:rsidRPr="000D7991">
              <w:t>E</w:t>
            </w:r>
            <w:r>
              <w:t>s müsste flexibel sein. Wenn der</w:t>
            </w:r>
            <w:r w:rsidRPr="000D7991">
              <w:t xml:space="preserve"> Arzt etwas</w:t>
            </w:r>
            <w:r>
              <w:t xml:space="preserve"> verändert, dann muss es auch in dem System mitübernommen werden.</w:t>
            </w:r>
          </w:p>
        </w:tc>
        <w:tc>
          <w:tcPr>
            <w:tcW w:w="1425" w:type="pct"/>
          </w:tcPr>
          <w:p w14:paraId="69F2582D" w14:textId="403B8EA7" w:rsidR="002F3F0C" w:rsidRPr="000D7991" w:rsidRDefault="002F3F0C" w:rsidP="002F3F0C">
            <w:r>
              <w:t>Ja</w:t>
            </w:r>
          </w:p>
        </w:tc>
        <w:tc>
          <w:tcPr>
            <w:tcW w:w="1375" w:type="pct"/>
          </w:tcPr>
          <w:p w14:paraId="57090D78" w14:textId="47DC70F6" w:rsidR="002F3F0C" w:rsidRDefault="002F3F0C" w:rsidP="002F3F0C">
            <w:pPr>
              <w:spacing w:after="200" w:line="276" w:lineRule="auto"/>
            </w:pPr>
            <w:r>
              <w:t>Nein</w:t>
            </w:r>
          </w:p>
        </w:tc>
      </w:tr>
      <w:tr w:rsidR="002F3F0C" w14:paraId="7B469D56" w14:textId="6EE67477" w:rsidTr="002F3F0C">
        <w:tc>
          <w:tcPr>
            <w:tcW w:w="2200" w:type="pct"/>
            <w:shd w:val="clear" w:color="auto" w:fill="D9D9D9" w:themeFill="background1" w:themeFillShade="D9"/>
          </w:tcPr>
          <w:p w14:paraId="21904A19" w14:textId="4B27ED36" w:rsidR="002F3F0C" w:rsidRDefault="002F3F0C" w:rsidP="002F3F0C">
            <w:pPr>
              <w:pStyle w:val="Listenabsatz"/>
              <w:numPr>
                <w:ilvl w:val="0"/>
                <w:numId w:val="26"/>
              </w:numPr>
            </w:pPr>
            <w:r>
              <w:t xml:space="preserve">Bezugspersonen werden Benachrichtigt, wenn eine wichtige Medikamenteneinnahme ausgelassen wurde.  </w:t>
            </w:r>
          </w:p>
        </w:tc>
        <w:tc>
          <w:tcPr>
            <w:tcW w:w="1425" w:type="pct"/>
          </w:tcPr>
          <w:p w14:paraId="37776ABD" w14:textId="55C3FB65" w:rsidR="002F3F0C" w:rsidRPr="00B52D5F" w:rsidRDefault="002F3F0C" w:rsidP="002F3F0C">
            <w:pPr>
              <w:rPr>
                <w:rFonts w:ascii="Calibri" w:hAnsi="Calibri" w:cs="Calibri"/>
                <w:color w:val="000000"/>
              </w:rPr>
            </w:pPr>
            <w:r>
              <w:t>Ja</w:t>
            </w:r>
          </w:p>
        </w:tc>
        <w:tc>
          <w:tcPr>
            <w:tcW w:w="1375" w:type="pct"/>
          </w:tcPr>
          <w:p w14:paraId="1A0EF70A" w14:textId="5A90362B" w:rsidR="002F3F0C" w:rsidRDefault="002F3F0C" w:rsidP="002F3F0C">
            <w:pPr>
              <w:spacing w:after="200" w:line="276" w:lineRule="auto"/>
            </w:pPr>
            <w:r>
              <w:t>Ja</w:t>
            </w:r>
          </w:p>
        </w:tc>
      </w:tr>
      <w:tr w:rsidR="002F3F0C" w14:paraId="5721C589" w14:textId="697AFFB6" w:rsidTr="002F3F0C">
        <w:tc>
          <w:tcPr>
            <w:tcW w:w="2200" w:type="pct"/>
            <w:shd w:val="clear" w:color="auto" w:fill="D9D9D9" w:themeFill="background1" w:themeFillShade="D9"/>
          </w:tcPr>
          <w:p w14:paraId="5F0EF3C9" w14:textId="526CD20C" w:rsidR="002F3F0C" w:rsidRDefault="002F3F0C" w:rsidP="002F3F0C">
            <w:pPr>
              <w:pStyle w:val="Listenabsatz"/>
              <w:numPr>
                <w:ilvl w:val="0"/>
                <w:numId w:val="26"/>
              </w:numPr>
            </w:pPr>
            <w:r w:rsidRPr="002F3F0C">
              <w:rPr>
                <w:rFonts w:ascii="Calibri" w:hAnsi="Calibri" w:cs="Calibri"/>
                <w:color w:val="000000"/>
              </w:rPr>
              <w:t>Die Erinnerung an die Medikamenteneinnahme sowie Einnahmeinformationen soll über eine akustische Ausgabe erfolgen.</w:t>
            </w:r>
          </w:p>
        </w:tc>
        <w:tc>
          <w:tcPr>
            <w:tcW w:w="1425" w:type="pct"/>
          </w:tcPr>
          <w:p w14:paraId="5BAB567C" w14:textId="33C30721" w:rsidR="002F3F0C" w:rsidRDefault="002F3F0C" w:rsidP="002F3F0C">
            <w:pPr>
              <w:rPr>
                <w:rFonts w:ascii="Calibri" w:hAnsi="Calibri" w:cs="Calibri"/>
                <w:color w:val="000000"/>
              </w:rPr>
            </w:pPr>
            <w:r>
              <w:rPr>
                <w:rFonts w:ascii="Calibri" w:hAnsi="Calibri" w:cs="Calibri"/>
                <w:color w:val="000000"/>
              </w:rPr>
              <w:t>Ja</w:t>
            </w:r>
          </w:p>
        </w:tc>
        <w:tc>
          <w:tcPr>
            <w:tcW w:w="1375" w:type="pct"/>
          </w:tcPr>
          <w:p w14:paraId="2EB0DF21" w14:textId="5BF53EA0" w:rsidR="002F3F0C" w:rsidRDefault="002F3F0C" w:rsidP="002F3F0C">
            <w:pPr>
              <w:spacing w:after="200" w:line="276" w:lineRule="auto"/>
            </w:pPr>
            <w:r>
              <w:rPr>
                <w:rFonts w:ascii="Calibri" w:hAnsi="Calibri" w:cs="Calibri"/>
                <w:color w:val="000000"/>
              </w:rPr>
              <w:t>Ja</w:t>
            </w:r>
          </w:p>
        </w:tc>
      </w:tr>
      <w:tr w:rsidR="002F3F0C" w14:paraId="4760DAD6" w14:textId="77777777" w:rsidTr="002F3F0C">
        <w:tc>
          <w:tcPr>
            <w:tcW w:w="2200" w:type="pct"/>
            <w:shd w:val="clear" w:color="auto" w:fill="D9D9D9" w:themeFill="background1" w:themeFillShade="D9"/>
          </w:tcPr>
          <w:p w14:paraId="311FC1AB" w14:textId="69B8266C" w:rsidR="002F3F0C" w:rsidRPr="002F3F0C" w:rsidRDefault="002F3F0C" w:rsidP="002F3F0C">
            <w:pPr>
              <w:pStyle w:val="Listenabsatz"/>
              <w:numPr>
                <w:ilvl w:val="0"/>
                <w:numId w:val="26"/>
              </w:numPr>
              <w:rPr>
                <w:rFonts w:ascii="Calibri" w:hAnsi="Calibri" w:cs="Calibri"/>
                <w:color w:val="000000"/>
              </w:rPr>
            </w:pPr>
            <w:r>
              <w:t>Das System soll in der Lage sein automatisch Medikamente nachzubestellen, wenn ein bestimmter festgelegter eiserner Bestand erreicht wurde.</w:t>
            </w:r>
          </w:p>
        </w:tc>
        <w:tc>
          <w:tcPr>
            <w:tcW w:w="1425" w:type="pct"/>
          </w:tcPr>
          <w:p w14:paraId="2A557C5D" w14:textId="58A6DF8A" w:rsidR="002F3F0C" w:rsidRDefault="002F3F0C" w:rsidP="002F3F0C">
            <w:pPr>
              <w:rPr>
                <w:rFonts w:ascii="Calibri" w:hAnsi="Calibri" w:cs="Calibri"/>
                <w:color w:val="000000"/>
              </w:rPr>
            </w:pPr>
            <w:r>
              <w:t>Ja</w:t>
            </w:r>
          </w:p>
        </w:tc>
        <w:tc>
          <w:tcPr>
            <w:tcW w:w="1375" w:type="pct"/>
          </w:tcPr>
          <w:p w14:paraId="2C90BAF4" w14:textId="14DA96F7" w:rsidR="002F3F0C" w:rsidRDefault="002F3F0C" w:rsidP="002F3F0C">
            <w:pPr>
              <w:spacing w:after="200" w:line="276" w:lineRule="auto"/>
              <w:rPr>
                <w:rFonts w:ascii="Calibri" w:hAnsi="Calibri" w:cs="Calibri"/>
                <w:color w:val="000000"/>
              </w:rPr>
            </w:pPr>
            <w:r>
              <w:t>Nein</w:t>
            </w:r>
          </w:p>
        </w:tc>
      </w:tr>
      <w:tr w:rsidR="002F3F0C" w14:paraId="48123E45" w14:textId="77777777" w:rsidTr="002510A9">
        <w:tc>
          <w:tcPr>
            <w:tcW w:w="2200" w:type="pct"/>
            <w:shd w:val="clear" w:color="auto" w:fill="D9D9D9" w:themeFill="background1" w:themeFillShade="D9"/>
          </w:tcPr>
          <w:p w14:paraId="6CD08E05" w14:textId="7EEBB674" w:rsidR="002F3F0C" w:rsidRDefault="002F3F0C" w:rsidP="002F3F0C">
            <w:pPr>
              <w:pStyle w:val="Listenabsatz"/>
              <w:numPr>
                <w:ilvl w:val="0"/>
                <w:numId w:val="26"/>
              </w:numPr>
            </w:pPr>
            <w:r>
              <w:t>Übersicht des Medikamenteneinnahmeplans.</w:t>
            </w:r>
          </w:p>
        </w:tc>
        <w:tc>
          <w:tcPr>
            <w:tcW w:w="1425" w:type="pct"/>
          </w:tcPr>
          <w:p w14:paraId="17E54A8F" w14:textId="33C374BB" w:rsidR="002F3F0C" w:rsidRDefault="002F3F0C" w:rsidP="002F3F0C">
            <w:r>
              <w:t>Ja</w:t>
            </w:r>
          </w:p>
        </w:tc>
        <w:tc>
          <w:tcPr>
            <w:tcW w:w="1375" w:type="pct"/>
          </w:tcPr>
          <w:p w14:paraId="526A036D" w14:textId="6C61F5AF" w:rsidR="002F3F0C" w:rsidRDefault="002F3F0C" w:rsidP="002F3F0C">
            <w:pPr>
              <w:spacing w:after="200" w:line="276" w:lineRule="auto"/>
            </w:pPr>
            <w:r>
              <w:t>Ja</w:t>
            </w:r>
          </w:p>
        </w:tc>
      </w:tr>
    </w:tbl>
    <w:p w14:paraId="0BC9BADE" w14:textId="77777777" w:rsidR="002F3F0C" w:rsidRDefault="002F3F0C" w:rsidP="002F3F0C"/>
    <w:p w14:paraId="717108A3" w14:textId="77777777" w:rsidR="009B6A18" w:rsidRDefault="009B6A18" w:rsidP="002F3F0C"/>
    <w:p w14:paraId="4E41B670" w14:textId="74D02D91" w:rsidR="002F3F0C" w:rsidRPr="002F3F0C" w:rsidRDefault="00E756AC" w:rsidP="002F3F0C">
      <w:r>
        <w:t>Die Begründungen zu den Bewertungen erschließen sich folgendermaßen:</w:t>
      </w:r>
    </w:p>
    <w:p w14:paraId="39581205" w14:textId="6A3DD184" w:rsidR="002F3F0C" w:rsidRDefault="002F3F0C" w:rsidP="002F3F0C"/>
    <w:p w14:paraId="2C033CBF" w14:textId="7A59D13A" w:rsidR="002F3F0C" w:rsidRDefault="002F3F0C" w:rsidP="002D6F44">
      <w:pPr>
        <w:ind w:firstLine="432"/>
      </w:pPr>
    </w:p>
    <w:p w14:paraId="5D099439" w14:textId="4A941656" w:rsidR="002F3F0C" w:rsidRDefault="002F3F0C" w:rsidP="00E756AC">
      <w:pPr>
        <w:pStyle w:val="Listenabsatz"/>
        <w:numPr>
          <w:ilvl w:val="0"/>
          <w:numId w:val="28"/>
        </w:numPr>
        <w:spacing w:after="160" w:line="360" w:lineRule="auto"/>
        <w:jc w:val="both"/>
      </w:pPr>
      <w:r w:rsidRPr="00E756AC">
        <w:rPr>
          <w:b/>
        </w:rPr>
        <w:t>Medikamente nur zu den festgelegten Zeiten freigeben:</w:t>
      </w:r>
      <w: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Default="002F3F0C" w:rsidP="002F3F0C">
      <w:pPr>
        <w:pStyle w:val="Listenabsatz"/>
        <w:spacing w:line="360" w:lineRule="auto"/>
        <w:jc w:val="both"/>
      </w:pPr>
    </w:p>
    <w:p w14:paraId="291279D6" w14:textId="77777777" w:rsidR="002F3F0C" w:rsidRDefault="002F3F0C" w:rsidP="00E756AC">
      <w:pPr>
        <w:pStyle w:val="Listenabsatz"/>
        <w:numPr>
          <w:ilvl w:val="0"/>
          <w:numId w:val="28"/>
        </w:numPr>
        <w:spacing w:after="160" w:line="360" w:lineRule="auto"/>
        <w:jc w:val="both"/>
      </w:pPr>
      <w:r w:rsidRPr="00E756AC">
        <w:rPr>
          <w:b/>
        </w:rPr>
        <w:lastRenderedPageBreak/>
        <w:t>Medikamente nur in der richtigen Dosierung freigeben:</w:t>
      </w:r>
      <w: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Default="002F3F0C" w:rsidP="006D7A58"/>
    <w:p w14:paraId="4BAE8E05"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Benachrichtigungsfunktion bei Knappheit:  </w:t>
      </w:r>
      <w:r w:rsidRPr="0072257F">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w:t>
      </w:r>
      <w:r>
        <w:t>könnten Gewichtssensoren in Erwägung gezogen werden.</w:t>
      </w:r>
      <w:r w:rsidRPr="0072257F">
        <w:t xml:space="preserve"> </w:t>
      </w:r>
      <w:r>
        <w:t>Dies erweist sich aber bei einem Medikamentendosierer mit 28 Boxen als sehr zu kostenspielig für jede Box einen Gewichtssensor anzubringen</w:t>
      </w:r>
      <w:r w:rsidRPr="0072257F">
        <w:t>.</w:t>
      </w:r>
    </w:p>
    <w:p w14:paraId="028B3EDF" w14:textId="77777777" w:rsidR="002F3F0C" w:rsidRPr="0072257F" w:rsidRDefault="002F3F0C" w:rsidP="002F3F0C">
      <w:pPr>
        <w:pStyle w:val="Listenabsatz"/>
        <w:rPr>
          <w:b/>
        </w:rPr>
      </w:pPr>
    </w:p>
    <w:p w14:paraId="32F79773"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Mobile Variante: </w:t>
      </w:r>
      <w:r w:rsidRPr="0072257F">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DA3F7C" w:rsidRDefault="002F3F0C" w:rsidP="002F3F0C">
      <w:pPr>
        <w:pStyle w:val="Listenabsatz"/>
        <w:rPr>
          <w:b/>
        </w:rPr>
      </w:pPr>
    </w:p>
    <w:p w14:paraId="651C1A0B" w14:textId="77777777" w:rsidR="002F3F0C" w:rsidRPr="00E756AC" w:rsidRDefault="002F3F0C" w:rsidP="00E756AC">
      <w:pPr>
        <w:pStyle w:val="Listenabsatz"/>
        <w:numPr>
          <w:ilvl w:val="0"/>
          <w:numId w:val="28"/>
        </w:numPr>
        <w:spacing w:after="160" w:line="360" w:lineRule="auto"/>
        <w:jc w:val="both"/>
        <w:rPr>
          <w:b/>
        </w:rPr>
      </w:pPr>
      <w:r w:rsidRPr="00E756AC">
        <w:rPr>
          <w:b/>
        </w:rPr>
        <w:t>Die Medikation sollte flexibel geändert werden können:</w:t>
      </w:r>
      <w: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02200F10" w14:textId="1A909FBD" w:rsidR="002F3F0C" w:rsidRDefault="002F3F0C" w:rsidP="002F3F0C">
      <w:pPr>
        <w:pStyle w:val="Listenabsatz"/>
        <w:rPr>
          <w:b/>
        </w:rPr>
      </w:pPr>
    </w:p>
    <w:p w14:paraId="394CD859" w14:textId="0B0D3EE2" w:rsidR="00C15E26" w:rsidRDefault="00C15E26" w:rsidP="002F3F0C">
      <w:pPr>
        <w:pStyle w:val="Listenabsatz"/>
        <w:rPr>
          <w:b/>
        </w:rPr>
      </w:pPr>
    </w:p>
    <w:p w14:paraId="16322B83" w14:textId="77777777" w:rsidR="00C15E26" w:rsidRPr="00DA3F7C" w:rsidRDefault="00C15E26" w:rsidP="002F3F0C">
      <w:pPr>
        <w:pStyle w:val="Listenabsatz"/>
        <w:rPr>
          <w:b/>
        </w:rPr>
      </w:pPr>
    </w:p>
    <w:p w14:paraId="22EE7DFB" w14:textId="77777777" w:rsidR="002F3F0C" w:rsidRPr="00E756AC" w:rsidRDefault="002F3F0C" w:rsidP="00E756AC">
      <w:pPr>
        <w:pStyle w:val="Listenabsatz"/>
        <w:numPr>
          <w:ilvl w:val="0"/>
          <w:numId w:val="28"/>
        </w:numPr>
        <w:spacing w:after="160" w:line="360" w:lineRule="auto"/>
        <w:jc w:val="both"/>
        <w:rPr>
          <w:b/>
        </w:rPr>
      </w:pPr>
      <w:r w:rsidRPr="00E756AC">
        <w:rPr>
          <w:b/>
        </w:rPr>
        <w:lastRenderedPageBreak/>
        <w:t xml:space="preserve">Bezugspersonen werden Benachrichtig, wenn eine wichtige Medikation ausgelassen wurde: </w:t>
      </w:r>
      <w:r w:rsidRPr="00DA3F7C">
        <w:t xml:space="preserve">Diese Anforderung kann von beiden Varianten erfüllt werden. Bei dem </w:t>
      </w:r>
      <w:r>
        <w:t>Medikamentendosierer</w:t>
      </w:r>
      <w:r w:rsidRPr="00DA3F7C">
        <w:t xml:space="preserve"> </w:t>
      </w:r>
      <w:r>
        <w:t>können Sensoren mitverfolgen</w:t>
      </w:r>
      <w:r w:rsidRPr="00DA3F7C">
        <w:t>,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DA3F7C" w:rsidRDefault="002F3F0C" w:rsidP="002F3F0C">
      <w:pPr>
        <w:pStyle w:val="Listenabsatz"/>
        <w:rPr>
          <w:b/>
        </w:rPr>
      </w:pPr>
    </w:p>
    <w:p w14:paraId="37606ADD" w14:textId="77777777" w:rsidR="002F3F0C" w:rsidRPr="00E756AC" w:rsidRDefault="002F3F0C" w:rsidP="00E756AC">
      <w:pPr>
        <w:pStyle w:val="Listenabsatz"/>
        <w:numPr>
          <w:ilvl w:val="0"/>
          <w:numId w:val="28"/>
        </w:numPr>
        <w:spacing w:after="160" w:line="360" w:lineRule="auto"/>
        <w:jc w:val="both"/>
        <w:rPr>
          <w:b/>
        </w:rPr>
      </w:pPr>
      <w:r w:rsidRPr="00E756AC">
        <w:rPr>
          <w:b/>
        </w:rPr>
        <w:t>Akustische Durchsagen:</w:t>
      </w:r>
      <w:r>
        <w:t xml:space="preserve"> Akustische Ausgaben können unabhängig von der Variante gleichermaßen umgesetzt werden.</w:t>
      </w:r>
    </w:p>
    <w:p w14:paraId="08F06A9E" w14:textId="77777777" w:rsidR="002F3F0C" w:rsidRPr="00062A96" w:rsidRDefault="002F3F0C" w:rsidP="002F3F0C">
      <w:pPr>
        <w:pStyle w:val="Listenabsatz"/>
        <w:rPr>
          <w:b/>
        </w:rPr>
      </w:pPr>
    </w:p>
    <w:p w14:paraId="3BE8B306" w14:textId="703753CD" w:rsidR="006D7A58" w:rsidRDefault="002F3F0C" w:rsidP="006D7A58">
      <w:pPr>
        <w:pStyle w:val="Listenabsatz"/>
        <w:numPr>
          <w:ilvl w:val="0"/>
          <w:numId w:val="28"/>
        </w:numPr>
        <w:spacing w:after="160" w:line="360" w:lineRule="auto"/>
        <w:jc w:val="both"/>
      </w:pPr>
      <w:r w:rsidRPr="00E756AC">
        <w:rPr>
          <w:b/>
        </w:rPr>
        <w:t xml:space="preserve">Automatisch nachbestellen von Medikamenten, bei einem bestimmten eisernen Bestand: </w:t>
      </w:r>
      <w:r w:rsidRPr="00062A96">
        <w:t xml:space="preserve">Das Nachbestellen von Medikamenten bei einem bestimmten Bestand erweist sich bei dem Medikamentenspender als effizienter umsetzbar, da durch Distanzsensoren und Lichtschranken der aktuelle Stand der Medikamente bestimmt werden kann. Bei einem Medikamentendosierer wiederum </w:t>
      </w:r>
      <w:r>
        <w:t>kann dies nur anhand von Gewichtssensoren erfolgen, die unter jeder Box angebracht werden müssen und genauer überwachen ob die Medikamente tatsächlich entnommen wurden.</w:t>
      </w:r>
    </w:p>
    <w:p w14:paraId="5EBDF513" w14:textId="77777777" w:rsidR="00B273E3" w:rsidRDefault="00B273E3" w:rsidP="00B273E3">
      <w:pPr>
        <w:pStyle w:val="Listenabsatz"/>
      </w:pPr>
    </w:p>
    <w:p w14:paraId="1596DFFA" w14:textId="77777777" w:rsidR="00B273E3" w:rsidRPr="00B273E3" w:rsidRDefault="00B273E3" w:rsidP="00B273E3">
      <w:pPr>
        <w:pStyle w:val="Listenabsatz"/>
        <w:spacing w:after="160" w:line="360" w:lineRule="auto"/>
        <w:jc w:val="both"/>
      </w:pPr>
    </w:p>
    <w:p w14:paraId="5FF3C440" w14:textId="77777777" w:rsidR="002F3F0C" w:rsidRPr="00E756AC" w:rsidRDefault="002F3F0C" w:rsidP="00E756AC">
      <w:pPr>
        <w:pStyle w:val="Listenabsatz"/>
        <w:numPr>
          <w:ilvl w:val="0"/>
          <w:numId w:val="28"/>
        </w:numPr>
        <w:spacing w:after="160" w:line="360" w:lineRule="auto"/>
        <w:jc w:val="both"/>
        <w:rPr>
          <w:b/>
        </w:rPr>
      </w:pPr>
      <w:r w:rsidRPr="00E756AC">
        <w:rPr>
          <w:b/>
        </w:rPr>
        <w:t>Übersicht über die Medikation:</w:t>
      </w:r>
      <w:r>
        <w:t xml:space="preserve"> Die Übersicht über die Medikation kann bei beiden Varianten gleichermaßen zum Beispiel durch einen angebrachten Bildschirm erfolgen.</w:t>
      </w:r>
    </w:p>
    <w:p w14:paraId="575C6423" w14:textId="77777777" w:rsidR="009B6A18" w:rsidRDefault="009B6A18" w:rsidP="002F3F0C">
      <w:pPr>
        <w:spacing w:line="360" w:lineRule="auto"/>
        <w:jc w:val="both"/>
      </w:pPr>
    </w:p>
    <w:p w14:paraId="4F745068" w14:textId="5B9D0DE8" w:rsidR="002F3F0C" w:rsidRDefault="002F3F0C" w:rsidP="00E05C88">
      <w:pPr>
        <w:spacing w:line="360" w:lineRule="auto"/>
        <w:jc w:val="both"/>
      </w:pPr>
      <w:r>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332B705F" w14:textId="63052E06" w:rsidR="00DA19C5" w:rsidRDefault="00DA19C5" w:rsidP="00E05C88">
      <w:pPr>
        <w:spacing w:line="360" w:lineRule="auto"/>
        <w:jc w:val="both"/>
      </w:pPr>
    </w:p>
    <w:p w14:paraId="58C38F6B" w14:textId="3B3242B1" w:rsidR="00DA19C5" w:rsidRDefault="00DA19C5" w:rsidP="00E05C88">
      <w:pPr>
        <w:spacing w:line="360" w:lineRule="auto"/>
        <w:jc w:val="both"/>
      </w:pPr>
    </w:p>
    <w:p w14:paraId="12354E61" w14:textId="1A693DDC" w:rsidR="00DA19C5" w:rsidRDefault="00DA19C5" w:rsidP="00E05C88">
      <w:pPr>
        <w:spacing w:line="360" w:lineRule="auto"/>
        <w:jc w:val="both"/>
      </w:pPr>
    </w:p>
    <w:p w14:paraId="5276EC4D" w14:textId="686E4D8D" w:rsidR="00DA19C5" w:rsidRDefault="00DA19C5" w:rsidP="00E05C88">
      <w:pPr>
        <w:spacing w:line="360" w:lineRule="auto"/>
        <w:jc w:val="both"/>
        <w:rPr>
          <w:b/>
        </w:rPr>
      </w:pPr>
    </w:p>
    <w:p w14:paraId="6AA215ED" w14:textId="77777777" w:rsidR="009549F0" w:rsidRDefault="009549F0" w:rsidP="00E05C88">
      <w:pPr>
        <w:spacing w:line="360" w:lineRule="auto"/>
        <w:jc w:val="both"/>
        <w:rPr>
          <w:b/>
        </w:rPr>
      </w:pPr>
    </w:p>
    <w:p w14:paraId="66C3E258" w14:textId="46D0A7EC" w:rsidR="00DA19C5" w:rsidRDefault="00DA19C5" w:rsidP="00E05C88">
      <w:pPr>
        <w:spacing w:line="360" w:lineRule="auto"/>
        <w:jc w:val="both"/>
        <w:rPr>
          <w:b/>
        </w:rPr>
      </w:pPr>
    </w:p>
    <w:p w14:paraId="4DC6E1C0" w14:textId="77777777" w:rsidR="00DA19C5" w:rsidRPr="00E05C88" w:rsidRDefault="00DA19C5" w:rsidP="00E05C88">
      <w:pPr>
        <w:spacing w:line="360" w:lineRule="auto"/>
        <w:jc w:val="both"/>
        <w:rPr>
          <w:b/>
        </w:rPr>
      </w:pPr>
    </w:p>
    <w:p w14:paraId="12C3762F" w14:textId="46FEB65A" w:rsidR="002F3F0C" w:rsidRPr="00C14B6E" w:rsidRDefault="00E05C88" w:rsidP="00C14B6E">
      <w:pPr>
        <w:pStyle w:val="berschrift2"/>
        <w:numPr>
          <w:ilvl w:val="1"/>
          <w:numId w:val="2"/>
        </w:numPr>
        <w:rPr>
          <w:rFonts w:ascii="Times New Roman" w:hAnsi="Times New Roman" w:cs="Times New Roman"/>
        </w:rPr>
      </w:pPr>
      <w:bookmarkStart w:id="203" w:name="_Toc476173538"/>
      <w:r w:rsidRPr="00C14B6E">
        <w:rPr>
          <w:rFonts w:ascii="Times New Roman" w:hAnsi="Times New Roman" w:cs="Times New Roman"/>
        </w:rPr>
        <w:lastRenderedPageBreak/>
        <w:t>Entwicklung der Hard- und Software</w:t>
      </w:r>
      <w:bookmarkEnd w:id="203"/>
    </w:p>
    <w:p w14:paraId="34E73FAC" w14:textId="77777777" w:rsidR="00270952" w:rsidRDefault="00270952" w:rsidP="00270952">
      <w:pPr>
        <w:spacing w:line="360" w:lineRule="auto"/>
        <w:jc w:val="both"/>
      </w:pPr>
    </w:p>
    <w:p w14:paraId="06A6EFAB" w14:textId="0F59A8A8" w:rsidR="004D616E" w:rsidRPr="00DA19C5" w:rsidRDefault="00270952" w:rsidP="00270952">
      <w:pPr>
        <w:spacing w:line="360" w:lineRule="auto"/>
        <w:jc w:val="both"/>
      </w:pPr>
      <w:r>
        <w:t xml:space="preserve">Nach der Anforderungsanalysephase (siehe Kap. 4) und der Konzeptionsphase (siehe Kap. 5) wurde in der Entwicklungsphase, die in diesem Kapitel ausführlich beschrieben wird, </w:t>
      </w:r>
      <w:r w:rsidR="004D616E">
        <w:t xml:space="preserve">erläutert, wie </w:t>
      </w:r>
      <w:r>
        <w:t xml:space="preserve">das smarte Medikamentenverwaltungssystem </w:t>
      </w:r>
      <w:r w:rsidR="004B3059">
        <w:t xml:space="preserve">(siehe Abs. 6.1) </w:t>
      </w:r>
      <w:r>
        <w:t>und die dazugehörige Software</w:t>
      </w:r>
      <w:r w:rsidR="004B3059">
        <w:t xml:space="preserve"> </w:t>
      </w:r>
      <w:r>
        <w:t>entwickelt</w:t>
      </w:r>
      <w:r w:rsidR="004D616E">
        <w:t xml:space="preserve"> wurde (siehe Abs. 6.2)</w:t>
      </w:r>
      <w:r>
        <w:t>.</w:t>
      </w:r>
      <w:r w:rsidR="004D616E">
        <w:t xml:space="preserve"> Diesbezüglich wird genauer auf die verwendeten Bestandteile, die Funktionsweise und den Schaltplan der jeweiligen Komponenten eingegangen. Weiterhin </w:t>
      </w:r>
      <w:r w:rsidR="00C77882">
        <w:t>wird</w:t>
      </w:r>
      <w:r w:rsidR="004D616E">
        <w:t xml:space="preserve"> die Architektur und die Funktionsweise der erstellen Software erläutert</w:t>
      </w:r>
      <w:r w:rsidR="00C77882">
        <w:t xml:space="preserve"> und auf die einzelnen Funktionen eingegangen</w:t>
      </w:r>
      <w:r w:rsidR="004D616E">
        <w:t xml:space="preserve">. </w:t>
      </w:r>
    </w:p>
    <w:p w14:paraId="34A6A7CF" w14:textId="7A894A0E" w:rsidR="00E26F99" w:rsidRPr="009549F0" w:rsidRDefault="00E26F99" w:rsidP="009549F0">
      <w:pPr>
        <w:pStyle w:val="berschrift2"/>
        <w:numPr>
          <w:ilvl w:val="2"/>
          <w:numId w:val="2"/>
        </w:numPr>
        <w:spacing w:line="320" w:lineRule="exact"/>
        <w:rPr>
          <w:rFonts w:ascii="Times New Roman" w:hAnsi="Times New Roman" w:cs="Times New Roman"/>
        </w:rPr>
      </w:pPr>
      <w:bookmarkStart w:id="204" w:name="_Toc476173539"/>
      <w:r w:rsidRPr="009549F0">
        <w:rPr>
          <w:rFonts w:ascii="Times New Roman" w:hAnsi="Times New Roman" w:cs="Times New Roman"/>
        </w:rPr>
        <w:t>Prototyping</w:t>
      </w:r>
      <w:bookmarkEnd w:id="204"/>
    </w:p>
    <w:p w14:paraId="7FEB06C0" w14:textId="77777777" w:rsidR="00E26F99" w:rsidRPr="00E26F99" w:rsidRDefault="00E26F99" w:rsidP="00C77882">
      <w:pPr>
        <w:spacing w:line="360" w:lineRule="auto"/>
        <w:jc w:val="both"/>
        <w:rPr>
          <w:b/>
        </w:rPr>
      </w:pPr>
    </w:p>
    <w:p w14:paraId="06F00BA4" w14:textId="49FA96AA" w:rsidR="00C77882" w:rsidRDefault="00C77882" w:rsidP="00C77882">
      <w:pPr>
        <w:spacing w:line="360" w:lineRule="auto"/>
        <w:jc w:val="both"/>
      </w:pPr>
      <w:r>
        <w:t xml:space="preserve">Als nach der Anforderungs- und </w:t>
      </w:r>
      <w:r w:rsidR="00AA422E">
        <w:t>Konzeptphase</w:t>
      </w:r>
      <w:r>
        <w:t xml:space="preserve"> der Entwurf des smarten Medikamentenspenders feststand, wurde im Anschluss mit Kartons ein erster Prototyp erstellt, der dazu dienen sollte die Benutzerfreundlichkeit zu erproben sowie </w:t>
      </w:r>
      <w:r w:rsidR="00D164D4">
        <w:t>einzelne Funktionen, wie das Ausgeben der Medikamente, bereits testen zu können</w:t>
      </w:r>
      <w:r w:rsidR="00E26F99">
        <w:t>, um</w:t>
      </w:r>
      <w:r w:rsidR="00D164D4">
        <w:t xml:space="preserve"> gegebenenfalls Anpassungen vorzunehmen</w:t>
      </w:r>
      <w:r w:rsidR="00AA422E">
        <w:t xml:space="preserve"> (siehe Abb</w:t>
      </w:r>
      <w:r w:rsidR="00D164D4">
        <w:t xml:space="preserve">. </w:t>
      </w:r>
      <w:r w:rsidR="009549F0">
        <w:t>21</w:t>
      </w:r>
      <w:r w:rsidR="00D164D4">
        <w:t xml:space="preserve">). </w:t>
      </w:r>
    </w:p>
    <w:p w14:paraId="52E5AE5E" w14:textId="77777777" w:rsidR="00FB5627" w:rsidRPr="009B40ED" w:rsidRDefault="00FB5627" w:rsidP="00C77882">
      <w:pPr>
        <w:spacing w:line="360" w:lineRule="auto"/>
        <w:jc w:val="both"/>
      </w:pPr>
    </w:p>
    <w:p w14:paraId="0D3F779B" w14:textId="77777777" w:rsidR="009549F0" w:rsidRDefault="009B40ED" w:rsidP="009549F0">
      <w:pPr>
        <w:keepNext/>
        <w:jc w:val="center"/>
      </w:pPr>
      <w:r>
        <w:rPr>
          <w:noProof/>
        </w:rPr>
        <w:drawing>
          <wp:inline distT="0" distB="0" distL="0" distR="0" wp14:anchorId="3471B974" wp14:editId="717BC76B">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45C82E82" w14:textId="10904F62" w:rsidR="009B40ED" w:rsidRDefault="009549F0" w:rsidP="009549F0">
      <w:pPr>
        <w:pStyle w:val="Beschriftung"/>
        <w:jc w:val="center"/>
      </w:pPr>
      <w:bookmarkStart w:id="205" w:name="_Toc476173492"/>
      <w:r>
        <w:t xml:space="preserve">Abbildung </w:t>
      </w:r>
      <w:r>
        <w:fldChar w:fldCharType="begin"/>
      </w:r>
      <w:r>
        <w:instrText xml:space="preserve"> SEQ Abbildung \* ARABIC </w:instrText>
      </w:r>
      <w:r>
        <w:fldChar w:fldCharType="separate"/>
      </w:r>
      <w:r w:rsidR="00A1366A">
        <w:rPr>
          <w:noProof/>
        </w:rPr>
        <w:t>21</w:t>
      </w:r>
      <w:r>
        <w:fldChar w:fldCharType="end"/>
      </w:r>
      <w:r>
        <w:t>: Prototyp aus Karton</w:t>
      </w:r>
      <w:bookmarkEnd w:id="205"/>
    </w:p>
    <w:p w14:paraId="1C10B44D" w14:textId="69AC4922" w:rsidR="00E26F99" w:rsidRDefault="00E26F99" w:rsidP="007D150C"/>
    <w:p w14:paraId="4374A431" w14:textId="48138DC7" w:rsidR="00E26F99" w:rsidRDefault="009E1C0E" w:rsidP="009E1C0E">
      <w:pPr>
        <w:spacing w:line="360" w:lineRule="auto"/>
        <w:jc w:val="both"/>
      </w:pPr>
      <w:r>
        <w:t>So konnte durch nach der Prototypphase schnell festgestellt werden, dass der Bildschirm in einem 30 % Grad Winkel angebracht werden musste und eine 90 Grad Befestigung des Bildschirms das tippen an dem Touchscreen sowie die Sicht stark beeinträchtigt. Weiter</w:t>
      </w:r>
    </w:p>
    <w:p w14:paraId="76C509C2" w14:textId="22584D4E" w:rsidR="00E26F99" w:rsidRDefault="00E26F99" w:rsidP="007D150C"/>
    <w:p w14:paraId="309A72D8" w14:textId="77777777" w:rsidR="002D4B8C" w:rsidRDefault="002D4B8C" w:rsidP="007D150C"/>
    <w:p w14:paraId="069A0B90" w14:textId="743C4466" w:rsidR="00E26F99" w:rsidRPr="000111F0" w:rsidRDefault="00E26F99" w:rsidP="000111F0">
      <w:pPr>
        <w:pStyle w:val="berschrift2"/>
        <w:numPr>
          <w:ilvl w:val="2"/>
          <w:numId w:val="2"/>
        </w:numPr>
        <w:spacing w:line="320" w:lineRule="exact"/>
        <w:rPr>
          <w:rFonts w:ascii="Times New Roman" w:hAnsi="Times New Roman" w:cs="Times New Roman"/>
        </w:rPr>
      </w:pPr>
      <w:bookmarkStart w:id="206" w:name="_Toc476173540"/>
      <w:r w:rsidRPr="000111F0">
        <w:rPr>
          <w:rFonts w:ascii="Times New Roman" w:hAnsi="Times New Roman" w:cs="Times New Roman"/>
        </w:rPr>
        <w:lastRenderedPageBreak/>
        <w:t>Konstruktion</w:t>
      </w:r>
      <w:bookmarkEnd w:id="206"/>
      <w:r w:rsidRPr="000111F0">
        <w:rPr>
          <w:rFonts w:ascii="Times New Roman" w:hAnsi="Times New Roman" w:cs="Times New Roman"/>
        </w:rPr>
        <w:t xml:space="preserve"> </w:t>
      </w:r>
    </w:p>
    <w:p w14:paraId="4718EF65" w14:textId="77777777" w:rsidR="00E26F99" w:rsidRPr="00E26F99" w:rsidRDefault="00E26F99" w:rsidP="007D150C">
      <w:pPr>
        <w:rPr>
          <w:b/>
        </w:rPr>
      </w:pPr>
    </w:p>
    <w:p w14:paraId="3B24DC25" w14:textId="314E23FF" w:rsidR="00D164D4" w:rsidRDefault="00D164D4" w:rsidP="002F071C">
      <w:pPr>
        <w:spacing w:line="360" w:lineRule="auto"/>
        <w:jc w:val="both"/>
      </w:pPr>
      <w:r>
        <w:t>Im Anschluss an die Prototypphase wurde das Gehäuse aus H</w:t>
      </w:r>
      <w:r w:rsidR="00020D87">
        <w:t>olz angefertigt (siehe Abb</w:t>
      </w:r>
      <w:r>
        <w:t xml:space="preserve">. </w:t>
      </w:r>
      <w:r w:rsidR="00020D87">
        <w:t>22</w:t>
      </w:r>
      <w:r>
        <w:t>)</w:t>
      </w:r>
      <w:r w:rsidR="008703BA">
        <w:t xml:space="preserve"> mit den frontalen </w:t>
      </w:r>
      <w:r w:rsidR="003122B3">
        <w:t xml:space="preserve">Aushöhlungen für die drei LEDs, Löcher für die Medikamentenausgabe unter den Sockel, Bildschirm, Medikamentenausgabebox. sowie RFID-Reader an der linken Seite. Aus zeitlichen Gründen wurde die Funktion mit dem RFID-Reader nicht eingebaut und dient zum Anschluss des USB-Hubs. </w:t>
      </w:r>
    </w:p>
    <w:p w14:paraId="3F00A026" w14:textId="77777777" w:rsidR="00D164D4" w:rsidRDefault="00D164D4" w:rsidP="00D90854">
      <w:pPr>
        <w:jc w:val="center"/>
      </w:pPr>
    </w:p>
    <w:p w14:paraId="27592B44" w14:textId="77777777" w:rsidR="00020D87" w:rsidRDefault="00D90854" w:rsidP="00020D87">
      <w:pPr>
        <w:keepNext/>
        <w:jc w:val="center"/>
      </w:pPr>
      <w:r>
        <w:rPr>
          <w:noProof/>
        </w:rPr>
        <w:drawing>
          <wp:inline distT="0" distB="0" distL="0" distR="0" wp14:anchorId="409ED227" wp14:editId="05FD80DC">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2106332F" w14:textId="57F2B532" w:rsidR="007D150C" w:rsidRDefault="00020D87" w:rsidP="00020D87">
      <w:pPr>
        <w:pStyle w:val="Beschriftung"/>
        <w:jc w:val="center"/>
      </w:pPr>
      <w:bookmarkStart w:id="207" w:name="_Toc476173493"/>
      <w:r>
        <w:t xml:space="preserve">Abbildung </w:t>
      </w:r>
      <w:r>
        <w:fldChar w:fldCharType="begin"/>
      </w:r>
      <w:r>
        <w:instrText xml:space="preserve"> SEQ Abbildung \* ARABIC </w:instrText>
      </w:r>
      <w:r>
        <w:fldChar w:fldCharType="separate"/>
      </w:r>
      <w:r w:rsidR="00A1366A">
        <w:rPr>
          <w:noProof/>
        </w:rPr>
        <w:t>22</w:t>
      </w:r>
      <w:r>
        <w:fldChar w:fldCharType="end"/>
      </w:r>
      <w:r>
        <w:t>: Gehäuse aus Holz</w:t>
      </w:r>
      <w:bookmarkEnd w:id="207"/>
    </w:p>
    <w:p w14:paraId="151E2DE9" w14:textId="1E866CC1" w:rsidR="003122B3" w:rsidRPr="003122B3" w:rsidRDefault="003122B3" w:rsidP="003122B3">
      <w:pPr>
        <w:spacing w:line="360" w:lineRule="auto"/>
        <w:jc w:val="both"/>
      </w:pPr>
      <w:r>
        <w:t xml:space="preserve">An der oberen Seite befinden sich drei Sockel für die Medikamentendosen, die aus den Deckeln von den Medikamentendosen angefertigt wurden. An der rechten Seite wurde jeweils ein Loch in die Medikamentendose geschnitten, sodass die Medikamente, die aus den Medikamentendosen kommen, runterfallen können (siehe Abb. XX).  </w:t>
      </w:r>
    </w:p>
    <w:p w14:paraId="13CDAA08" w14:textId="11148682" w:rsidR="002D745C" w:rsidRDefault="002D745C" w:rsidP="008465F8"/>
    <w:p w14:paraId="2FF437C1" w14:textId="68BCCAA6" w:rsidR="00FB5627" w:rsidRDefault="00FB5627" w:rsidP="0075306F"/>
    <w:p w14:paraId="41F34326" w14:textId="338FDB85" w:rsidR="00E26F99" w:rsidRPr="005E5143" w:rsidRDefault="000111F0" w:rsidP="005E5143">
      <w:pPr>
        <w:pStyle w:val="berschrift2"/>
        <w:numPr>
          <w:ilvl w:val="2"/>
          <w:numId w:val="2"/>
        </w:numPr>
        <w:spacing w:line="320" w:lineRule="exact"/>
        <w:rPr>
          <w:rFonts w:ascii="Times New Roman" w:hAnsi="Times New Roman" w:cs="Times New Roman"/>
        </w:rPr>
      </w:pPr>
      <w:bookmarkStart w:id="208" w:name="_Toc476173541"/>
      <w:r w:rsidRPr="005E5143">
        <w:rPr>
          <w:rFonts w:ascii="Times New Roman" w:hAnsi="Times New Roman" w:cs="Times New Roman"/>
        </w:rPr>
        <w:t>Einbau</w:t>
      </w:r>
      <w:r w:rsidR="006D188D" w:rsidRPr="005E5143">
        <w:rPr>
          <w:rFonts w:ascii="Times New Roman" w:hAnsi="Times New Roman" w:cs="Times New Roman"/>
        </w:rPr>
        <w:t xml:space="preserve"> der </w:t>
      </w:r>
      <w:r w:rsidR="0075306F">
        <w:rPr>
          <w:rFonts w:ascii="Times New Roman" w:hAnsi="Times New Roman" w:cs="Times New Roman"/>
        </w:rPr>
        <w:t xml:space="preserve">Bestandteile und </w:t>
      </w:r>
      <w:r w:rsidR="00E26F99" w:rsidRPr="005E5143">
        <w:rPr>
          <w:rFonts w:ascii="Times New Roman" w:hAnsi="Times New Roman" w:cs="Times New Roman"/>
        </w:rPr>
        <w:t>Elektronik</w:t>
      </w:r>
      <w:bookmarkEnd w:id="208"/>
    </w:p>
    <w:p w14:paraId="450F2FC3" w14:textId="59A87817" w:rsidR="00E26F99" w:rsidRDefault="00E26F99" w:rsidP="00E26F99">
      <w:pPr>
        <w:rPr>
          <w:b/>
        </w:rPr>
      </w:pPr>
    </w:p>
    <w:p w14:paraId="2F13E266" w14:textId="56F7EF62" w:rsidR="00636299" w:rsidRPr="00636299" w:rsidRDefault="00636299" w:rsidP="00636299">
      <w:pPr>
        <w:pStyle w:val="berschrift2"/>
        <w:numPr>
          <w:ilvl w:val="3"/>
          <w:numId w:val="2"/>
        </w:numPr>
        <w:spacing w:line="320" w:lineRule="exact"/>
        <w:rPr>
          <w:rFonts w:ascii="Times New Roman" w:hAnsi="Times New Roman" w:cs="Times New Roman"/>
        </w:rPr>
      </w:pPr>
      <w:r w:rsidRPr="00636299">
        <w:rPr>
          <w:rFonts w:ascii="Times New Roman" w:hAnsi="Times New Roman" w:cs="Times New Roman"/>
        </w:rPr>
        <w:t>Verwendete Bestandteile</w:t>
      </w:r>
    </w:p>
    <w:p w14:paraId="65C35446" w14:textId="6D51CBE3" w:rsidR="00636299" w:rsidRDefault="00636299" w:rsidP="00E26F99">
      <w:pPr>
        <w:rPr>
          <w:b/>
        </w:rPr>
      </w:pPr>
    </w:p>
    <w:p w14:paraId="7F92A522" w14:textId="77777777" w:rsidR="00636299" w:rsidRDefault="00636299" w:rsidP="00636299">
      <w:pPr>
        <w:pStyle w:val="berschrift2"/>
        <w:numPr>
          <w:ilvl w:val="3"/>
          <w:numId w:val="2"/>
        </w:numPr>
        <w:spacing w:line="320" w:lineRule="exact"/>
        <w:rPr>
          <w:rFonts w:ascii="Times New Roman" w:hAnsi="Times New Roman" w:cs="Times New Roman"/>
        </w:rPr>
      </w:pPr>
      <w:bookmarkStart w:id="209" w:name="_Toc462229598"/>
      <w:bookmarkStart w:id="210" w:name="_Toc462230411"/>
      <w:bookmarkStart w:id="211" w:name="_Toc462231040"/>
      <w:bookmarkStart w:id="212" w:name="_Toc476173542"/>
      <w:r w:rsidRPr="00A63C7E">
        <w:rPr>
          <w:rFonts w:ascii="Times New Roman" w:hAnsi="Times New Roman" w:cs="Times New Roman"/>
        </w:rPr>
        <w:t>Schaltplan</w:t>
      </w:r>
      <w:bookmarkEnd w:id="209"/>
      <w:bookmarkEnd w:id="210"/>
      <w:bookmarkEnd w:id="211"/>
      <w:bookmarkEnd w:id="212"/>
    </w:p>
    <w:p w14:paraId="37D5FCF7" w14:textId="77777777" w:rsidR="00636299" w:rsidRDefault="00636299" w:rsidP="00636299"/>
    <w:p w14:paraId="27567410" w14:textId="77777777" w:rsidR="00636299" w:rsidRDefault="00636299" w:rsidP="00636299">
      <w:pPr>
        <w:keepNext/>
        <w:jc w:val="center"/>
      </w:pPr>
      <w:r>
        <w:rPr>
          <w:noProof/>
        </w:rPr>
        <w:lastRenderedPageBreak/>
        <w:drawing>
          <wp:inline distT="0" distB="0" distL="0" distR="0" wp14:anchorId="710E2332" wp14:editId="2A34FEB2">
            <wp:extent cx="4520241" cy="292077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7162" cy="2931705"/>
                    </a:xfrm>
                    <a:prstGeom prst="rect">
                      <a:avLst/>
                    </a:prstGeom>
                    <a:noFill/>
                    <a:ln>
                      <a:noFill/>
                    </a:ln>
                  </pic:spPr>
                </pic:pic>
              </a:graphicData>
            </a:graphic>
          </wp:inline>
        </w:drawing>
      </w:r>
    </w:p>
    <w:p w14:paraId="3AAF459B" w14:textId="77777777" w:rsidR="00636299" w:rsidRPr="00140DCB" w:rsidRDefault="00636299" w:rsidP="00636299">
      <w:pPr>
        <w:pStyle w:val="Beschriftung"/>
        <w:jc w:val="center"/>
      </w:pPr>
      <w:bookmarkStart w:id="213" w:name="_Toc476173496"/>
      <w:r>
        <w:t xml:space="preserve">Abbildung </w:t>
      </w:r>
      <w:r>
        <w:fldChar w:fldCharType="begin"/>
      </w:r>
      <w:r>
        <w:instrText xml:space="preserve"> SEQ Abbildung \* ARABIC </w:instrText>
      </w:r>
      <w:r>
        <w:fldChar w:fldCharType="separate"/>
      </w:r>
      <w:r>
        <w:rPr>
          <w:noProof/>
        </w:rPr>
        <w:t>25</w:t>
      </w:r>
      <w:r>
        <w:fldChar w:fldCharType="end"/>
      </w:r>
      <w:r>
        <w:t>: Schaltplan</w:t>
      </w:r>
      <w:bookmarkEnd w:id="213"/>
    </w:p>
    <w:p w14:paraId="72ACBD61" w14:textId="6F0C6576" w:rsidR="00636299" w:rsidRDefault="00636299" w:rsidP="00E26F99">
      <w:pPr>
        <w:rPr>
          <w:b/>
        </w:rPr>
      </w:pPr>
    </w:p>
    <w:p w14:paraId="0718E4E3" w14:textId="24B03787" w:rsidR="00636299" w:rsidRDefault="00636299" w:rsidP="00E26F99">
      <w:pPr>
        <w:rPr>
          <w:b/>
        </w:rPr>
      </w:pPr>
    </w:p>
    <w:p w14:paraId="174EFF67" w14:textId="59399BE4" w:rsidR="00636299" w:rsidRDefault="00636299" w:rsidP="00E26F99">
      <w:pPr>
        <w:rPr>
          <w:b/>
        </w:rPr>
      </w:pPr>
    </w:p>
    <w:p w14:paraId="121E53D2" w14:textId="3BEB5020" w:rsidR="00636299" w:rsidRDefault="00636299" w:rsidP="00E26F99">
      <w:pPr>
        <w:rPr>
          <w:b/>
        </w:rPr>
      </w:pPr>
    </w:p>
    <w:p w14:paraId="4D6DAA73" w14:textId="74AE510B" w:rsidR="00636299" w:rsidRDefault="00636299" w:rsidP="00E26F99">
      <w:pPr>
        <w:rPr>
          <w:b/>
        </w:rPr>
      </w:pPr>
    </w:p>
    <w:p w14:paraId="5E68100D" w14:textId="527F1EBB" w:rsidR="00636299" w:rsidRDefault="00636299" w:rsidP="00E26F99">
      <w:pPr>
        <w:rPr>
          <w:b/>
        </w:rPr>
      </w:pPr>
    </w:p>
    <w:p w14:paraId="71CADCC6" w14:textId="3B8C1ACE" w:rsidR="00636299" w:rsidRPr="00636299" w:rsidRDefault="00636299" w:rsidP="00636299">
      <w:pPr>
        <w:pStyle w:val="berschrift2"/>
        <w:numPr>
          <w:ilvl w:val="3"/>
          <w:numId w:val="2"/>
        </w:numPr>
        <w:spacing w:line="320" w:lineRule="exact"/>
        <w:rPr>
          <w:rFonts w:ascii="Times New Roman" w:hAnsi="Times New Roman" w:cs="Times New Roman"/>
        </w:rPr>
      </w:pPr>
      <w:r w:rsidRPr="00636299">
        <w:rPr>
          <w:rFonts w:ascii="Times New Roman" w:hAnsi="Times New Roman" w:cs="Times New Roman"/>
        </w:rPr>
        <w:t>Einbau der Elektronik</w:t>
      </w:r>
    </w:p>
    <w:p w14:paraId="51124D46" w14:textId="77777777" w:rsidR="00636299" w:rsidRPr="00E26F99" w:rsidRDefault="00636299" w:rsidP="00E26F99">
      <w:pPr>
        <w:rPr>
          <w:b/>
        </w:rPr>
      </w:pPr>
    </w:p>
    <w:p w14:paraId="71169447" w14:textId="1D9EB99E" w:rsidR="002D745C" w:rsidRDefault="00FB5627" w:rsidP="00FB5627">
      <w:pPr>
        <w:spacing w:line="360" w:lineRule="auto"/>
        <w:jc w:val="both"/>
      </w:pPr>
      <w:r>
        <w:t>In der dritten Phase wurden die einzelnen Schächte unter den Sockel</w:t>
      </w:r>
      <w:r w:rsidR="00041CB9">
        <w:t>n angebracht sowie</w:t>
      </w:r>
      <w:r w:rsidR="00A1366A">
        <w:t xml:space="preserve"> die Bestandteile und Elektronik verbaut</w:t>
      </w:r>
      <w:r w:rsidR="00041CB9">
        <w:t xml:space="preserve"> </w:t>
      </w:r>
      <w:r w:rsidR="006D188D">
        <w:t>(siehe Abb</w:t>
      </w:r>
      <w:r>
        <w:t xml:space="preserve">. </w:t>
      </w:r>
      <w:r w:rsidR="006D188D">
        <w:t>23</w:t>
      </w:r>
      <w:r>
        <w:t>).</w:t>
      </w:r>
      <w:r w:rsidR="00E26F99">
        <w:t xml:space="preserve"> </w:t>
      </w:r>
      <w:r w:rsidR="00814EE9">
        <w:t xml:space="preserve"> </w:t>
      </w:r>
    </w:p>
    <w:p w14:paraId="10F5253C" w14:textId="77777777" w:rsidR="00FB5627" w:rsidRDefault="00FB5627" w:rsidP="00FB5627"/>
    <w:p w14:paraId="52D42C11" w14:textId="77777777" w:rsidR="006D188D" w:rsidRDefault="00C77882" w:rsidP="006D188D">
      <w:pPr>
        <w:keepNext/>
        <w:jc w:val="center"/>
      </w:pPr>
      <w:r>
        <w:rPr>
          <w:noProof/>
        </w:rPr>
        <w:drawing>
          <wp:inline distT="0" distB="0" distL="0" distR="0" wp14:anchorId="6027E6C8" wp14:editId="647D6591">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6CDA75D7" w14:textId="0913E1C4" w:rsidR="002D745C" w:rsidRDefault="006D188D" w:rsidP="006D188D">
      <w:pPr>
        <w:pStyle w:val="Beschriftung"/>
        <w:jc w:val="center"/>
      </w:pPr>
      <w:bookmarkStart w:id="214" w:name="_Toc476173494"/>
      <w:r>
        <w:t xml:space="preserve">Abbildung </w:t>
      </w:r>
      <w:r>
        <w:fldChar w:fldCharType="begin"/>
      </w:r>
      <w:r>
        <w:instrText xml:space="preserve"> SEQ Abbildung \* ARABIC </w:instrText>
      </w:r>
      <w:r>
        <w:fldChar w:fldCharType="separate"/>
      </w:r>
      <w:r w:rsidR="00A1366A">
        <w:rPr>
          <w:noProof/>
        </w:rPr>
        <w:t>23</w:t>
      </w:r>
      <w:r>
        <w:fldChar w:fldCharType="end"/>
      </w:r>
      <w:r>
        <w:t>: Elektronik des Medikamentenspenders</w:t>
      </w:r>
      <w:bookmarkEnd w:id="214"/>
    </w:p>
    <w:p w14:paraId="1A7AFB29" w14:textId="47CB43D6" w:rsidR="00E26F99" w:rsidRDefault="00E26F99" w:rsidP="00697173">
      <w:pPr>
        <w:spacing w:line="360" w:lineRule="auto"/>
        <w:jc w:val="both"/>
      </w:pPr>
    </w:p>
    <w:p w14:paraId="2AF9CCCD" w14:textId="79CA030A" w:rsidR="00CD54A2" w:rsidRDefault="00E26F99" w:rsidP="00697173">
      <w:pPr>
        <w:spacing w:line="360" w:lineRule="auto"/>
        <w:jc w:val="both"/>
      </w:pPr>
      <w:r>
        <w:lastRenderedPageBreak/>
        <w:t>An der</w:t>
      </w:r>
      <w:r w:rsidR="00697173">
        <w:t xml:space="preserve"> Medikamentenausgabebox wurde das </w:t>
      </w:r>
      <w:r w:rsidR="00697173" w:rsidRPr="00697173">
        <w:t xml:space="preserve">Hall Sensor Modul </w:t>
      </w:r>
      <w:r w:rsidR="00697173" w:rsidRPr="00697173">
        <w:rPr>
          <w:i/>
        </w:rPr>
        <w:t>KY-003 44E</w:t>
      </w:r>
      <w:r w:rsidR="00240C91">
        <w:t xml:space="preserve"> eingebaut (siehe Abb. </w:t>
      </w:r>
      <w:r w:rsidR="000111F0">
        <w:t>24</w:t>
      </w:r>
      <w:r w:rsidR="00240C91">
        <w:t>).</w:t>
      </w:r>
      <w:r w:rsidR="00697173">
        <w:t xml:space="preserve"> </w:t>
      </w:r>
    </w:p>
    <w:p w14:paraId="24E2419C" w14:textId="3CA16615" w:rsidR="00CD54A2" w:rsidRDefault="00CD54A2" w:rsidP="00697173">
      <w:pPr>
        <w:spacing w:line="360" w:lineRule="auto"/>
        <w:jc w:val="both"/>
      </w:pPr>
    </w:p>
    <w:p w14:paraId="72AF630F" w14:textId="77777777" w:rsidR="000111F0" w:rsidRDefault="00CD54A2" w:rsidP="000111F0">
      <w:pPr>
        <w:keepNext/>
        <w:spacing w:line="360" w:lineRule="auto"/>
        <w:jc w:val="center"/>
      </w:pPr>
      <w:r>
        <w:rPr>
          <w:noProof/>
        </w:rPr>
        <w:drawing>
          <wp:inline distT="0" distB="0" distL="0" distR="0" wp14:anchorId="0569C0EE" wp14:editId="153E26A8">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16D6150A" w14:textId="6E916419" w:rsidR="00CD54A2" w:rsidRDefault="000111F0" w:rsidP="000111F0">
      <w:pPr>
        <w:pStyle w:val="Beschriftung"/>
        <w:jc w:val="center"/>
      </w:pPr>
      <w:bookmarkStart w:id="215" w:name="_Toc476173495"/>
      <w:r>
        <w:t xml:space="preserve">Abbildung </w:t>
      </w:r>
      <w:r>
        <w:fldChar w:fldCharType="begin"/>
      </w:r>
      <w:r>
        <w:instrText xml:space="preserve"> SEQ Abbildung \* ARABIC </w:instrText>
      </w:r>
      <w:r>
        <w:fldChar w:fldCharType="separate"/>
      </w:r>
      <w:r w:rsidR="00A1366A">
        <w:rPr>
          <w:noProof/>
        </w:rPr>
        <w:t>24</w:t>
      </w:r>
      <w:r>
        <w:fldChar w:fldCharType="end"/>
      </w:r>
      <w:r>
        <w:t>: Hall Sensor Modul</w:t>
      </w:r>
      <w:bookmarkEnd w:id="215"/>
    </w:p>
    <w:p w14:paraId="213B1673" w14:textId="77777777" w:rsidR="00CD54A2" w:rsidRDefault="00CD54A2" w:rsidP="00697173">
      <w:pPr>
        <w:spacing w:line="360" w:lineRule="auto"/>
        <w:jc w:val="both"/>
      </w:pPr>
    </w:p>
    <w:p w14:paraId="3DE5ED91" w14:textId="307CCEC0" w:rsidR="006722BF" w:rsidRDefault="00697173" w:rsidP="00697173">
      <w:pPr>
        <w:spacing w:line="360" w:lineRule="auto"/>
        <w:jc w:val="both"/>
      </w:pPr>
      <w:r>
        <w:t xml:space="preserve">Dieses Modul kann in der Nähe befindliche Magneten aufspüren. </w:t>
      </w:r>
      <w:r w:rsidR="006722BF">
        <w:t>Diesbezüglich wurden a</w:t>
      </w:r>
      <w:r>
        <w:t xml:space="preserve">n der </w:t>
      </w:r>
      <w:r w:rsidR="006722BF">
        <w:t>Medikamentenentnahmebox</w:t>
      </w:r>
      <w:r>
        <w:t xml:space="preserve"> zwei starke Magneten angebracht, </w:t>
      </w:r>
      <w:r w:rsidR="006722BF">
        <w:t xml:space="preserve">sodass durch den Hall-Sensor der Status der Medikamentenbox festgestellt werden </w:t>
      </w:r>
      <w:r w:rsidR="00F1761A">
        <w:t>kann</w:t>
      </w:r>
      <w:r w:rsidR="006722BF">
        <w:t xml:space="preserve">. </w:t>
      </w:r>
      <w:r w:rsidR="00F1761A">
        <w:t xml:space="preserve">So kann sichergestellt werden, dass nur Medikamente ausgegeben werden, wenn die Medikamentenentnahmebox in dem Schacht ist und die angebrachten Magneten von dem Hall-Sensor erkannt werden.  </w:t>
      </w:r>
    </w:p>
    <w:p w14:paraId="4D785CAE" w14:textId="0ADBE2AA" w:rsidR="00E26F99" w:rsidRPr="007D150C" w:rsidRDefault="00E26F99" w:rsidP="00E26F99">
      <w:bookmarkStart w:id="216" w:name="_GoBack"/>
      <w:bookmarkEnd w:id="216"/>
    </w:p>
    <w:p w14:paraId="6F9E1EDC" w14:textId="6A20EA2D" w:rsidR="00A47E07" w:rsidRPr="00C14B6E" w:rsidRDefault="00A47E07" w:rsidP="00C14B6E">
      <w:pPr>
        <w:pStyle w:val="berschrift2"/>
        <w:numPr>
          <w:ilvl w:val="1"/>
          <w:numId w:val="2"/>
        </w:numPr>
        <w:rPr>
          <w:rFonts w:ascii="Times New Roman" w:hAnsi="Times New Roman" w:cs="Times New Roman"/>
        </w:rPr>
      </w:pPr>
      <w:bookmarkStart w:id="217" w:name="_Toc462229599"/>
      <w:bookmarkStart w:id="218" w:name="_Toc462230412"/>
      <w:bookmarkStart w:id="219" w:name="_Toc462231041"/>
      <w:bookmarkStart w:id="220" w:name="_Toc476173543"/>
      <w:r w:rsidRPr="00C14B6E">
        <w:rPr>
          <w:rFonts w:ascii="Times New Roman" w:hAnsi="Times New Roman" w:cs="Times New Roman"/>
        </w:rPr>
        <w:t>Software</w:t>
      </w:r>
      <w:bookmarkEnd w:id="217"/>
      <w:bookmarkEnd w:id="218"/>
      <w:bookmarkEnd w:id="219"/>
      <w:bookmarkEnd w:id="220"/>
    </w:p>
    <w:p w14:paraId="0BC4B204" w14:textId="77777777" w:rsidR="00140DCB" w:rsidRPr="00140DCB" w:rsidRDefault="00140DCB" w:rsidP="00140DCB"/>
    <w:p w14:paraId="25F8E944" w14:textId="564C9A47" w:rsidR="00A63C7E" w:rsidRDefault="00A63C7E" w:rsidP="00A63C7E">
      <w:pPr>
        <w:pStyle w:val="berschrift2"/>
        <w:numPr>
          <w:ilvl w:val="2"/>
          <w:numId w:val="2"/>
        </w:numPr>
        <w:spacing w:line="320" w:lineRule="exact"/>
        <w:rPr>
          <w:rFonts w:ascii="Times New Roman" w:hAnsi="Times New Roman" w:cs="Times New Roman"/>
        </w:rPr>
      </w:pPr>
      <w:bookmarkStart w:id="221" w:name="_Toc476173544"/>
      <w:r w:rsidRPr="00A63C7E">
        <w:rPr>
          <w:rFonts w:ascii="Times New Roman" w:hAnsi="Times New Roman" w:cs="Times New Roman"/>
        </w:rPr>
        <w:t>Architektur</w:t>
      </w:r>
      <w:bookmarkEnd w:id="221"/>
    </w:p>
    <w:p w14:paraId="53C7794C" w14:textId="052E6C74" w:rsidR="00EC38C2" w:rsidRDefault="00EC38C2" w:rsidP="00EC38C2"/>
    <w:p w14:paraId="6103579C" w14:textId="16302E3E" w:rsidR="00EC38C2" w:rsidRDefault="00EC38C2" w:rsidP="00EC38C2">
      <w:pPr>
        <w:pStyle w:val="berschrift2"/>
        <w:numPr>
          <w:ilvl w:val="2"/>
          <w:numId w:val="2"/>
        </w:numPr>
        <w:spacing w:line="320" w:lineRule="exact"/>
        <w:rPr>
          <w:rFonts w:ascii="Times New Roman" w:hAnsi="Times New Roman" w:cs="Times New Roman"/>
        </w:rPr>
      </w:pPr>
      <w:bookmarkStart w:id="222" w:name="_Toc476173545"/>
      <w:r w:rsidRPr="00EC38C2">
        <w:rPr>
          <w:rFonts w:ascii="Times New Roman" w:hAnsi="Times New Roman" w:cs="Times New Roman"/>
        </w:rPr>
        <w:t>Funktionen</w:t>
      </w:r>
      <w:bookmarkEnd w:id="222"/>
    </w:p>
    <w:p w14:paraId="22E160B2" w14:textId="6355E186" w:rsidR="00EC38C2" w:rsidRDefault="00EC38C2" w:rsidP="00EC38C2"/>
    <w:p w14:paraId="70B9C9A3" w14:textId="5BB3AA2B" w:rsidR="00EC38C2" w:rsidRPr="00EC38C2" w:rsidRDefault="00EC38C2" w:rsidP="00EC38C2">
      <w:pPr>
        <w:pStyle w:val="berschrift2"/>
        <w:numPr>
          <w:ilvl w:val="3"/>
          <w:numId w:val="2"/>
        </w:numPr>
        <w:spacing w:line="320" w:lineRule="exact"/>
        <w:rPr>
          <w:rFonts w:ascii="Times New Roman" w:hAnsi="Times New Roman" w:cs="Times New Roman"/>
        </w:rPr>
      </w:pPr>
      <w:bookmarkStart w:id="223" w:name="_Toc476173546"/>
      <w:r w:rsidRPr="00EC38C2">
        <w:rPr>
          <w:rFonts w:ascii="Times New Roman" w:hAnsi="Times New Roman" w:cs="Times New Roman"/>
        </w:rPr>
        <w:t>Benachrichtigungsfunktionen verwalten</w:t>
      </w:r>
      <w:bookmarkEnd w:id="223"/>
    </w:p>
    <w:p w14:paraId="169416C1" w14:textId="1D81F961" w:rsidR="00EC38C2" w:rsidRPr="00EC38C2" w:rsidRDefault="00EC38C2" w:rsidP="00EC38C2">
      <w:pPr>
        <w:pStyle w:val="berschrift2"/>
        <w:numPr>
          <w:ilvl w:val="3"/>
          <w:numId w:val="2"/>
        </w:numPr>
        <w:spacing w:line="320" w:lineRule="exact"/>
        <w:rPr>
          <w:rFonts w:ascii="Times New Roman" w:hAnsi="Times New Roman" w:cs="Times New Roman"/>
        </w:rPr>
      </w:pPr>
      <w:bookmarkStart w:id="224" w:name="_Toc476173547"/>
      <w:r w:rsidRPr="00EC38C2">
        <w:rPr>
          <w:rFonts w:ascii="Times New Roman" w:hAnsi="Times New Roman" w:cs="Times New Roman"/>
        </w:rPr>
        <w:t>Medikamente verwalten</w:t>
      </w:r>
      <w:bookmarkEnd w:id="224"/>
    </w:p>
    <w:p w14:paraId="1E48C6C5" w14:textId="78A8FE13" w:rsidR="00EC38C2" w:rsidRPr="00EC38C2" w:rsidRDefault="00EC38C2" w:rsidP="00EC38C2">
      <w:pPr>
        <w:pStyle w:val="berschrift2"/>
        <w:numPr>
          <w:ilvl w:val="3"/>
          <w:numId w:val="2"/>
        </w:numPr>
        <w:spacing w:line="320" w:lineRule="exact"/>
        <w:rPr>
          <w:rFonts w:ascii="Times New Roman" w:hAnsi="Times New Roman" w:cs="Times New Roman"/>
        </w:rPr>
      </w:pPr>
      <w:bookmarkStart w:id="225" w:name="_Toc476173548"/>
      <w:r w:rsidRPr="00EC38C2">
        <w:rPr>
          <w:rFonts w:ascii="Times New Roman" w:hAnsi="Times New Roman" w:cs="Times New Roman"/>
        </w:rPr>
        <w:t>Termine verwalten</w:t>
      </w:r>
      <w:bookmarkEnd w:id="225"/>
    </w:p>
    <w:p w14:paraId="0628257A" w14:textId="46CA8950" w:rsidR="00EC38C2" w:rsidRPr="00EC38C2" w:rsidRDefault="00EC38C2" w:rsidP="00EC38C2">
      <w:pPr>
        <w:pStyle w:val="berschrift2"/>
        <w:numPr>
          <w:ilvl w:val="3"/>
          <w:numId w:val="2"/>
        </w:numPr>
        <w:spacing w:line="320" w:lineRule="exact"/>
        <w:rPr>
          <w:rFonts w:ascii="Times New Roman" w:hAnsi="Times New Roman" w:cs="Times New Roman"/>
        </w:rPr>
      </w:pPr>
      <w:bookmarkStart w:id="226" w:name="_Toc476173549"/>
      <w:r w:rsidRPr="00EC38C2">
        <w:rPr>
          <w:rFonts w:ascii="Times New Roman" w:hAnsi="Times New Roman" w:cs="Times New Roman"/>
        </w:rPr>
        <w:t>Kontaktpersonen verwalten</w:t>
      </w:r>
      <w:bookmarkEnd w:id="226"/>
    </w:p>
    <w:p w14:paraId="6302AB2F" w14:textId="635945AB" w:rsidR="00EC38C2" w:rsidRPr="00EC38C2" w:rsidRDefault="00EC38C2" w:rsidP="00EC38C2">
      <w:pPr>
        <w:pStyle w:val="berschrift2"/>
        <w:numPr>
          <w:ilvl w:val="3"/>
          <w:numId w:val="2"/>
        </w:numPr>
        <w:spacing w:line="320" w:lineRule="exact"/>
        <w:rPr>
          <w:rFonts w:ascii="Times New Roman" w:hAnsi="Times New Roman" w:cs="Times New Roman"/>
        </w:rPr>
      </w:pPr>
      <w:bookmarkStart w:id="227" w:name="_Toc476173550"/>
      <w:r w:rsidRPr="00EC38C2">
        <w:rPr>
          <w:rFonts w:ascii="Times New Roman" w:hAnsi="Times New Roman" w:cs="Times New Roman"/>
        </w:rPr>
        <w:t>Bezugsquellen verwalten</w:t>
      </w:r>
      <w:bookmarkEnd w:id="227"/>
    </w:p>
    <w:p w14:paraId="72D2ADA6" w14:textId="375118A0" w:rsidR="00EC38C2" w:rsidRDefault="00EC38C2" w:rsidP="00EC38C2">
      <w:pPr>
        <w:pStyle w:val="berschrift2"/>
        <w:numPr>
          <w:ilvl w:val="3"/>
          <w:numId w:val="2"/>
        </w:numPr>
        <w:spacing w:line="320" w:lineRule="exact"/>
        <w:rPr>
          <w:rFonts w:ascii="Times New Roman" w:hAnsi="Times New Roman" w:cs="Times New Roman"/>
        </w:rPr>
      </w:pPr>
      <w:bookmarkStart w:id="228" w:name="_Toc476173551"/>
      <w:r w:rsidRPr="00EC38C2">
        <w:rPr>
          <w:rFonts w:ascii="Times New Roman" w:hAnsi="Times New Roman" w:cs="Times New Roman"/>
        </w:rPr>
        <w:t>Erweiterte manuelle Ausgabe</w:t>
      </w:r>
      <w:bookmarkEnd w:id="228"/>
    </w:p>
    <w:p w14:paraId="3D2A7CFB" w14:textId="48F93494" w:rsidR="00C924EC" w:rsidRDefault="00C924EC" w:rsidP="00C924EC"/>
    <w:p w14:paraId="1B62EBC2" w14:textId="77777777" w:rsidR="00C924EC" w:rsidRPr="00C924EC" w:rsidRDefault="00C924EC" w:rsidP="00C924EC"/>
    <w:p w14:paraId="6DC81E3B" w14:textId="46171906" w:rsidR="00A63C7E" w:rsidRPr="00A63C7E" w:rsidRDefault="00A63C7E" w:rsidP="00A63C7E">
      <w:pPr>
        <w:pStyle w:val="berschrift1"/>
        <w:numPr>
          <w:ilvl w:val="0"/>
          <w:numId w:val="2"/>
        </w:numPr>
        <w:spacing w:line="320" w:lineRule="exact"/>
      </w:pPr>
      <w:bookmarkStart w:id="229" w:name="_Toc476173552"/>
      <w:r w:rsidRPr="00A63C7E">
        <w:rPr>
          <w:rFonts w:ascii="Arial" w:hAnsi="Arial" w:cs="Arial"/>
        </w:rPr>
        <w:lastRenderedPageBreak/>
        <w:t>Validierung</w:t>
      </w:r>
      <w:bookmarkEnd w:id="229"/>
    </w:p>
    <w:p w14:paraId="0DE0F768" w14:textId="3CB333E1" w:rsidR="00A47E07" w:rsidRDefault="00A47E07" w:rsidP="00A63C7E">
      <w:pPr>
        <w:pStyle w:val="berschrift1"/>
        <w:numPr>
          <w:ilvl w:val="0"/>
          <w:numId w:val="2"/>
        </w:numPr>
        <w:spacing w:line="320" w:lineRule="exact"/>
        <w:rPr>
          <w:rFonts w:ascii="Arial" w:hAnsi="Arial" w:cs="Arial"/>
        </w:rPr>
      </w:pPr>
      <w:bookmarkStart w:id="230" w:name="_Toc462229604"/>
      <w:bookmarkStart w:id="231" w:name="_Toc462230417"/>
      <w:bookmarkStart w:id="232" w:name="_Toc462231046"/>
      <w:bookmarkStart w:id="233" w:name="_Toc476173553"/>
      <w:r>
        <w:rPr>
          <w:rFonts w:ascii="Arial" w:hAnsi="Arial" w:cs="Arial"/>
        </w:rPr>
        <w:t>Fazit und Ausblick</w:t>
      </w:r>
      <w:bookmarkEnd w:id="230"/>
      <w:bookmarkEnd w:id="231"/>
      <w:bookmarkEnd w:id="232"/>
      <w:bookmarkEnd w:id="233"/>
    </w:p>
    <w:p w14:paraId="30B793E2" w14:textId="17C9FD4D" w:rsidR="00BA2E06" w:rsidRDefault="00BA2E06" w:rsidP="00A47E07">
      <w:pPr>
        <w:sectPr w:rsidR="00BA2E06" w:rsidSect="00A26586">
          <w:headerReference w:type="default" r:id="rId43"/>
          <w:footerReference w:type="default" r:id="rId44"/>
          <w:pgSz w:w="11906" w:h="16838"/>
          <w:pgMar w:top="1418" w:right="851" w:bottom="1418" w:left="1701" w:header="709" w:footer="709" w:gutter="0"/>
          <w:pgNumType w:start="1"/>
          <w:cols w:space="708"/>
          <w:docGrid w:linePitch="360"/>
        </w:sectPr>
      </w:pPr>
    </w:p>
    <w:p w14:paraId="3F19191D" w14:textId="32B254B8" w:rsidR="00A47E07" w:rsidRDefault="00BA2E06" w:rsidP="00BA2E06">
      <w:pPr>
        <w:pStyle w:val="CitaviBibliographyHeading"/>
        <w:keepNext w:val="0"/>
        <w:keepLines w:val="0"/>
        <w:widowControl w:val="0"/>
      </w:pPr>
      <w:bookmarkStart w:id="234" w:name="_Toc476173554"/>
      <w:r>
        <w:lastRenderedPageBreak/>
        <w:t>Anlage</w:t>
      </w:r>
      <w:bookmarkEnd w:id="234"/>
    </w:p>
    <w:p w14:paraId="7E68F148" w14:textId="77777777" w:rsidR="00BA2E06" w:rsidRDefault="00BA2E06" w:rsidP="00A47E07"/>
    <w:p w14:paraId="1ECC0511" w14:textId="77777777" w:rsidR="00BA2E06" w:rsidRDefault="00BA2E06" w:rsidP="003D5051">
      <w:pPr>
        <w:keepNext/>
      </w:pPr>
      <w:r>
        <w:rPr>
          <w:noProof/>
        </w:rPr>
        <w:drawing>
          <wp:anchor distT="0" distB="0" distL="114300" distR="114300" simplePos="0" relativeHeight="251660288" behindDoc="0" locked="0" layoutInCell="1" allowOverlap="1" wp14:anchorId="273250E3" wp14:editId="4E606A4F">
            <wp:simplePos x="0" y="0"/>
            <wp:positionH relativeFrom="column">
              <wp:posOffset>4445</wp:posOffset>
            </wp:positionH>
            <wp:positionV relativeFrom="paragraph">
              <wp:posOffset>3175</wp:posOffset>
            </wp:positionV>
            <wp:extent cx="7548880" cy="4444365"/>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48880" cy="4444365"/>
                    </a:xfrm>
                    <a:prstGeom prst="rect">
                      <a:avLst/>
                    </a:prstGeom>
                    <a:noFill/>
                    <a:ln>
                      <a:noFill/>
                    </a:ln>
                  </pic:spPr>
                </pic:pic>
              </a:graphicData>
            </a:graphic>
          </wp:anchor>
        </w:drawing>
      </w:r>
    </w:p>
    <w:p w14:paraId="7998C01F" w14:textId="018A3343" w:rsidR="00BA2E06" w:rsidRDefault="00BA2E06" w:rsidP="00BA2E06">
      <w:pPr>
        <w:pStyle w:val="Beschriftung"/>
        <w:jc w:val="left"/>
      </w:pPr>
      <w:bookmarkStart w:id="235" w:name="_Toc476173497"/>
      <w:r>
        <w:t xml:space="preserve">Abbildung </w:t>
      </w:r>
      <w:r w:rsidR="00EC7782">
        <w:fldChar w:fldCharType="begin"/>
      </w:r>
      <w:r w:rsidR="00EC7782">
        <w:instrText xml:space="preserve"> SEQ Abbildung \* ARABIC </w:instrText>
      </w:r>
      <w:r w:rsidR="00EC7782">
        <w:fldChar w:fldCharType="separate"/>
      </w:r>
      <w:r w:rsidR="00A1366A">
        <w:rPr>
          <w:noProof/>
        </w:rPr>
        <w:t>26</w:t>
      </w:r>
      <w:r w:rsidR="00EC7782">
        <w:rPr>
          <w:noProof/>
        </w:rPr>
        <w:fldChar w:fldCharType="end"/>
      </w:r>
      <w:r>
        <w:t>: Zukünftige und aktuelle AAL-Technologien und Anwendungen</w:t>
      </w:r>
      <w:bookmarkEnd w:id="235"/>
    </w:p>
    <w:p w14:paraId="6B3CAF15" w14:textId="014D0D18" w:rsidR="00BA2E06" w:rsidRPr="00BA2E06" w:rsidRDefault="00BA2E06" w:rsidP="00BA2E06"/>
    <w:p w14:paraId="24A82AA6" w14:textId="5FCC66DA" w:rsidR="004F7F70" w:rsidRPr="00A47E07" w:rsidRDefault="004F7F70" w:rsidP="00BA2E06">
      <w:pPr>
        <w:pStyle w:val="berschrift1"/>
        <w:spacing w:line="320" w:lineRule="exact"/>
        <w:ind w:left="360"/>
        <w:rPr>
          <w:rFonts w:ascii="Arial" w:hAnsi="Arial" w:cs="Arial"/>
        </w:rPr>
        <w:sectPr w:rsidR="004F7F70" w:rsidRPr="00A47E07" w:rsidSect="00BA2E06">
          <w:pgSz w:w="16838" w:h="11906" w:orient="landscape"/>
          <w:pgMar w:top="1701" w:right="1418" w:bottom="851" w:left="1418" w:header="709" w:footer="709" w:gutter="0"/>
          <w:pgNumType w:start="1"/>
          <w:cols w:space="708"/>
          <w:docGrid w:linePitch="360"/>
        </w:sectPr>
      </w:pPr>
    </w:p>
    <w:p w14:paraId="425FEC66" w14:textId="3C00E86A" w:rsidR="005326DF" w:rsidRDefault="009D42D9" w:rsidP="005326DF">
      <w:pPr>
        <w:pStyle w:val="CitaviBibliographyHeading"/>
      </w:pPr>
      <w:r>
        <w:lastRenderedPageBreak/>
        <w:fldChar w:fldCharType="begin"/>
      </w:r>
      <w:r w:rsidR="005326DF">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fldChar w:fldCharType="separate"/>
      </w:r>
      <w:bookmarkStart w:id="236" w:name="_CTVBIBLIOGRAPHY1"/>
      <w:bookmarkStart w:id="237" w:name="_Toc476173555"/>
      <w:bookmarkEnd w:id="236"/>
      <w:r w:rsidR="005326DF">
        <w:t>Literaturverzeichnis</w:t>
      </w:r>
      <w:bookmarkEnd w:id="237"/>
    </w:p>
    <w:p w14:paraId="60583D79" w14:textId="77777777" w:rsidR="005326DF" w:rsidRDefault="005326DF" w:rsidP="005326DF">
      <w:pPr>
        <w:pStyle w:val="CitaviBibliographyEntry"/>
      </w:pPr>
      <w:bookmarkStart w:id="238" w:name="_CTVL00129e15c1bcfde47aa97950308a1967cc4"/>
      <w:r>
        <w:t>Abbey, Brianna; Alipour, Anahita; Camp, Christopher; Hofer, Crystal (2012): The Smart Pill Box.</w:t>
      </w:r>
    </w:p>
    <w:p w14:paraId="3114097B" w14:textId="77777777" w:rsidR="005326DF" w:rsidRDefault="005326DF" w:rsidP="005326DF">
      <w:pPr>
        <w:pStyle w:val="CitaviBibliographyEntry"/>
      </w:pPr>
      <w:bookmarkStart w:id="239" w:name="_CTVL0019ab3008107504d988c23b40c0738d118"/>
      <w:bookmarkEnd w:id="238"/>
      <w:r>
        <w:t>ABDA - Bundesvereinigung Deutscher Apothekerverbände e. V. (2007): Non-Compliance kostet 10 Millarden Euro. Apotheker verbessern Therapietreue. Online verfügbar unter https://www.abda.de/index.php?id=303, zuletzt geprüft am 02.10.2016.</w:t>
      </w:r>
    </w:p>
    <w:p w14:paraId="486D1224" w14:textId="77777777" w:rsidR="005326DF" w:rsidRDefault="005326DF" w:rsidP="005326DF">
      <w:pPr>
        <w:pStyle w:val="CitaviBibliographyEntry"/>
      </w:pPr>
      <w:bookmarkStart w:id="240" w:name="_CTVL0014d1b7c83920f4048970555a4eefc6ffa"/>
      <w:bookmarkEnd w:id="239"/>
      <w:r>
        <w:t>Abiogenix (2016a): My uBox. Online verfügbar unter https://my-ubox.com, zuletzt geprüft am 05.10.2016.</w:t>
      </w:r>
    </w:p>
    <w:p w14:paraId="649C9CA7" w14:textId="77777777" w:rsidR="005326DF" w:rsidRDefault="005326DF" w:rsidP="005326DF">
      <w:pPr>
        <w:pStyle w:val="CitaviBibliographyEntry"/>
      </w:pPr>
      <w:bookmarkStart w:id="241" w:name="_CTVL001ae704835c8814846b8653727db6d0998"/>
      <w:bookmarkEnd w:id="240"/>
      <w:r>
        <w:t>Abiogenix (2016b): The uBox team. Online verfügbar unter https://my-ubox.com/uBox-team/, zuletzt geprüft am 05.10.2016.</w:t>
      </w:r>
    </w:p>
    <w:p w14:paraId="558FA104" w14:textId="77777777" w:rsidR="005326DF" w:rsidRDefault="005326DF" w:rsidP="005326DF">
      <w:pPr>
        <w:pStyle w:val="CitaviBibliographyEntry"/>
      </w:pPr>
      <w:bookmarkStart w:id="242" w:name="_CTVL001fa6642972f2540079df67edee63d8147"/>
      <w:bookmarkEnd w:id="241"/>
      <w:r>
        <w:t>AdhereTech Inc. (2015): Smart Wireless Pill Bottles. Track and Improve Adherence in Real-Time. Online verfügbar unter https://www.adheretech.com, zuletzt geprüft am 05.10.2016.</w:t>
      </w:r>
    </w:p>
    <w:p w14:paraId="1D57D20B" w14:textId="77777777" w:rsidR="005326DF" w:rsidRDefault="005326DF" w:rsidP="005326DF">
      <w:pPr>
        <w:pStyle w:val="CitaviBibliographyEntry"/>
      </w:pPr>
      <w:bookmarkStart w:id="243" w:name="_CTVL00114d4c3eee7b64792bf2e5f216e72724b"/>
      <w:bookmarkEnd w:id="242"/>
      <w:r>
        <w:t>Andreae, S.; Hayek, D. von; Weniger, J. (2006): Krankheitslehre / Altenpflege professionell: Thieme. Online verfügbar unter https://books.google.de/books?id=juTNRLyjL0cC.</w:t>
      </w:r>
    </w:p>
    <w:p w14:paraId="4D898939" w14:textId="77777777" w:rsidR="005326DF" w:rsidRDefault="005326DF" w:rsidP="005326DF">
      <w:pPr>
        <w:pStyle w:val="CitaviBibliographyEntry"/>
      </w:pPr>
      <w:bookmarkStart w:id="244" w:name="_CTVL001760894a9753a48e28b861c8a4272420c"/>
      <w:bookmarkEnd w:id="243"/>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4DD0855A" w14:textId="77777777" w:rsidR="005326DF" w:rsidRDefault="005326DF" w:rsidP="005326DF">
      <w:pPr>
        <w:pStyle w:val="CitaviBibliographyEntry"/>
      </w:pPr>
      <w:bookmarkStart w:id="245" w:name="_CTVL0012447d6db4e254925b2a23ccf2ab440d8"/>
      <w:bookmarkEnd w:id="244"/>
      <w:r>
        <w:t xml:space="preserve">Blackman, Stephanie; Matlo, Claudine; Bobrovitskiy, Charisse; Waldoch, Ashley; Fang, Mei Lan; Jackson, Piper et al. (2016): Ambient Assisted Living Technologies for Aging Well. A Scoping Review. In: </w:t>
      </w:r>
      <w:bookmarkEnd w:id="245"/>
      <w:r w:rsidRPr="005326DF">
        <w:rPr>
          <w:i/>
        </w:rPr>
        <w:t xml:space="preserve">Journal of Intelligent Systems </w:t>
      </w:r>
      <w:r w:rsidRPr="005326DF">
        <w:t>25 (1). DOI: 10.1515/jisys-2014-0136.</w:t>
      </w:r>
    </w:p>
    <w:p w14:paraId="3C56515E" w14:textId="77777777" w:rsidR="005326DF" w:rsidRDefault="005326DF" w:rsidP="005326DF">
      <w:pPr>
        <w:pStyle w:val="CitaviBibliographyEntry"/>
      </w:pPr>
      <w:bookmarkStart w:id="246"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53DE6E9A" w14:textId="77777777" w:rsidR="005326DF" w:rsidRDefault="005326DF" w:rsidP="005326DF">
      <w:pPr>
        <w:pStyle w:val="CitaviBibliographyEntry"/>
      </w:pPr>
      <w:bookmarkStart w:id="247" w:name="_CTVL0014afa4122ac4140299adfe5a93fb275c0"/>
      <w:bookmarkEnd w:id="246"/>
      <w:r>
        <w:t>Borrmann, Julia (2012): DAS ÖKONOMISCHE POTENTIAL VON AMBIENT ASSISTED LIVING ODER IT-BASIERTEN ASSISTENZSYSTEMEN. Hg. v. Economica Institut für Wirtschaftsforschung.</w:t>
      </w:r>
    </w:p>
    <w:p w14:paraId="59471063" w14:textId="77777777" w:rsidR="005326DF" w:rsidRDefault="005326DF" w:rsidP="005326DF">
      <w:pPr>
        <w:pStyle w:val="CitaviBibliographyEntry"/>
      </w:pPr>
      <w:bookmarkStart w:id="248" w:name="_CTVL00108d33f7b1c6a424881e14c1ed2980930"/>
      <w:bookmarkEnd w:id="247"/>
      <w:r>
        <w:t xml:space="preserve">Chen, K.; Chan, A.H.S.; Chan, S. C. (2012): Gerontechnology acceptance by older Hong Kong people. In: </w:t>
      </w:r>
      <w:bookmarkEnd w:id="248"/>
      <w:r w:rsidRPr="005326DF">
        <w:rPr>
          <w:i/>
        </w:rPr>
        <w:t xml:space="preserve">Gerontechnology </w:t>
      </w:r>
      <w:r w:rsidRPr="005326DF">
        <w:t>11 (2). DOI: 10.4017/gt.2012.11.02.524.00.</w:t>
      </w:r>
    </w:p>
    <w:p w14:paraId="40BEAC7E" w14:textId="77777777" w:rsidR="005326DF" w:rsidRDefault="005326DF" w:rsidP="005326DF">
      <w:pPr>
        <w:pStyle w:val="CitaviBibliographyEntry"/>
      </w:pPr>
      <w:bookmarkStart w:id="249" w:name="_CTVL001130e62fd48b84559a7e34187531aff64"/>
      <w:r>
        <w:t>Circadian Design, Inc. (2016): ROUND Refill. Modernize the medicine cabinet. Online verfügbar unter https://roundhealth.co/refill/, zuletzt geprüft am 05.10.2016.</w:t>
      </w:r>
    </w:p>
    <w:p w14:paraId="3685C200" w14:textId="1CBCD4F0" w:rsidR="005326DF" w:rsidRDefault="005326DF" w:rsidP="005326DF">
      <w:pPr>
        <w:pStyle w:val="CitaviBibliographyEntry"/>
      </w:pPr>
      <w:bookmarkStart w:id="250" w:name="_CTVL0017d244334e7764a40a18567b28453c319"/>
      <w:bookmarkEnd w:id="249"/>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w:t>
      </w:r>
      <w:r w:rsidR="002959E4">
        <w:t>Prozent</w:t>
      </w:r>
      <w:r>
        <w:t>20Classen.pdf.</w:t>
      </w:r>
    </w:p>
    <w:p w14:paraId="1B777FD4" w14:textId="77777777" w:rsidR="005326DF" w:rsidRDefault="005326DF" w:rsidP="005326DF">
      <w:pPr>
        <w:pStyle w:val="CitaviBibliographyEntry"/>
      </w:pPr>
      <w:bookmarkStart w:id="251" w:name="_CTVL001c5a84e9d3b8b4ba9a8d49a6c653a26cc"/>
      <w:bookmarkEnd w:id="250"/>
      <w:r>
        <w:t>Dachverband Adherence e.V. (2011): Compliance vs. Adherence. Online verfügbar unter http://www.dv-adherence.de/index.php/compliance-vs-adherence.html, zuletzt aktualisiert am 08.10.2016.</w:t>
      </w:r>
    </w:p>
    <w:p w14:paraId="249CA08E" w14:textId="77777777" w:rsidR="005326DF" w:rsidRDefault="005326DF" w:rsidP="005326DF">
      <w:pPr>
        <w:pStyle w:val="CitaviBibliographyEntry"/>
      </w:pPr>
      <w:bookmarkStart w:id="252" w:name="_CTVL001b609d862b96447bab23544ec0efe7292"/>
      <w:bookmarkEnd w:id="251"/>
      <w:r>
        <w:lastRenderedPageBreak/>
        <w:t>Doh, Michael (2012): Der ältere Mensch und die Mediatisierung – Entwicklungslinien, Potenziale und Barrieren des Internets. Online verfügbar unter http://digitale-chancen.de/assets/includes/sendtext.cfm?aus=11&amp;key=1048.</w:t>
      </w:r>
    </w:p>
    <w:p w14:paraId="737BFE13" w14:textId="77777777" w:rsidR="005326DF" w:rsidRDefault="005326DF" w:rsidP="005326DF">
      <w:pPr>
        <w:pStyle w:val="CitaviBibliographyEntry"/>
      </w:pPr>
      <w:bookmarkStart w:id="253" w:name="_CTVL00155f5b78c31364566926dbc0dff477d13"/>
      <w:bookmarkEnd w:id="252"/>
      <w:r>
        <w:t>dr Poket Sp. z o.o. (o. J.): Pillbox by Dr Poket. Online verfügbar unter http://getthepillbox.com, zuletzt geprüft am 05.10.2016.</w:t>
      </w:r>
    </w:p>
    <w:p w14:paraId="03BB933A" w14:textId="77777777" w:rsidR="005326DF" w:rsidRDefault="005326DF" w:rsidP="005326DF">
      <w:pPr>
        <w:pStyle w:val="CitaviBibliographyEntry"/>
      </w:pPr>
      <w:bookmarkStart w:id="254" w:name="_CTVL0014abda80da3344ed1835f7cbbec54e901"/>
      <w:bookmarkEnd w:id="253"/>
      <w:r>
        <w:t>Ehlert, Ulrike (Hg.) (2016): Verhaltensmedizin. 2., vollständig überarbeitete und aktualisierte Auflage. Berlin, Heidelberg: Springer (Springer-Lehrbuch). Online verfügbar unter http://dx.doi.org/10.1007/978-3-662-48035-9.</w:t>
      </w:r>
    </w:p>
    <w:p w14:paraId="02E45042" w14:textId="77777777" w:rsidR="005326DF" w:rsidRDefault="005326DF" w:rsidP="005326DF">
      <w:pPr>
        <w:pStyle w:val="CitaviBibliographyEntry"/>
      </w:pPr>
      <w:bookmarkStart w:id="255" w:name="_CTVL0017466af333e0a4a24b06f611624ae9840"/>
      <w:bookmarkEnd w:id="254"/>
      <w:r>
        <w:t>Friesdorf, W.; Heine, A. (2007): sentha - seniorengerechte Technik im häuslichen Alltag: Ein Forschungsbericht mit integriertem Roman: Springer Berlin Heidelberg. Online verfügbar unter https://books.google.de/books?id=RvkmBAAAQBAJ.</w:t>
      </w:r>
    </w:p>
    <w:p w14:paraId="33B6FF9E" w14:textId="77777777" w:rsidR="005326DF" w:rsidRDefault="005326DF" w:rsidP="005326DF">
      <w:pPr>
        <w:pStyle w:val="CitaviBibliographyEntry"/>
      </w:pPr>
      <w:bookmarkStart w:id="256" w:name="_CTVL00113cacf6c5537499d90831e5a02c3dfd8"/>
      <w:bookmarkEnd w:id="255"/>
      <w:r>
        <w:t>Füeßl, Hermann; Middeke, Martin; Würtemberger, G. (2014): Anamnese und klinische Untersuchung. [Audios zu Herz- und Lungenauskultation plus Untersuchungsfilm online ; + campus.thieme.de]. 5., aktualisierte Auflage. Stuttgart: Thieme (Duale Reihe).</w:t>
      </w:r>
    </w:p>
    <w:p w14:paraId="1A9630A2" w14:textId="77777777" w:rsidR="005326DF" w:rsidRDefault="005326DF" w:rsidP="005326DF">
      <w:pPr>
        <w:pStyle w:val="CitaviBibliographyEntry"/>
      </w:pPr>
      <w:bookmarkStart w:id="257" w:name="_CTVL0019bf619fe71c247a8808c95c14257adef"/>
      <w:bookmarkEnd w:id="256"/>
      <w:r>
        <w:t>Georgieff, Peter (2008): Marktpotenziale IT-unterstützter Pflege für ein selbstbestimmtes Altern: MFG Stiftung Baden-Württemberg.</w:t>
      </w:r>
    </w:p>
    <w:p w14:paraId="2E79FF77" w14:textId="77777777" w:rsidR="005326DF" w:rsidRDefault="005326DF" w:rsidP="005326DF">
      <w:pPr>
        <w:pStyle w:val="CitaviBibliographyEntry"/>
      </w:pPr>
      <w:bookmarkStart w:id="258" w:name="_CTVL001889e6f64af384716a310b76830e71846"/>
      <w:bookmarkEnd w:id="257"/>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3112DC25" w14:textId="77777777" w:rsidR="005326DF" w:rsidRDefault="005326DF" w:rsidP="005326DF">
      <w:pPr>
        <w:pStyle w:val="CitaviBibliographyEntry"/>
      </w:pPr>
      <w:bookmarkStart w:id="259" w:name="_CTVL0013389f7585f7b499eaf4dce8a447aaf51"/>
      <w:bookmarkEnd w:id="258"/>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09C73C9" w14:textId="77777777" w:rsidR="005326DF" w:rsidRDefault="005326DF" w:rsidP="005326DF">
      <w:pPr>
        <w:pStyle w:val="CitaviBibliographyEntry"/>
      </w:pPr>
      <w:bookmarkStart w:id="260" w:name="_CTVL00159cbe27619de4488bf4ca4861a97df7b"/>
      <w:bookmarkEnd w:id="259"/>
      <w:r>
        <w:t>Gould, Odette N.; Todd, Laura; Irvine-Meek, Janice (2009): Adherence devices in a community sample. How are pillboxes used? (1).</w:t>
      </w:r>
    </w:p>
    <w:p w14:paraId="256CB822" w14:textId="77777777" w:rsidR="005326DF" w:rsidRDefault="005326DF" w:rsidP="005326DF">
      <w:pPr>
        <w:pStyle w:val="CitaviBibliographyEntry"/>
      </w:pPr>
      <w:bookmarkStart w:id="261" w:name="_CTVL00162a0b79b93b741cdb0f09d624c4e37e3"/>
      <w:bookmarkEnd w:id="260"/>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5F144854" w14:textId="77777777" w:rsidR="005326DF" w:rsidRDefault="005326DF" w:rsidP="005326DF">
      <w:pPr>
        <w:pStyle w:val="CitaviBibliographyEntry"/>
      </w:pPr>
      <w:bookmarkStart w:id="262" w:name="_CTVL001f83b88341bee495e8a7717b0767c220a"/>
      <w:bookmarkEnd w:id="261"/>
      <w:r>
        <w:t>Hagan, Pat (2015): THE TRUE COST OF MEDICATION NON-ADHERENCE. Online verfügbar unter http://www.letstakecareofit.com/wp-content/uploads/2015/10/The-True-Cost-of-Medication-Non-Adherence-Report.pdf.</w:t>
      </w:r>
    </w:p>
    <w:p w14:paraId="19180C33" w14:textId="77777777" w:rsidR="005326DF" w:rsidRDefault="005326DF" w:rsidP="005326DF">
      <w:pPr>
        <w:pStyle w:val="CitaviBibliographyEntry"/>
      </w:pPr>
      <w:bookmarkStart w:id="263" w:name="_CTVL001a7680e004c3c4c699743099fa4acb028"/>
      <w:bookmarkEnd w:id="262"/>
      <w:r>
        <w:t>Hayes, Tamara L.; Cobbinah, Kofi; Dishongh, Terry; Kaye, Jeffrey A.; Kimel, Janna; Labhard, Michael et al. (2009): A study of medication-taking and unobtrusive, intelligent reminding (8).</w:t>
      </w:r>
    </w:p>
    <w:p w14:paraId="038EBE01" w14:textId="77777777" w:rsidR="005326DF" w:rsidRDefault="005326DF" w:rsidP="005326DF">
      <w:pPr>
        <w:pStyle w:val="CitaviBibliographyEntry"/>
      </w:pPr>
      <w:bookmarkStart w:id="264" w:name="_CTVL001df284c37d4ca4ee09f1a3ae236a224a8"/>
      <w:bookmarkEnd w:id="263"/>
      <w:r>
        <w:t>HERO Health LLC (2016): Hero. Online verfügbar unter https://herohealth.com, zuletzt geprüft am 05.10.2016.</w:t>
      </w:r>
    </w:p>
    <w:p w14:paraId="513A2F45" w14:textId="77777777" w:rsidR="005326DF" w:rsidRDefault="005326DF" w:rsidP="005326DF">
      <w:pPr>
        <w:pStyle w:val="CitaviBibliographyEntry"/>
      </w:pPr>
      <w:bookmarkStart w:id="265" w:name="_CTVL0019756b140bb4948f79950206949a31b73"/>
      <w:bookmarkEnd w:id="264"/>
      <w:r>
        <w:t>Hoffmann, Elke; Gordo, Laura Romeu; Nowossadeck, Sonja (2014): Lebenssituation älterer Menschen in Deutschland. Hg. v. Deutsches Zentrum für Altersfragen.</w:t>
      </w:r>
    </w:p>
    <w:p w14:paraId="228603DF" w14:textId="77777777" w:rsidR="005326DF" w:rsidRDefault="005326DF" w:rsidP="005326DF">
      <w:pPr>
        <w:pStyle w:val="CitaviBibliographyEntry"/>
      </w:pPr>
      <w:bookmarkStart w:id="266" w:name="_CTVL001b2b2ea6be52b4f22b1c5cacc070211a8"/>
      <w:bookmarkEnd w:id="265"/>
      <w:r>
        <w:t>Joyce A. Cramer; Richard H. Mattson, M. D.; Mary L. Prevey, PhD; Richard D. Scheyer, M. D.; Valinda L. Ouellette, R. N. (1989): How Often Is Medication Taken as Prescribed? A Novel Assessment Technique. In: JAMA (Hg.): The Journal of the American Medical Association. 262. Aufl. (11).</w:t>
      </w:r>
    </w:p>
    <w:p w14:paraId="0C1C9E44" w14:textId="77777777" w:rsidR="005326DF" w:rsidRDefault="005326DF" w:rsidP="005326DF">
      <w:pPr>
        <w:pStyle w:val="CitaviBibliographyEntry"/>
      </w:pPr>
      <w:bookmarkStart w:id="267" w:name="_CTVL00112d50ec64d90464482f8d1736cd63dd1"/>
      <w:bookmarkEnd w:id="266"/>
      <w:r>
        <w:lastRenderedPageBreak/>
        <w:t>Keding, Hannah; Eggen, Bernd (2011): Wohnsituation älterer Menschen in BadenWürttemberg und Deutschland. In: Statistisches Landesamt Baden-Württemberg (Hg.): Statistisches Monatsheft Baden-Württemberg. Stuttgart, S. 12–19.</w:t>
      </w:r>
    </w:p>
    <w:p w14:paraId="0CFD0220" w14:textId="77777777" w:rsidR="005326DF" w:rsidRDefault="005326DF" w:rsidP="005326DF">
      <w:pPr>
        <w:pStyle w:val="CitaviBibliographyEntry"/>
      </w:pPr>
      <w:bookmarkStart w:id="268" w:name="_CTVL0016b8b5fc0ce7e4566a8c8f741077b25e4"/>
      <w:bookmarkEnd w:id="267"/>
      <w:r>
        <w:t>Kirch, Wilhelm; Hoffmann, Thomas; Pfaff, Holger (2012): Prävention und Versorgung. 1. Aufl. s.l.: Georg Thieme Verlag KG. Online verfügbar unter http://ebooks.thieme.de/9783131694515.</w:t>
      </w:r>
    </w:p>
    <w:p w14:paraId="01E1F4DF" w14:textId="77777777" w:rsidR="005326DF" w:rsidRDefault="005326DF" w:rsidP="005326DF">
      <w:pPr>
        <w:pStyle w:val="CitaviBibliographyEntry"/>
      </w:pPr>
      <w:bookmarkStart w:id="269" w:name="_CTVL001f0fb989e721842b89a669301ae019e11"/>
      <w:bookmarkEnd w:id="268"/>
      <w:r>
        <w:t>Köther, I. (2007): Thiemes Altenpflege: Thieme.</w:t>
      </w:r>
    </w:p>
    <w:p w14:paraId="511866DC" w14:textId="77777777" w:rsidR="005326DF" w:rsidRDefault="005326DF" w:rsidP="005326DF">
      <w:pPr>
        <w:pStyle w:val="CitaviBibliographyEntry"/>
      </w:pPr>
      <w:bookmarkStart w:id="270" w:name="_CTVL001b248b480bd2c4574969f261c0030da0b"/>
      <w:bookmarkEnd w:id="269"/>
      <w:r>
        <w:t>Luga, Aurel O.; McGuire, Maura (2014): Adherence and health care costs. In: Dove Press (Hg.): Journal of Risk Management and Healthcare Policy, S. 35–44. Online verfügbar unter http://www.ncbi.nlm.nih.gov/pmc/articles/PMC3934668/pdf/rmhp-7-035.pdf.</w:t>
      </w:r>
    </w:p>
    <w:p w14:paraId="4E764ED5" w14:textId="77777777" w:rsidR="005326DF" w:rsidRDefault="005326DF" w:rsidP="005326DF">
      <w:pPr>
        <w:pStyle w:val="CitaviBibliographyEntry"/>
      </w:pPr>
      <w:bookmarkStart w:id="271" w:name="_CTVL001b363576cc49e4699b92ca2e329b73a4b"/>
      <w:bookmarkEnd w:id="270"/>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60AC0051" w14:textId="77777777" w:rsidR="005326DF" w:rsidRDefault="005326DF" w:rsidP="005326DF">
      <w:pPr>
        <w:pStyle w:val="CitaviBibliographyEntry"/>
      </w:pPr>
      <w:bookmarkStart w:id="272" w:name="_CTVL00172390d328ea043f491f0e1107720a4cf"/>
      <w:bookmarkEnd w:id="271"/>
      <w:r>
        <w:t>Medminder (o. J.): Jon – Locked Pill Dispenser. Online verfügbar unter https://www.medminder.com/pill-dispensers-2/jon-locked-pill-dispenser/, zuletzt geprüft am 06.10.2016.</w:t>
      </w:r>
    </w:p>
    <w:p w14:paraId="225A6491" w14:textId="77777777" w:rsidR="005326DF" w:rsidRDefault="005326DF" w:rsidP="005326DF">
      <w:pPr>
        <w:pStyle w:val="CitaviBibliographyEntry"/>
      </w:pPr>
      <w:bookmarkStart w:id="273" w:name="_CTVL001a8aa7f5d99bb4059a109cfc223362a96"/>
      <w:bookmarkEnd w:id="272"/>
      <w:r>
        <w:t>MedSignals / VitalSignals LLC (2014): MedSignals® Pill Case/Monitor. Online verfügbar unter http://www.medsignals.com/medsignals-pill-case, zuletzt geprüft am 05.10.2016.</w:t>
      </w:r>
    </w:p>
    <w:p w14:paraId="0FAD99F0" w14:textId="77777777" w:rsidR="005326DF" w:rsidRDefault="005326DF" w:rsidP="005326DF">
      <w:pPr>
        <w:pStyle w:val="CitaviBibliographyEntry"/>
      </w:pPr>
      <w:bookmarkStart w:id="274" w:name="_CTVL001e001c1bce9e646df9b862849b6016ddf"/>
      <w:bookmarkEnd w:id="273"/>
      <w:r>
        <w:t>Müller, Lotti; Petzold, Hilarion G. (2009): Resilienz und protektive Faktoren im Alter und ihre Bedeutung für den Social Support und die Psychotherapie bei älteren Menschen. Hg. v. Europäische Akademie für psychosoziale Gesundheit.</w:t>
      </w:r>
    </w:p>
    <w:p w14:paraId="2AC34EC5" w14:textId="77777777" w:rsidR="005326DF" w:rsidRDefault="005326DF" w:rsidP="005326DF">
      <w:pPr>
        <w:pStyle w:val="CitaviBibliographyEntry"/>
      </w:pPr>
      <w:bookmarkStart w:id="275" w:name="_CTVL00151a65ecac26342269711b00ad809971b"/>
      <w:bookmarkEnd w:id="274"/>
      <w:r>
        <w:t>Nadhem Kachroudi: Ambient Assisted Living.</w:t>
      </w:r>
    </w:p>
    <w:p w14:paraId="48989F82" w14:textId="77777777" w:rsidR="005326DF" w:rsidRDefault="005326DF" w:rsidP="005326DF">
      <w:pPr>
        <w:pStyle w:val="CitaviBibliographyEntry"/>
      </w:pPr>
      <w:bookmarkStart w:id="276" w:name="_CTVL001ee77c3c7467849f2982e5fae2293d35d"/>
      <w:bookmarkEnd w:id="275"/>
      <w:r>
        <w:t>Pack, Jochen (2000): Zukunftsreport demographischer Wandel. Innovationsfähigkeit in einer alternden Gesellschaft. Bonn: bmb+f, Bundesministerium für Bildung und Forschung.</w:t>
      </w:r>
    </w:p>
    <w:p w14:paraId="6C7EBE17" w14:textId="77777777" w:rsidR="005326DF" w:rsidRDefault="005326DF" w:rsidP="005326DF">
      <w:pPr>
        <w:pStyle w:val="CitaviBibliographyEntry"/>
      </w:pPr>
      <w:bookmarkStart w:id="277" w:name="_CTVL0015204873007f141879e0245c1ff49e189"/>
      <w:bookmarkEnd w:id="276"/>
      <w:r>
        <w:t>Peter Georgieff (2009): Aktives Alter(n) und Technik. Nutzung der Informations- und Kommunikationstechnik (IKT) zur Erhaltung und Betreuung der Gesundheit älterer Menschen zu Hause. Hg. v. Fraunhofer-Institut für System- und Innovationsforschung.</w:t>
      </w:r>
    </w:p>
    <w:p w14:paraId="7F7E1CE5" w14:textId="77777777" w:rsidR="005326DF" w:rsidRDefault="005326DF" w:rsidP="005326DF">
      <w:pPr>
        <w:pStyle w:val="CitaviBibliographyEntry"/>
      </w:pPr>
      <w:bookmarkStart w:id="278" w:name="_CTVL00103665879cc2544cb99e76aae26cf17ed"/>
      <w:bookmarkEnd w:id="277"/>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5DA68C52" w14:textId="77777777" w:rsidR="005326DF" w:rsidRDefault="005326DF" w:rsidP="005326DF">
      <w:pPr>
        <w:pStyle w:val="CitaviBibliographyEntry"/>
      </w:pPr>
      <w:bookmarkStart w:id="279" w:name="_CTVL0010ab5d93200024ef080b539bb05ea4e5c"/>
      <w:bookmarkEnd w:id="278"/>
      <w:r>
        <w:t>Renteln-Kruse, W.; Frilling, B.; Neumann, L.; Kuhlmey, A. (2014): Arzneimittel im Alter: De Gruyter.</w:t>
      </w:r>
    </w:p>
    <w:p w14:paraId="37931CF1" w14:textId="77777777" w:rsidR="005326DF" w:rsidRDefault="005326DF" w:rsidP="005326DF">
      <w:pPr>
        <w:pStyle w:val="CitaviBibliographyEntry"/>
      </w:pPr>
      <w:bookmarkStart w:id="280" w:name="_CTVL00161109b8704304c9ab772060dded12a78"/>
      <w:bookmarkEnd w:id="279"/>
      <w:r>
        <w:t>Rödel, Susanne (2012): Adhärenz in Zahlen: großes Problem, großes Potenzial. Online verfügbar unter http://www.healthcaremarketingblog.de/non-adhaerenz-kosten-folgen-potenzial, zuletzt geprüft am 08.10.2016.</w:t>
      </w:r>
    </w:p>
    <w:p w14:paraId="037057EE" w14:textId="77777777" w:rsidR="005326DF" w:rsidRDefault="005326DF" w:rsidP="005326DF">
      <w:pPr>
        <w:pStyle w:val="CitaviBibliographyEntry"/>
      </w:pPr>
      <w:bookmarkStart w:id="281" w:name="_CTVL0013576f2aade584cf7b22c317ea1003249"/>
      <w:bookmarkEnd w:id="280"/>
      <w:r>
        <w:t>Sackmann, Reinhold (2007): Lebenslaufanalyse und Biografieforschung. Eine Einführung. 1. Aufl. Wiesbaden: VS Verlag für Sozialwissenschaften / GWV Fachverlage GmbH Wiesbaden (Studienskripten zur Soziologie). Online verfügbar unter http://dx.doi.org/10.1007/978-3-531-90606-5.</w:t>
      </w:r>
    </w:p>
    <w:p w14:paraId="7EC89505" w14:textId="77777777" w:rsidR="005326DF" w:rsidRDefault="005326DF" w:rsidP="005326DF">
      <w:pPr>
        <w:pStyle w:val="CitaviBibliographyEntry"/>
      </w:pPr>
      <w:bookmarkStart w:id="282" w:name="_CTVL001582481cde3d8446d9732b85342f85cb0"/>
      <w:bookmarkEnd w:id="281"/>
      <w:r>
        <w:t xml:space="preserve">Salgia, Aakash Sunil; Ganesan, K.; Raghunath, Ashwin (2015): Smart Pill Box. In: </w:t>
      </w:r>
      <w:bookmarkEnd w:id="282"/>
      <w:r w:rsidRPr="005326DF">
        <w:rPr>
          <w:i/>
        </w:rPr>
        <w:t xml:space="preserve">Indian Journal of Science and Technology </w:t>
      </w:r>
      <w:r w:rsidRPr="005326DF">
        <w:t>8 (S2), S. 95. DOI: 10.17485/ijst/2015/v8iS2/58744.</w:t>
      </w:r>
    </w:p>
    <w:p w14:paraId="2C7E9E95" w14:textId="77777777" w:rsidR="005326DF" w:rsidRDefault="005326DF" w:rsidP="005326DF">
      <w:pPr>
        <w:pStyle w:val="CitaviBibliographyEntry"/>
      </w:pPr>
      <w:bookmarkStart w:id="283" w:name="_CTVL001ca0b04c9131f4d6389b1b393d1bff40c"/>
      <w:r>
        <w:lastRenderedPageBreak/>
        <w:t>Schneekloth, U.; Wahl, H. W. (2008): Selbständigkeit und Hilfebedarf bei älteren Menschen in Privathaushalten: Pflegearrangements, Demenz, Versorgungsangebote: Kohlhammer. Online verfügbar unter https://books.google.de/books?id=jyu-Os6LcnoC.</w:t>
      </w:r>
    </w:p>
    <w:p w14:paraId="70FF2099" w14:textId="77777777" w:rsidR="005326DF" w:rsidRDefault="005326DF" w:rsidP="005326DF">
      <w:pPr>
        <w:pStyle w:val="CitaviBibliographyEntry"/>
      </w:pPr>
      <w:bookmarkStart w:id="284" w:name="_CTVL001357d9b9957e04c8086afe33b4812f37e"/>
      <w:bookmarkEnd w:id="283"/>
      <w:r>
        <w:t>SMRXT INC (2015): SMRxT. Online verfügbar unter https://www.smrxt.com, zuletzt geprüft am 06.10.2016.</w:t>
      </w:r>
    </w:p>
    <w:p w14:paraId="4A4D3AD6" w14:textId="32C74174" w:rsidR="005326DF" w:rsidRDefault="005326DF" w:rsidP="005326DF">
      <w:pPr>
        <w:pStyle w:val="CitaviBibliographyEntry"/>
      </w:pPr>
      <w:bookmarkStart w:id="285" w:name="_CTVL00154d7019342664800be5d0e4067963b73"/>
      <w:bookmarkEnd w:id="284"/>
      <w:r>
        <w:t>Statista (2016): Anzahl der Geburten und der Sterbefälle in Deutschland in den Jahren von 1950 bis 2015. Online verfügbar unter http://images.google.de/imgres?imgurl=http</w:t>
      </w:r>
      <w:r w:rsidR="002959E4">
        <w:t>Prozent</w:t>
      </w:r>
      <w:r>
        <w:t>3A</w:t>
      </w:r>
      <w:r w:rsidR="002959E4">
        <w:t>Prozent</w:t>
      </w:r>
      <w:r>
        <w:t>2F</w:t>
      </w:r>
      <w:r w:rsidR="002959E4">
        <w:t>Prozent</w:t>
      </w:r>
      <w:r>
        <w:t>2Fde.statista.com</w:t>
      </w:r>
      <w:r w:rsidR="002959E4">
        <w:t>Prozent</w:t>
      </w:r>
      <w:r>
        <w:t>2Fgraphic</w:t>
      </w:r>
      <w:r w:rsidR="002959E4">
        <w:t>Prozent</w:t>
      </w:r>
      <w:r>
        <w:t>2F1</w:t>
      </w:r>
      <w:r w:rsidR="002959E4">
        <w:t>Prozent</w:t>
      </w:r>
      <w:r>
        <w:t>2F161831</w:t>
      </w:r>
      <w:r w:rsidR="002959E4">
        <w:t>Prozent</w:t>
      </w:r>
      <w:r>
        <w:t>2Fgegenueberstellung-von-geburten-und-todesfaellen-in-deutschland.jpg&amp;imgrefurl=http</w:t>
      </w:r>
      <w:r w:rsidR="002959E4">
        <w:t>Prozent</w:t>
      </w:r>
      <w:r>
        <w:t>3A</w:t>
      </w:r>
      <w:r w:rsidR="002959E4">
        <w:t>Prozent</w:t>
      </w:r>
      <w:r>
        <w:t>2F</w:t>
      </w:r>
      <w:r w:rsidR="002959E4">
        <w:t>Prozent</w:t>
      </w:r>
      <w:r>
        <w:t>2Fde.statista.com</w:t>
      </w:r>
      <w:r w:rsidR="002959E4">
        <w:t>Prozent</w:t>
      </w:r>
      <w:r>
        <w:t>2Fstatistik</w:t>
      </w:r>
      <w:r w:rsidR="002959E4">
        <w:t>Prozent</w:t>
      </w:r>
      <w:r>
        <w:t>2Fdaten</w:t>
      </w:r>
      <w:r w:rsidR="002959E4">
        <w:t>Prozent</w:t>
      </w:r>
      <w:r>
        <w:t>2Fstudie</w:t>
      </w:r>
      <w:r w:rsidR="002959E4">
        <w:t>Prozent</w:t>
      </w:r>
      <w:r>
        <w:t>2F161831</w:t>
      </w:r>
      <w:r w:rsidR="002959E4">
        <w:t>Prozent</w:t>
      </w:r>
      <w:r>
        <w:t>2Fumfrage</w:t>
      </w:r>
      <w:r w:rsidR="002959E4">
        <w:t>Prozent</w:t>
      </w:r>
      <w:r>
        <w:t>2Fgegenueberstellung-von-geburten-und-todesfaellen-in-deutschland</w:t>
      </w:r>
      <w:r w:rsidR="002959E4">
        <w:t>Prozent</w:t>
      </w:r>
      <w:r>
        <w:t>2F&amp;h=716&amp;w=1000&amp;tbnid=cJoSdPuElgcObM</w:t>
      </w:r>
      <w:r w:rsidR="002959E4">
        <w:t>Prozent</w:t>
      </w:r>
      <w:r>
        <w:t>3A&amp;docid=AoMaBUWUkNfMxM&amp;ei=HyflV5vJAcLlUfPxuIAK&amp;tbm=isch&amp;client=opera&amp;iact=rc&amp;uact=3&amp;dur=699&amp;page=0&amp;start=0&amp;ndsp=16&amp;ved=0ahUKEwjb1MTBxaXPAhXCchQKHfM4DqAQMwgpKAswCw&amp;bih=630&amp;biw=1366, zuletzt geprüft am 07.10.2016.</w:t>
      </w:r>
    </w:p>
    <w:p w14:paraId="4AE62DA2" w14:textId="77777777" w:rsidR="005326DF" w:rsidRDefault="005326DF" w:rsidP="005326DF">
      <w:pPr>
        <w:pStyle w:val="CitaviBibliographyEntry"/>
      </w:pPr>
      <w:bookmarkStart w:id="286" w:name="_CTVL001d8b7b6bab52c4b269523fc4682bd88cf"/>
      <w:bookmarkEnd w:id="285"/>
      <w:r>
        <w:t>Statistisches Bundesamt (2015): Koordinierte Bevölkerungsvoruasberechnung für Deutschland. Online verfügbar unter http://www.destatis.de/bevoelkerungspyramide/, zuletzt geprüft am 02.10.2016.</w:t>
      </w:r>
    </w:p>
    <w:p w14:paraId="6BCA7DA3" w14:textId="77777777" w:rsidR="005326DF" w:rsidRDefault="005326DF" w:rsidP="005326DF">
      <w:pPr>
        <w:pStyle w:val="CitaviBibliographyEntry"/>
      </w:pPr>
      <w:bookmarkStart w:id="287" w:name="_CTVL001e04693e9b6c0486b9d9ef4c70eeb58e8"/>
      <w:bookmarkEnd w:id="286"/>
      <w:r>
        <w:t>Statistisches Landesamt Baden-Württemberg (Hg.) (2011): Statistisches Monatsheft Baden-Württemberg. Stuttgart.</w:t>
      </w:r>
    </w:p>
    <w:p w14:paraId="1933362A" w14:textId="77777777" w:rsidR="005326DF" w:rsidRDefault="005326DF" w:rsidP="005326DF">
      <w:pPr>
        <w:pStyle w:val="CitaviBibliographyEntry"/>
      </w:pPr>
      <w:bookmarkStart w:id="288" w:name="_CTVL00187d67e6315b44b1f9a5da39ed4e2c6f1"/>
      <w:bookmarkEnd w:id="287"/>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74B26B53" w14:textId="77777777" w:rsidR="005326DF" w:rsidRDefault="005326DF" w:rsidP="005326DF">
      <w:pPr>
        <w:pStyle w:val="CitaviBibliographyEntry"/>
      </w:pPr>
      <w:bookmarkStart w:id="289" w:name="_CTVL001fdf64d49c0374fbb9f6be55e60e0e008"/>
      <w:bookmarkEnd w:id="288"/>
      <w:r>
        <w:t>Theussig, Sören (2012): AAL für ALLE? Nutzerakzeptanz-Steigerung von altersgerechten Assistenzsystemen (AAL) durch den Ansatz des Universal Design und Nutzerintegration. Online verfügbar unter http://nullbarriere.de/aal-fuer-alle.htm, zuletzt geprüft am 14.10.2016.</w:t>
      </w:r>
    </w:p>
    <w:p w14:paraId="2CF8BD92" w14:textId="77777777" w:rsidR="005326DF" w:rsidRDefault="005326DF" w:rsidP="005326DF">
      <w:pPr>
        <w:pStyle w:val="CitaviBibliographyEntry"/>
      </w:pPr>
      <w:bookmarkStart w:id="290" w:name="_CTVL0015b250e0c8efb46ae892ed3b68e8b73c7"/>
      <w:bookmarkEnd w:id="289"/>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27C53A45" w14:textId="77777777" w:rsidR="005326DF" w:rsidRDefault="005326DF" w:rsidP="005326DF">
      <w:pPr>
        <w:pStyle w:val="CitaviBibliographyEntry"/>
      </w:pPr>
      <w:bookmarkStart w:id="291" w:name="_CTVL0013febbee27294488d9e98827bfba96e01"/>
      <w:bookmarkEnd w:id="290"/>
      <w:r>
        <w:t xml:space="preserve">Tomita, Machiko R.; Mann, William C.; Fraas, Linda F.; Stanton, Kathleen M. (2004): Predictors of the Use of Assistive Devices that Address Physical Impairments Among Community-Based Frail Elders. In: </w:t>
      </w:r>
      <w:bookmarkEnd w:id="291"/>
      <w:r w:rsidRPr="005326DF">
        <w:rPr>
          <w:i/>
        </w:rPr>
        <w:t xml:space="preserve">j appl gerontol </w:t>
      </w:r>
      <w:r w:rsidRPr="005326DF">
        <w:t>23 (2), S. 141–155. DOI: 10.1177/0733464804265606.</w:t>
      </w:r>
    </w:p>
    <w:p w14:paraId="6DB19995" w14:textId="77777777" w:rsidR="005326DF" w:rsidRDefault="005326DF" w:rsidP="005326DF">
      <w:pPr>
        <w:pStyle w:val="CitaviBibliographyEntry"/>
      </w:pPr>
      <w:bookmarkStart w:id="292" w:name="_CTVL00112c44df0467e4de1976b0abfa24e2f3b"/>
      <w:r>
        <w:t>Tricella Inc. (2015): Pillbox by Tricella. Online verfügbar unter http://www.tricella.com, zuletzt geprüft am 06.10.2016.</w:t>
      </w:r>
    </w:p>
    <w:p w14:paraId="57526C77" w14:textId="77777777" w:rsidR="005326DF" w:rsidRDefault="005326DF" w:rsidP="005326DF">
      <w:pPr>
        <w:pStyle w:val="CitaviBibliographyEntry"/>
      </w:pPr>
      <w:bookmarkStart w:id="293" w:name="_CTVL00176b99440310d4b12bdcdd447df8f14f6"/>
      <w:bookmarkEnd w:id="292"/>
      <w:r>
        <w:t xml:space="preserve">van den Boogaard, Jossy; Lyimo, Ramsey A.; Boeree, Martin J.; Kibiki, Gibson S.; Aarnoutse, Rob E. (2011): Electronic monitoring of treatment adherence and validation of alternative adherence measures in tuberculosis patients: a pilot study. In: </w:t>
      </w:r>
      <w:bookmarkEnd w:id="293"/>
      <w:r w:rsidRPr="005326DF">
        <w:rPr>
          <w:i/>
        </w:rPr>
        <w:t xml:space="preserve">Bulletin of the World Health Organization </w:t>
      </w:r>
      <w:r w:rsidRPr="005326DF">
        <w:t>89 (9), S. 632–639. DOI: 10.2471/BLT.11.086462.</w:t>
      </w:r>
    </w:p>
    <w:p w14:paraId="3DF103EB" w14:textId="77777777" w:rsidR="005326DF" w:rsidRDefault="005326DF" w:rsidP="005326DF">
      <w:pPr>
        <w:pStyle w:val="CitaviBibliographyEntry"/>
      </w:pPr>
      <w:bookmarkStart w:id="294" w:name="_CTVL001a3e301fa733f4818ac48c6d44a177d19"/>
      <w:r>
        <w:t>WEALTHTAXI (o. J.): Product Description. Online verfügbar unter http://www.getiremember.com/Home/Description?Length=4, zuletzt geprüft am 06.10.2016.</w:t>
      </w:r>
    </w:p>
    <w:p w14:paraId="2940D2D6" w14:textId="623011F5" w:rsidR="009D42D9" w:rsidRPr="00F51116" w:rsidRDefault="005326DF" w:rsidP="005326DF">
      <w:pPr>
        <w:pStyle w:val="CitaviBibliographyEntry"/>
      </w:pPr>
      <w:bookmarkStart w:id="295" w:name="_CTVL001158081f0142542deafaecc3d5386ad04"/>
      <w:bookmarkEnd w:id="294"/>
      <w:r>
        <w:lastRenderedPageBreak/>
        <w:t>Weineck, Jürgen (2004): Sportbiologie. 9. Aufl. Balingen: Spitta-Verl.</w:t>
      </w:r>
      <w:bookmarkEnd w:id="295"/>
      <w:r w:rsidR="009D42D9">
        <w:fldChar w:fldCharType="end"/>
      </w:r>
    </w:p>
    <w:p w14:paraId="0661C58A" w14:textId="77777777" w:rsidR="009D42D9" w:rsidRPr="009D42D9" w:rsidRDefault="009D42D9" w:rsidP="009D42D9"/>
    <w:p w14:paraId="5318078C" w14:textId="77777777" w:rsidR="009D42D9" w:rsidRDefault="009D42D9" w:rsidP="009D42D9">
      <w:pPr>
        <w:pStyle w:val="CitaviBibliographyEntry"/>
        <w:rPr>
          <w:b/>
        </w:rPr>
      </w:pPr>
      <w:bookmarkStart w:id="296" w:name="_CTVL001cb0080da91454f4e903a83699d3e23b8"/>
    </w:p>
    <w:bookmarkEnd w:id="296"/>
    <w:p w14:paraId="1642AB8C" w14:textId="2F8266F6" w:rsidR="000038CA" w:rsidRDefault="000038CA">
      <w:pPr>
        <w:spacing w:after="200" w:line="276" w:lineRule="auto"/>
        <w:rPr>
          <w:rFonts w:ascii="Arial" w:eastAsiaTheme="majorEastAsia" w:hAnsi="Arial" w:cs="Arial"/>
          <w:b/>
          <w:bCs/>
          <w:color w:val="4F81BD" w:themeColor="accent1"/>
          <w:sz w:val="26"/>
          <w:szCs w:val="26"/>
        </w:rPr>
      </w:pPr>
      <w:r>
        <w:rPr>
          <w:rFonts w:ascii="Arial" w:hAnsi="Arial" w:cs="Arial"/>
        </w:rPr>
        <w:br w:type="page"/>
      </w:r>
    </w:p>
    <w:p w14:paraId="57A7C7CE" w14:textId="77777777" w:rsidR="000038CA" w:rsidRPr="00E238E9" w:rsidRDefault="000038CA" w:rsidP="000038CA">
      <w:pPr>
        <w:pStyle w:val="berschrift1"/>
        <w:rPr>
          <w:color w:val="4F81BD" w:themeColor="accent1"/>
        </w:rPr>
      </w:pPr>
      <w:bookmarkStart w:id="297" w:name="_Toc314399566"/>
      <w:bookmarkStart w:id="298" w:name="_Toc428201629"/>
      <w:bookmarkStart w:id="299" w:name="_Toc462231048"/>
      <w:bookmarkStart w:id="300" w:name="_Toc476173556"/>
      <w:r w:rsidRPr="00E238E9">
        <w:rPr>
          <w:color w:val="4F81BD" w:themeColor="accent1"/>
        </w:rPr>
        <w:lastRenderedPageBreak/>
        <w:t>Ehrenwörtliche Erklärung</w:t>
      </w:r>
      <w:bookmarkEnd w:id="297"/>
      <w:bookmarkEnd w:id="298"/>
      <w:bookmarkEnd w:id="299"/>
      <w:bookmarkEnd w:id="300"/>
    </w:p>
    <w:p w14:paraId="5AA908EB" w14:textId="77777777" w:rsidR="000038CA" w:rsidRPr="002169F4" w:rsidRDefault="000038CA" w:rsidP="000038CA">
      <w:pPr>
        <w:rPr>
          <w:rFonts w:ascii="Arial" w:hAnsi="Arial" w:cs="Arial"/>
        </w:rPr>
      </w:pPr>
    </w:p>
    <w:p w14:paraId="21C80C7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 xml:space="preserve">Ort, Datum </w:t>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t>Unterschrift</w:t>
      </w:r>
    </w:p>
    <w:p w14:paraId="70FBE212"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Default="000038CA" w:rsidP="000038CA">
      <w:pPr>
        <w:pStyle w:val="Listenabsatz"/>
        <w:ind w:left="0"/>
      </w:pPr>
    </w:p>
    <w:sectPr w:rsidR="000038CA" w:rsidSect="00A0475D">
      <w:footerReference w:type="default" r:id="rId46"/>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E185BB" w14:textId="77777777" w:rsidR="00850692" w:rsidRDefault="00850692" w:rsidP="00AD0E32">
      <w:r>
        <w:separator/>
      </w:r>
    </w:p>
  </w:endnote>
  <w:endnote w:type="continuationSeparator" w:id="0">
    <w:p w14:paraId="585F9695" w14:textId="77777777" w:rsidR="00850692" w:rsidRDefault="00850692"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F393F" w14:textId="77777777" w:rsidR="00CD0712" w:rsidRDefault="00CD071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71CAE8E3" w:rsidR="00CD0712" w:rsidRPr="00451896" w:rsidRDefault="00CD0712"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636299" w:rsidRPr="00636299">
      <w:rPr>
        <w:rFonts w:ascii="Arial" w:eastAsiaTheme="majorEastAsia" w:hAnsi="Arial" w:cs="Arial"/>
        <w:noProof/>
        <w:sz w:val="20"/>
      </w:rPr>
      <w:t>VIII</w:t>
    </w:r>
    <w:r w:rsidRPr="00451896">
      <w:rPr>
        <w:rFonts w:ascii="Arial" w:eastAsiaTheme="majorEastAsia" w:hAnsi="Arial" w:cs="Arial"/>
        <w:sz w:val="20"/>
      </w:rPr>
      <w:fldChar w:fldCharType="end"/>
    </w:r>
  </w:p>
  <w:p w14:paraId="7B8D6833" w14:textId="77777777" w:rsidR="00CD0712" w:rsidRPr="00451896" w:rsidRDefault="00CD0712">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CC76D" w14:textId="77777777" w:rsidR="00CD0712" w:rsidRDefault="00CD0712">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5140AD10" w:rsidR="00CD0712" w:rsidRPr="00451896" w:rsidRDefault="00CD0712"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5E7358" w:rsidRPr="005E7358">
      <w:rPr>
        <w:rFonts w:ascii="Arial" w:eastAsiaTheme="majorEastAsia" w:hAnsi="Arial" w:cs="Arial"/>
        <w:noProof/>
        <w:sz w:val="20"/>
      </w:rPr>
      <w:t>44</w:t>
    </w:r>
    <w:r w:rsidRPr="00451896">
      <w:rPr>
        <w:rFonts w:ascii="Arial" w:eastAsiaTheme="majorEastAsia" w:hAnsi="Arial" w:cs="Arial"/>
        <w:sz w:val="20"/>
      </w:rPr>
      <w:fldChar w:fldCharType="end"/>
    </w:r>
  </w:p>
  <w:p w14:paraId="54F5612D" w14:textId="77777777" w:rsidR="00CD0712" w:rsidRPr="00451896" w:rsidRDefault="00CD0712">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2BE9976B" w:rsidR="00CD0712" w:rsidRPr="00451896" w:rsidRDefault="00CD0712"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5E7358" w:rsidRPr="005E7358">
      <w:rPr>
        <w:rFonts w:ascii="Arial" w:eastAsiaTheme="majorEastAsia" w:hAnsi="Arial" w:cs="Arial"/>
        <w:noProof/>
        <w:sz w:val="20"/>
      </w:rPr>
      <w:t>X</w:t>
    </w:r>
    <w:r w:rsidRPr="00451896">
      <w:rPr>
        <w:rFonts w:ascii="Arial" w:eastAsiaTheme="majorEastAsia" w:hAnsi="Arial" w:cs="Arial"/>
        <w:sz w:val="20"/>
      </w:rPr>
      <w:fldChar w:fldCharType="end"/>
    </w:r>
  </w:p>
  <w:p w14:paraId="3724DC06" w14:textId="77777777" w:rsidR="00CD0712" w:rsidRPr="00451896" w:rsidRDefault="00CD0712">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C0EA98" w14:textId="77777777" w:rsidR="00850692" w:rsidRDefault="00850692" w:rsidP="00AD0E32">
      <w:r>
        <w:separator/>
      </w:r>
    </w:p>
  </w:footnote>
  <w:footnote w:type="continuationSeparator" w:id="0">
    <w:p w14:paraId="1C488650" w14:textId="77777777" w:rsidR="00850692" w:rsidRDefault="00850692"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206DA" w14:textId="77777777" w:rsidR="00CD0712" w:rsidRDefault="00CD07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1CCA14C4" w:rsidR="00CD0712" w:rsidRPr="00451896" w:rsidRDefault="00CD0712"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636299">
      <w:rPr>
        <w:rFonts w:ascii="Arial" w:eastAsiaTheme="majorEastAsia" w:hAnsi="Arial" w:cs="Arial"/>
        <w:sz w:val="20"/>
      </w:rPr>
      <w:fldChar w:fldCharType="separate"/>
    </w:r>
    <w:r w:rsidR="00636299">
      <w:rPr>
        <w:rFonts w:ascii="Arial" w:eastAsiaTheme="majorEastAsia" w:hAnsi="Arial" w:cs="Arial"/>
        <w:noProof/>
        <w:sz w:val="20"/>
      </w:rPr>
      <w:t>Abbildungsverzeichnis</w:t>
    </w:r>
    <w:r>
      <w:rPr>
        <w:rFonts w:ascii="Arial" w:eastAsiaTheme="majorEastAsia" w:hAnsi="Arial" w:cs="Arial"/>
        <w:sz w:val="20"/>
      </w:rPr>
      <w:fldChar w:fldCharType="end"/>
    </w:r>
  </w:p>
  <w:p w14:paraId="3B439F52" w14:textId="4C14D7A5" w:rsidR="00CD0712" w:rsidRPr="004744C8" w:rsidRDefault="00CD0712"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B9982" w14:textId="77777777" w:rsidR="00CD0712" w:rsidRDefault="00CD0712">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6B0B175C" w:rsidR="00CD0712" w:rsidRPr="00C8219C" w:rsidRDefault="00CD0712"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5E7358">
      <w:rPr>
        <w:rFonts w:ascii="Arial" w:eastAsiaTheme="majorEastAsia" w:hAnsi="Arial" w:cs="Arial"/>
        <w:sz w:val="20"/>
      </w:rPr>
      <w:fldChar w:fldCharType="separate"/>
    </w:r>
    <w:r w:rsidR="005E7358">
      <w:rPr>
        <w:rFonts w:ascii="Arial" w:eastAsiaTheme="majorEastAsia" w:hAnsi="Arial" w:cs="Arial"/>
        <w:noProof/>
        <w:sz w:val="20"/>
      </w:rPr>
      <w:t>Validierung</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25"/>
  </w:num>
  <w:num w:numId="3">
    <w:abstractNumId w:val="11"/>
  </w:num>
  <w:num w:numId="4">
    <w:abstractNumId w:val="22"/>
  </w:num>
  <w:num w:numId="5">
    <w:abstractNumId w:val="10"/>
  </w:num>
  <w:num w:numId="6">
    <w:abstractNumId w:val="24"/>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1"/>
  </w:num>
  <w:num w:numId="18">
    <w:abstractNumId w:val="17"/>
  </w:num>
  <w:num w:numId="19">
    <w:abstractNumId w:val="15"/>
  </w:num>
  <w:num w:numId="20">
    <w:abstractNumId w:val="23"/>
  </w:num>
  <w:num w:numId="21">
    <w:abstractNumId w:val="12"/>
  </w:num>
  <w:num w:numId="22">
    <w:abstractNumId w:val="26"/>
  </w:num>
  <w:num w:numId="23">
    <w:abstractNumId w:val="16"/>
  </w:num>
  <w:num w:numId="24">
    <w:abstractNumId w:val="18"/>
  </w:num>
  <w:num w:numId="25">
    <w:abstractNumId w:val="13"/>
  </w:num>
  <w:num w:numId="26">
    <w:abstractNumId w:val="27"/>
  </w:num>
  <w:num w:numId="27">
    <w:abstractNumId w:val="28"/>
  </w:num>
  <w:num w:numId="28">
    <w:abstractNumId w:val="14"/>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0"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2579"/>
    <w:rsid w:val="000038CA"/>
    <w:rsid w:val="00003BB0"/>
    <w:rsid w:val="00004506"/>
    <w:rsid w:val="00004E6B"/>
    <w:rsid w:val="00005748"/>
    <w:rsid w:val="000100C2"/>
    <w:rsid w:val="00010A7C"/>
    <w:rsid w:val="00011000"/>
    <w:rsid w:val="000111F0"/>
    <w:rsid w:val="0001250A"/>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6438"/>
    <w:rsid w:val="000471CE"/>
    <w:rsid w:val="0004779D"/>
    <w:rsid w:val="000507D0"/>
    <w:rsid w:val="00053EA8"/>
    <w:rsid w:val="000546EA"/>
    <w:rsid w:val="00056945"/>
    <w:rsid w:val="00056C7C"/>
    <w:rsid w:val="00057AE6"/>
    <w:rsid w:val="0006262F"/>
    <w:rsid w:val="00065A4A"/>
    <w:rsid w:val="0006733D"/>
    <w:rsid w:val="000677EF"/>
    <w:rsid w:val="00067C56"/>
    <w:rsid w:val="00067C97"/>
    <w:rsid w:val="00070A6E"/>
    <w:rsid w:val="000714B6"/>
    <w:rsid w:val="00071554"/>
    <w:rsid w:val="00072CB2"/>
    <w:rsid w:val="00074800"/>
    <w:rsid w:val="000756D1"/>
    <w:rsid w:val="00080135"/>
    <w:rsid w:val="00084782"/>
    <w:rsid w:val="0008698F"/>
    <w:rsid w:val="00087FDA"/>
    <w:rsid w:val="0009041A"/>
    <w:rsid w:val="00092022"/>
    <w:rsid w:val="00093A60"/>
    <w:rsid w:val="00096801"/>
    <w:rsid w:val="000A4662"/>
    <w:rsid w:val="000B0804"/>
    <w:rsid w:val="000B0BEA"/>
    <w:rsid w:val="000B334F"/>
    <w:rsid w:val="000B3782"/>
    <w:rsid w:val="000B4D23"/>
    <w:rsid w:val="000B73FF"/>
    <w:rsid w:val="000B7BB6"/>
    <w:rsid w:val="000B7CDC"/>
    <w:rsid w:val="000C1C92"/>
    <w:rsid w:val="000C3630"/>
    <w:rsid w:val="000C3B96"/>
    <w:rsid w:val="000C716E"/>
    <w:rsid w:val="000C7D5C"/>
    <w:rsid w:val="000D0733"/>
    <w:rsid w:val="000D2031"/>
    <w:rsid w:val="000D4402"/>
    <w:rsid w:val="000D4D8A"/>
    <w:rsid w:val="000D4EBC"/>
    <w:rsid w:val="000D6DAF"/>
    <w:rsid w:val="000E10B4"/>
    <w:rsid w:val="000E32BE"/>
    <w:rsid w:val="000E4469"/>
    <w:rsid w:val="000E5945"/>
    <w:rsid w:val="000E5F99"/>
    <w:rsid w:val="000E78C8"/>
    <w:rsid w:val="000F0B60"/>
    <w:rsid w:val="000F2AC4"/>
    <w:rsid w:val="000F4120"/>
    <w:rsid w:val="000F429C"/>
    <w:rsid w:val="000F470E"/>
    <w:rsid w:val="000F660C"/>
    <w:rsid w:val="00100ADC"/>
    <w:rsid w:val="00102987"/>
    <w:rsid w:val="00105B23"/>
    <w:rsid w:val="00105F7C"/>
    <w:rsid w:val="00110D72"/>
    <w:rsid w:val="00111605"/>
    <w:rsid w:val="00113DCC"/>
    <w:rsid w:val="00113EA8"/>
    <w:rsid w:val="00114F3C"/>
    <w:rsid w:val="00116D0B"/>
    <w:rsid w:val="00117312"/>
    <w:rsid w:val="001173BF"/>
    <w:rsid w:val="00117B55"/>
    <w:rsid w:val="00117FC4"/>
    <w:rsid w:val="00121276"/>
    <w:rsid w:val="001214BD"/>
    <w:rsid w:val="00124B71"/>
    <w:rsid w:val="00125701"/>
    <w:rsid w:val="001264D1"/>
    <w:rsid w:val="001274F5"/>
    <w:rsid w:val="001274FE"/>
    <w:rsid w:val="001316B0"/>
    <w:rsid w:val="00132A02"/>
    <w:rsid w:val="00136666"/>
    <w:rsid w:val="00140DCB"/>
    <w:rsid w:val="001421C9"/>
    <w:rsid w:val="001424A0"/>
    <w:rsid w:val="001425E2"/>
    <w:rsid w:val="00144419"/>
    <w:rsid w:val="00145E5C"/>
    <w:rsid w:val="00146278"/>
    <w:rsid w:val="0014647E"/>
    <w:rsid w:val="00146A24"/>
    <w:rsid w:val="00153E1D"/>
    <w:rsid w:val="001660D1"/>
    <w:rsid w:val="00167695"/>
    <w:rsid w:val="00173516"/>
    <w:rsid w:val="00173F50"/>
    <w:rsid w:val="00175EC5"/>
    <w:rsid w:val="00176FE1"/>
    <w:rsid w:val="00177361"/>
    <w:rsid w:val="0017736F"/>
    <w:rsid w:val="00177E2C"/>
    <w:rsid w:val="0018033D"/>
    <w:rsid w:val="00181559"/>
    <w:rsid w:val="00182A58"/>
    <w:rsid w:val="00183DBB"/>
    <w:rsid w:val="0018585B"/>
    <w:rsid w:val="001877A4"/>
    <w:rsid w:val="00187847"/>
    <w:rsid w:val="0019090C"/>
    <w:rsid w:val="001914E7"/>
    <w:rsid w:val="00191AD5"/>
    <w:rsid w:val="0019204C"/>
    <w:rsid w:val="001932E2"/>
    <w:rsid w:val="00193FE1"/>
    <w:rsid w:val="0019405C"/>
    <w:rsid w:val="00194108"/>
    <w:rsid w:val="00194A20"/>
    <w:rsid w:val="00196004"/>
    <w:rsid w:val="001979B7"/>
    <w:rsid w:val="00197FF3"/>
    <w:rsid w:val="001A1BFA"/>
    <w:rsid w:val="001A2F14"/>
    <w:rsid w:val="001A44F3"/>
    <w:rsid w:val="001A7B42"/>
    <w:rsid w:val="001B1C4A"/>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4522"/>
    <w:rsid w:val="001D577F"/>
    <w:rsid w:val="001D622F"/>
    <w:rsid w:val="001D6895"/>
    <w:rsid w:val="001D79E3"/>
    <w:rsid w:val="001E0E3F"/>
    <w:rsid w:val="001E181D"/>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ED4"/>
    <w:rsid w:val="00212724"/>
    <w:rsid w:val="002169F4"/>
    <w:rsid w:val="002219A4"/>
    <w:rsid w:val="00225A97"/>
    <w:rsid w:val="00230640"/>
    <w:rsid w:val="002309C1"/>
    <w:rsid w:val="002323BD"/>
    <w:rsid w:val="00232D28"/>
    <w:rsid w:val="00240741"/>
    <w:rsid w:val="0024089F"/>
    <w:rsid w:val="00240C3B"/>
    <w:rsid w:val="00240C91"/>
    <w:rsid w:val="00244AF1"/>
    <w:rsid w:val="002454EB"/>
    <w:rsid w:val="0024560A"/>
    <w:rsid w:val="00245FBB"/>
    <w:rsid w:val="002460F3"/>
    <w:rsid w:val="002510A9"/>
    <w:rsid w:val="002539D2"/>
    <w:rsid w:val="002548A3"/>
    <w:rsid w:val="00255A3B"/>
    <w:rsid w:val="00255ECE"/>
    <w:rsid w:val="00257212"/>
    <w:rsid w:val="0026262E"/>
    <w:rsid w:val="0026275B"/>
    <w:rsid w:val="0026321F"/>
    <w:rsid w:val="00264453"/>
    <w:rsid w:val="00264A76"/>
    <w:rsid w:val="00267651"/>
    <w:rsid w:val="00270952"/>
    <w:rsid w:val="00273FA1"/>
    <w:rsid w:val="0027533C"/>
    <w:rsid w:val="0027791F"/>
    <w:rsid w:val="00280A82"/>
    <w:rsid w:val="00280AB2"/>
    <w:rsid w:val="002810DD"/>
    <w:rsid w:val="002836C3"/>
    <w:rsid w:val="002859FC"/>
    <w:rsid w:val="00286DBF"/>
    <w:rsid w:val="00287946"/>
    <w:rsid w:val="002911D3"/>
    <w:rsid w:val="00292168"/>
    <w:rsid w:val="00292549"/>
    <w:rsid w:val="0029433C"/>
    <w:rsid w:val="00294CD1"/>
    <w:rsid w:val="002959E4"/>
    <w:rsid w:val="002A2B15"/>
    <w:rsid w:val="002A3565"/>
    <w:rsid w:val="002A3DA4"/>
    <w:rsid w:val="002A52EF"/>
    <w:rsid w:val="002A6C8F"/>
    <w:rsid w:val="002B27DE"/>
    <w:rsid w:val="002B330E"/>
    <w:rsid w:val="002B50B7"/>
    <w:rsid w:val="002B5945"/>
    <w:rsid w:val="002B6692"/>
    <w:rsid w:val="002C018D"/>
    <w:rsid w:val="002C34A7"/>
    <w:rsid w:val="002C3EA8"/>
    <w:rsid w:val="002C43DB"/>
    <w:rsid w:val="002C580B"/>
    <w:rsid w:val="002C5B89"/>
    <w:rsid w:val="002C7B7A"/>
    <w:rsid w:val="002D37B4"/>
    <w:rsid w:val="002D4B8C"/>
    <w:rsid w:val="002D5BEA"/>
    <w:rsid w:val="002D6F44"/>
    <w:rsid w:val="002D745C"/>
    <w:rsid w:val="002E1426"/>
    <w:rsid w:val="002E2C66"/>
    <w:rsid w:val="002E329A"/>
    <w:rsid w:val="002E55AD"/>
    <w:rsid w:val="002F05E3"/>
    <w:rsid w:val="002F071C"/>
    <w:rsid w:val="002F0A46"/>
    <w:rsid w:val="002F29BE"/>
    <w:rsid w:val="002F3F0C"/>
    <w:rsid w:val="002F52DC"/>
    <w:rsid w:val="00301353"/>
    <w:rsid w:val="00306259"/>
    <w:rsid w:val="0030676D"/>
    <w:rsid w:val="00306A3D"/>
    <w:rsid w:val="00310459"/>
    <w:rsid w:val="00310EA2"/>
    <w:rsid w:val="00311F25"/>
    <w:rsid w:val="003122B3"/>
    <w:rsid w:val="00313451"/>
    <w:rsid w:val="00314C2A"/>
    <w:rsid w:val="003151F0"/>
    <w:rsid w:val="00320A15"/>
    <w:rsid w:val="00324A98"/>
    <w:rsid w:val="00325639"/>
    <w:rsid w:val="00326706"/>
    <w:rsid w:val="003315EA"/>
    <w:rsid w:val="00331869"/>
    <w:rsid w:val="0033511B"/>
    <w:rsid w:val="00337CD2"/>
    <w:rsid w:val="003423F3"/>
    <w:rsid w:val="003430D5"/>
    <w:rsid w:val="00344BA0"/>
    <w:rsid w:val="0034552E"/>
    <w:rsid w:val="00345ABF"/>
    <w:rsid w:val="00345E78"/>
    <w:rsid w:val="003465AE"/>
    <w:rsid w:val="00352B4C"/>
    <w:rsid w:val="00357C1B"/>
    <w:rsid w:val="003617FC"/>
    <w:rsid w:val="00361A5A"/>
    <w:rsid w:val="00361B71"/>
    <w:rsid w:val="0036267D"/>
    <w:rsid w:val="00363B27"/>
    <w:rsid w:val="003642BC"/>
    <w:rsid w:val="00364474"/>
    <w:rsid w:val="003646D3"/>
    <w:rsid w:val="00364D42"/>
    <w:rsid w:val="00367E5D"/>
    <w:rsid w:val="0037187B"/>
    <w:rsid w:val="003725FE"/>
    <w:rsid w:val="0037415B"/>
    <w:rsid w:val="003744E5"/>
    <w:rsid w:val="003746CA"/>
    <w:rsid w:val="0037486C"/>
    <w:rsid w:val="00374C61"/>
    <w:rsid w:val="003757F3"/>
    <w:rsid w:val="00381D8F"/>
    <w:rsid w:val="00393DF7"/>
    <w:rsid w:val="00396493"/>
    <w:rsid w:val="003A0743"/>
    <w:rsid w:val="003A0D72"/>
    <w:rsid w:val="003A33BE"/>
    <w:rsid w:val="003A49CC"/>
    <w:rsid w:val="003A54F9"/>
    <w:rsid w:val="003A7CC6"/>
    <w:rsid w:val="003B63CE"/>
    <w:rsid w:val="003C227F"/>
    <w:rsid w:val="003C4642"/>
    <w:rsid w:val="003C54E3"/>
    <w:rsid w:val="003C57CD"/>
    <w:rsid w:val="003C5E5E"/>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44FB"/>
    <w:rsid w:val="003F465D"/>
    <w:rsid w:val="003F506B"/>
    <w:rsid w:val="003F6CF2"/>
    <w:rsid w:val="00400FEA"/>
    <w:rsid w:val="00401080"/>
    <w:rsid w:val="004012DA"/>
    <w:rsid w:val="00403719"/>
    <w:rsid w:val="004042EA"/>
    <w:rsid w:val="004051C3"/>
    <w:rsid w:val="004056A0"/>
    <w:rsid w:val="0040668C"/>
    <w:rsid w:val="00406E61"/>
    <w:rsid w:val="00407440"/>
    <w:rsid w:val="0041043D"/>
    <w:rsid w:val="00410A33"/>
    <w:rsid w:val="0041164D"/>
    <w:rsid w:val="004127ED"/>
    <w:rsid w:val="00412EC5"/>
    <w:rsid w:val="00413577"/>
    <w:rsid w:val="004147EC"/>
    <w:rsid w:val="00415746"/>
    <w:rsid w:val="004159A0"/>
    <w:rsid w:val="00415E19"/>
    <w:rsid w:val="00420AC3"/>
    <w:rsid w:val="00420FBB"/>
    <w:rsid w:val="00423909"/>
    <w:rsid w:val="00424B99"/>
    <w:rsid w:val="00424E36"/>
    <w:rsid w:val="00425FD2"/>
    <w:rsid w:val="0043020D"/>
    <w:rsid w:val="00435001"/>
    <w:rsid w:val="00437529"/>
    <w:rsid w:val="0044177E"/>
    <w:rsid w:val="00443851"/>
    <w:rsid w:val="00445D5F"/>
    <w:rsid w:val="00451896"/>
    <w:rsid w:val="00452165"/>
    <w:rsid w:val="00455C45"/>
    <w:rsid w:val="00456249"/>
    <w:rsid w:val="00456412"/>
    <w:rsid w:val="00460505"/>
    <w:rsid w:val="00462FE3"/>
    <w:rsid w:val="004630F7"/>
    <w:rsid w:val="004634BC"/>
    <w:rsid w:val="0046398D"/>
    <w:rsid w:val="0046529E"/>
    <w:rsid w:val="00465C54"/>
    <w:rsid w:val="00465F9B"/>
    <w:rsid w:val="004663D8"/>
    <w:rsid w:val="00470DDE"/>
    <w:rsid w:val="0047174B"/>
    <w:rsid w:val="004744C8"/>
    <w:rsid w:val="004751A8"/>
    <w:rsid w:val="004759A0"/>
    <w:rsid w:val="0047709F"/>
    <w:rsid w:val="00481873"/>
    <w:rsid w:val="00482C50"/>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4245"/>
    <w:rsid w:val="004E582A"/>
    <w:rsid w:val="004E5EF6"/>
    <w:rsid w:val="004F132F"/>
    <w:rsid w:val="004F2C38"/>
    <w:rsid w:val="004F3C9E"/>
    <w:rsid w:val="004F615E"/>
    <w:rsid w:val="004F6BD5"/>
    <w:rsid w:val="004F7C3B"/>
    <w:rsid w:val="004F7F70"/>
    <w:rsid w:val="00501924"/>
    <w:rsid w:val="00502384"/>
    <w:rsid w:val="005037D0"/>
    <w:rsid w:val="00503B51"/>
    <w:rsid w:val="00503CB8"/>
    <w:rsid w:val="0050716C"/>
    <w:rsid w:val="00510D5C"/>
    <w:rsid w:val="00511D35"/>
    <w:rsid w:val="00515AD6"/>
    <w:rsid w:val="00515B9D"/>
    <w:rsid w:val="0051731D"/>
    <w:rsid w:val="00521A34"/>
    <w:rsid w:val="005311E4"/>
    <w:rsid w:val="005322B9"/>
    <w:rsid w:val="005326DF"/>
    <w:rsid w:val="0053340C"/>
    <w:rsid w:val="005345EA"/>
    <w:rsid w:val="00543622"/>
    <w:rsid w:val="00543CD7"/>
    <w:rsid w:val="00544714"/>
    <w:rsid w:val="00546B43"/>
    <w:rsid w:val="005474A1"/>
    <w:rsid w:val="00550CDE"/>
    <w:rsid w:val="00553A52"/>
    <w:rsid w:val="00553B6B"/>
    <w:rsid w:val="00555047"/>
    <w:rsid w:val="005572B2"/>
    <w:rsid w:val="00557D6A"/>
    <w:rsid w:val="00560018"/>
    <w:rsid w:val="0056026F"/>
    <w:rsid w:val="00560ED7"/>
    <w:rsid w:val="00564A0B"/>
    <w:rsid w:val="00565467"/>
    <w:rsid w:val="005654BB"/>
    <w:rsid w:val="00565F04"/>
    <w:rsid w:val="00570557"/>
    <w:rsid w:val="00570A3B"/>
    <w:rsid w:val="0057247F"/>
    <w:rsid w:val="0057285D"/>
    <w:rsid w:val="00572CA8"/>
    <w:rsid w:val="0057685A"/>
    <w:rsid w:val="00577457"/>
    <w:rsid w:val="005776F8"/>
    <w:rsid w:val="005801DD"/>
    <w:rsid w:val="0058042D"/>
    <w:rsid w:val="00583753"/>
    <w:rsid w:val="0058523D"/>
    <w:rsid w:val="00587146"/>
    <w:rsid w:val="00590814"/>
    <w:rsid w:val="00593B17"/>
    <w:rsid w:val="005953A9"/>
    <w:rsid w:val="00595D2B"/>
    <w:rsid w:val="00596600"/>
    <w:rsid w:val="005A019D"/>
    <w:rsid w:val="005A137A"/>
    <w:rsid w:val="005A3316"/>
    <w:rsid w:val="005A673A"/>
    <w:rsid w:val="005B2DF2"/>
    <w:rsid w:val="005B2E23"/>
    <w:rsid w:val="005B300A"/>
    <w:rsid w:val="005B71A8"/>
    <w:rsid w:val="005C022E"/>
    <w:rsid w:val="005C2D64"/>
    <w:rsid w:val="005C5CE5"/>
    <w:rsid w:val="005D22FD"/>
    <w:rsid w:val="005D3779"/>
    <w:rsid w:val="005D42B1"/>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4A32"/>
    <w:rsid w:val="006058C8"/>
    <w:rsid w:val="006061BE"/>
    <w:rsid w:val="00611637"/>
    <w:rsid w:val="0061199B"/>
    <w:rsid w:val="00614EC7"/>
    <w:rsid w:val="00614EC9"/>
    <w:rsid w:val="006164BD"/>
    <w:rsid w:val="0061753E"/>
    <w:rsid w:val="00623451"/>
    <w:rsid w:val="00623758"/>
    <w:rsid w:val="006305AB"/>
    <w:rsid w:val="00630632"/>
    <w:rsid w:val="00631B25"/>
    <w:rsid w:val="00633058"/>
    <w:rsid w:val="00634CAB"/>
    <w:rsid w:val="00636299"/>
    <w:rsid w:val="00636406"/>
    <w:rsid w:val="00636411"/>
    <w:rsid w:val="0064392A"/>
    <w:rsid w:val="00643D37"/>
    <w:rsid w:val="00644264"/>
    <w:rsid w:val="00650155"/>
    <w:rsid w:val="0065214D"/>
    <w:rsid w:val="00653CFC"/>
    <w:rsid w:val="00655E1C"/>
    <w:rsid w:val="00660347"/>
    <w:rsid w:val="0066083D"/>
    <w:rsid w:val="00660FC6"/>
    <w:rsid w:val="00661523"/>
    <w:rsid w:val="00661A83"/>
    <w:rsid w:val="00661EE5"/>
    <w:rsid w:val="00663F83"/>
    <w:rsid w:val="00667104"/>
    <w:rsid w:val="006721C0"/>
    <w:rsid w:val="006722BF"/>
    <w:rsid w:val="00673A74"/>
    <w:rsid w:val="00675B9A"/>
    <w:rsid w:val="0067682E"/>
    <w:rsid w:val="00681B8F"/>
    <w:rsid w:val="00681E39"/>
    <w:rsid w:val="00684EFC"/>
    <w:rsid w:val="006905AB"/>
    <w:rsid w:val="00691526"/>
    <w:rsid w:val="00691567"/>
    <w:rsid w:val="0069239C"/>
    <w:rsid w:val="00693AA5"/>
    <w:rsid w:val="00695901"/>
    <w:rsid w:val="00697173"/>
    <w:rsid w:val="006976EF"/>
    <w:rsid w:val="006A32DB"/>
    <w:rsid w:val="006A362E"/>
    <w:rsid w:val="006A47DA"/>
    <w:rsid w:val="006B1A90"/>
    <w:rsid w:val="006B1CC7"/>
    <w:rsid w:val="006B394A"/>
    <w:rsid w:val="006B7CA0"/>
    <w:rsid w:val="006C200A"/>
    <w:rsid w:val="006C353D"/>
    <w:rsid w:val="006C4A98"/>
    <w:rsid w:val="006C4EA6"/>
    <w:rsid w:val="006D1592"/>
    <w:rsid w:val="006D188D"/>
    <w:rsid w:val="006D20E5"/>
    <w:rsid w:val="006D2CD0"/>
    <w:rsid w:val="006D6F1B"/>
    <w:rsid w:val="006D7A58"/>
    <w:rsid w:val="006E0A89"/>
    <w:rsid w:val="006E143B"/>
    <w:rsid w:val="006E2CA0"/>
    <w:rsid w:val="006E306E"/>
    <w:rsid w:val="006E30F0"/>
    <w:rsid w:val="006E5548"/>
    <w:rsid w:val="006E74D4"/>
    <w:rsid w:val="006F10B9"/>
    <w:rsid w:val="006F1905"/>
    <w:rsid w:val="006F1E23"/>
    <w:rsid w:val="006F25D3"/>
    <w:rsid w:val="006F4567"/>
    <w:rsid w:val="006F45C0"/>
    <w:rsid w:val="006F5E8A"/>
    <w:rsid w:val="006F7C85"/>
    <w:rsid w:val="006F7C93"/>
    <w:rsid w:val="00701089"/>
    <w:rsid w:val="007011F1"/>
    <w:rsid w:val="007041D3"/>
    <w:rsid w:val="0070778F"/>
    <w:rsid w:val="007134D2"/>
    <w:rsid w:val="007136F7"/>
    <w:rsid w:val="00716497"/>
    <w:rsid w:val="00717C29"/>
    <w:rsid w:val="00717FEF"/>
    <w:rsid w:val="00722B45"/>
    <w:rsid w:val="00723ABF"/>
    <w:rsid w:val="00723AD9"/>
    <w:rsid w:val="00730C61"/>
    <w:rsid w:val="007333B1"/>
    <w:rsid w:val="00733C25"/>
    <w:rsid w:val="00733EA0"/>
    <w:rsid w:val="00736855"/>
    <w:rsid w:val="00736F9F"/>
    <w:rsid w:val="0073704F"/>
    <w:rsid w:val="00737373"/>
    <w:rsid w:val="007445AB"/>
    <w:rsid w:val="00745A7A"/>
    <w:rsid w:val="00746EE9"/>
    <w:rsid w:val="0074745E"/>
    <w:rsid w:val="0075306F"/>
    <w:rsid w:val="00757D35"/>
    <w:rsid w:val="00760F62"/>
    <w:rsid w:val="007642C6"/>
    <w:rsid w:val="00765E71"/>
    <w:rsid w:val="00771804"/>
    <w:rsid w:val="007722CD"/>
    <w:rsid w:val="00773C2A"/>
    <w:rsid w:val="00774916"/>
    <w:rsid w:val="00781BC2"/>
    <w:rsid w:val="00781D7B"/>
    <w:rsid w:val="00782243"/>
    <w:rsid w:val="00782A69"/>
    <w:rsid w:val="007831A2"/>
    <w:rsid w:val="0078367D"/>
    <w:rsid w:val="007838EF"/>
    <w:rsid w:val="007862F9"/>
    <w:rsid w:val="00786AAA"/>
    <w:rsid w:val="00787A1A"/>
    <w:rsid w:val="00787B97"/>
    <w:rsid w:val="00787E4B"/>
    <w:rsid w:val="00787F13"/>
    <w:rsid w:val="00791637"/>
    <w:rsid w:val="007937B7"/>
    <w:rsid w:val="00794463"/>
    <w:rsid w:val="00794775"/>
    <w:rsid w:val="00794A5A"/>
    <w:rsid w:val="007956AF"/>
    <w:rsid w:val="007A03E3"/>
    <w:rsid w:val="007A2FB6"/>
    <w:rsid w:val="007A3DA1"/>
    <w:rsid w:val="007A7348"/>
    <w:rsid w:val="007B04CE"/>
    <w:rsid w:val="007B1D66"/>
    <w:rsid w:val="007B4A5E"/>
    <w:rsid w:val="007B5C67"/>
    <w:rsid w:val="007B7D7C"/>
    <w:rsid w:val="007C1751"/>
    <w:rsid w:val="007C19FF"/>
    <w:rsid w:val="007C6C65"/>
    <w:rsid w:val="007C6F8C"/>
    <w:rsid w:val="007C7495"/>
    <w:rsid w:val="007D07D8"/>
    <w:rsid w:val="007D150C"/>
    <w:rsid w:val="007D18CD"/>
    <w:rsid w:val="007D2556"/>
    <w:rsid w:val="007D39AE"/>
    <w:rsid w:val="007D4E71"/>
    <w:rsid w:val="007D4EBD"/>
    <w:rsid w:val="007D6D73"/>
    <w:rsid w:val="007D7F01"/>
    <w:rsid w:val="007E0FA8"/>
    <w:rsid w:val="007E3083"/>
    <w:rsid w:val="007E3231"/>
    <w:rsid w:val="007E7B31"/>
    <w:rsid w:val="007F0AA8"/>
    <w:rsid w:val="007F1C2A"/>
    <w:rsid w:val="007F42AC"/>
    <w:rsid w:val="007F6635"/>
    <w:rsid w:val="007F6748"/>
    <w:rsid w:val="0080006B"/>
    <w:rsid w:val="00800933"/>
    <w:rsid w:val="008013FA"/>
    <w:rsid w:val="0080184A"/>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7388"/>
    <w:rsid w:val="00837A7D"/>
    <w:rsid w:val="008416EE"/>
    <w:rsid w:val="00841D93"/>
    <w:rsid w:val="00842542"/>
    <w:rsid w:val="008435D5"/>
    <w:rsid w:val="008445C7"/>
    <w:rsid w:val="00845104"/>
    <w:rsid w:val="00845AE0"/>
    <w:rsid w:val="008465F8"/>
    <w:rsid w:val="008473EF"/>
    <w:rsid w:val="00850692"/>
    <w:rsid w:val="00851FC0"/>
    <w:rsid w:val="008534FD"/>
    <w:rsid w:val="0085350B"/>
    <w:rsid w:val="0085478A"/>
    <w:rsid w:val="00857CE4"/>
    <w:rsid w:val="008602A8"/>
    <w:rsid w:val="00860F87"/>
    <w:rsid w:val="0086114D"/>
    <w:rsid w:val="008612A3"/>
    <w:rsid w:val="008616EB"/>
    <w:rsid w:val="0086215F"/>
    <w:rsid w:val="0086337B"/>
    <w:rsid w:val="00864B83"/>
    <w:rsid w:val="008665A1"/>
    <w:rsid w:val="008703BA"/>
    <w:rsid w:val="00872251"/>
    <w:rsid w:val="008733C1"/>
    <w:rsid w:val="008736BF"/>
    <w:rsid w:val="00874A6F"/>
    <w:rsid w:val="0087650C"/>
    <w:rsid w:val="00877866"/>
    <w:rsid w:val="00880015"/>
    <w:rsid w:val="00880A2E"/>
    <w:rsid w:val="00880CC7"/>
    <w:rsid w:val="00882142"/>
    <w:rsid w:val="008831CB"/>
    <w:rsid w:val="008833C3"/>
    <w:rsid w:val="00883A72"/>
    <w:rsid w:val="00885364"/>
    <w:rsid w:val="00885AA6"/>
    <w:rsid w:val="008902B3"/>
    <w:rsid w:val="00890BF3"/>
    <w:rsid w:val="008A0753"/>
    <w:rsid w:val="008A0A1C"/>
    <w:rsid w:val="008A5FE1"/>
    <w:rsid w:val="008A6387"/>
    <w:rsid w:val="008B0C86"/>
    <w:rsid w:val="008B1716"/>
    <w:rsid w:val="008B5036"/>
    <w:rsid w:val="008B5475"/>
    <w:rsid w:val="008B5569"/>
    <w:rsid w:val="008C00D7"/>
    <w:rsid w:val="008C0B2C"/>
    <w:rsid w:val="008C14A4"/>
    <w:rsid w:val="008C2668"/>
    <w:rsid w:val="008C6A70"/>
    <w:rsid w:val="008C6D7C"/>
    <w:rsid w:val="008D1891"/>
    <w:rsid w:val="008D1FC2"/>
    <w:rsid w:val="008D5A93"/>
    <w:rsid w:val="008D5C55"/>
    <w:rsid w:val="008D5E62"/>
    <w:rsid w:val="008E25F1"/>
    <w:rsid w:val="008E4A61"/>
    <w:rsid w:val="008E4EF6"/>
    <w:rsid w:val="008E6219"/>
    <w:rsid w:val="008F21AA"/>
    <w:rsid w:val="008F293F"/>
    <w:rsid w:val="008F2B40"/>
    <w:rsid w:val="008F30F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F23"/>
    <w:rsid w:val="00915A82"/>
    <w:rsid w:val="009179E2"/>
    <w:rsid w:val="00920829"/>
    <w:rsid w:val="00921A91"/>
    <w:rsid w:val="00923B6F"/>
    <w:rsid w:val="009255DD"/>
    <w:rsid w:val="0092568D"/>
    <w:rsid w:val="00925CC6"/>
    <w:rsid w:val="00926A11"/>
    <w:rsid w:val="00930280"/>
    <w:rsid w:val="00930A02"/>
    <w:rsid w:val="009314FC"/>
    <w:rsid w:val="00933FC5"/>
    <w:rsid w:val="009344F0"/>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2577"/>
    <w:rsid w:val="0096319C"/>
    <w:rsid w:val="0096365C"/>
    <w:rsid w:val="00964BFD"/>
    <w:rsid w:val="00973222"/>
    <w:rsid w:val="0097380A"/>
    <w:rsid w:val="00974723"/>
    <w:rsid w:val="0098038F"/>
    <w:rsid w:val="009809C6"/>
    <w:rsid w:val="0098147D"/>
    <w:rsid w:val="00981F98"/>
    <w:rsid w:val="009828C8"/>
    <w:rsid w:val="00982971"/>
    <w:rsid w:val="0098321E"/>
    <w:rsid w:val="00986E2A"/>
    <w:rsid w:val="00987FDA"/>
    <w:rsid w:val="009910D8"/>
    <w:rsid w:val="009943C3"/>
    <w:rsid w:val="009A2B49"/>
    <w:rsid w:val="009A358F"/>
    <w:rsid w:val="009A3FC4"/>
    <w:rsid w:val="009A5F73"/>
    <w:rsid w:val="009A64A9"/>
    <w:rsid w:val="009A6B6E"/>
    <w:rsid w:val="009B0997"/>
    <w:rsid w:val="009B28F6"/>
    <w:rsid w:val="009B40ED"/>
    <w:rsid w:val="009B4649"/>
    <w:rsid w:val="009B551D"/>
    <w:rsid w:val="009B58B9"/>
    <w:rsid w:val="009B6A18"/>
    <w:rsid w:val="009B6D31"/>
    <w:rsid w:val="009C02B8"/>
    <w:rsid w:val="009C1397"/>
    <w:rsid w:val="009C28AA"/>
    <w:rsid w:val="009C509E"/>
    <w:rsid w:val="009C790B"/>
    <w:rsid w:val="009D029A"/>
    <w:rsid w:val="009D0BD8"/>
    <w:rsid w:val="009D2FEF"/>
    <w:rsid w:val="009D37CD"/>
    <w:rsid w:val="009D42D9"/>
    <w:rsid w:val="009D5B14"/>
    <w:rsid w:val="009D7FDC"/>
    <w:rsid w:val="009E0E09"/>
    <w:rsid w:val="009E1BF5"/>
    <w:rsid w:val="009E1C0E"/>
    <w:rsid w:val="009E322A"/>
    <w:rsid w:val="009E5B66"/>
    <w:rsid w:val="009F234E"/>
    <w:rsid w:val="009F28F2"/>
    <w:rsid w:val="009F3F2B"/>
    <w:rsid w:val="009F3FD8"/>
    <w:rsid w:val="00A0137E"/>
    <w:rsid w:val="00A01B31"/>
    <w:rsid w:val="00A03553"/>
    <w:rsid w:val="00A0475D"/>
    <w:rsid w:val="00A05AA5"/>
    <w:rsid w:val="00A06016"/>
    <w:rsid w:val="00A0683E"/>
    <w:rsid w:val="00A07CEC"/>
    <w:rsid w:val="00A108A1"/>
    <w:rsid w:val="00A128AF"/>
    <w:rsid w:val="00A1366A"/>
    <w:rsid w:val="00A13761"/>
    <w:rsid w:val="00A1658C"/>
    <w:rsid w:val="00A16C95"/>
    <w:rsid w:val="00A17A87"/>
    <w:rsid w:val="00A20A1F"/>
    <w:rsid w:val="00A21023"/>
    <w:rsid w:val="00A21206"/>
    <w:rsid w:val="00A214C6"/>
    <w:rsid w:val="00A217D6"/>
    <w:rsid w:val="00A2222E"/>
    <w:rsid w:val="00A226AE"/>
    <w:rsid w:val="00A24C2B"/>
    <w:rsid w:val="00A26586"/>
    <w:rsid w:val="00A2660F"/>
    <w:rsid w:val="00A304AE"/>
    <w:rsid w:val="00A33967"/>
    <w:rsid w:val="00A3557F"/>
    <w:rsid w:val="00A35B09"/>
    <w:rsid w:val="00A36773"/>
    <w:rsid w:val="00A3739C"/>
    <w:rsid w:val="00A42783"/>
    <w:rsid w:val="00A431C3"/>
    <w:rsid w:val="00A43329"/>
    <w:rsid w:val="00A453DE"/>
    <w:rsid w:val="00A45568"/>
    <w:rsid w:val="00A4772F"/>
    <w:rsid w:val="00A47E07"/>
    <w:rsid w:val="00A5198E"/>
    <w:rsid w:val="00A524E1"/>
    <w:rsid w:val="00A54D8A"/>
    <w:rsid w:val="00A569E3"/>
    <w:rsid w:val="00A56C3B"/>
    <w:rsid w:val="00A56E05"/>
    <w:rsid w:val="00A577D0"/>
    <w:rsid w:val="00A6076B"/>
    <w:rsid w:val="00A61097"/>
    <w:rsid w:val="00A61942"/>
    <w:rsid w:val="00A61B49"/>
    <w:rsid w:val="00A6230B"/>
    <w:rsid w:val="00A63C7E"/>
    <w:rsid w:val="00A63D6D"/>
    <w:rsid w:val="00A65DFD"/>
    <w:rsid w:val="00A70378"/>
    <w:rsid w:val="00A74268"/>
    <w:rsid w:val="00A74971"/>
    <w:rsid w:val="00A74993"/>
    <w:rsid w:val="00A75906"/>
    <w:rsid w:val="00A76A3E"/>
    <w:rsid w:val="00A76D6E"/>
    <w:rsid w:val="00A772CB"/>
    <w:rsid w:val="00A7773A"/>
    <w:rsid w:val="00A77EB7"/>
    <w:rsid w:val="00A81DC4"/>
    <w:rsid w:val="00A831E4"/>
    <w:rsid w:val="00A8377A"/>
    <w:rsid w:val="00A84B59"/>
    <w:rsid w:val="00A86A75"/>
    <w:rsid w:val="00A87849"/>
    <w:rsid w:val="00A90478"/>
    <w:rsid w:val="00A9051A"/>
    <w:rsid w:val="00A915A5"/>
    <w:rsid w:val="00A93A25"/>
    <w:rsid w:val="00A947D7"/>
    <w:rsid w:val="00A951A3"/>
    <w:rsid w:val="00A951FD"/>
    <w:rsid w:val="00A9637E"/>
    <w:rsid w:val="00A96421"/>
    <w:rsid w:val="00AA1527"/>
    <w:rsid w:val="00AA3300"/>
    <w:rsid w:val="00AA422E"/>
    <w:rsid w:val="00AA6B2F"/>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2BCA"/>
    <w:rsid w:val="00AF2ED9"/>
    <w:rsid w:val="00AF762F"/>
    <w:rsid w:val="00B012EB"/>
    <w:rsid w:val="00B02630"/>
    <w:rsid w:val="00B0491F"/>
    <w:rsid w:val="00B069EF"/>
    <w:rsid w:val="00B114EB"/>
    <w:rsid w:val="00B11D18"/>
    <w:rsid w:val="00B12CBB"/>
    <w:rsid w:val="00B12ED3"/>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52DB"/>
    <w:rsid w:val="00B65464"/>
    <w:rsid w:val="00B656E1"/>
    <w:rsid w:val="00B6689E"/>
    <w:rsid w:val="00B67518"/>
    <w:rsid w:val="00B7122A"/>
    <w:rsid w:val="00B720C6"/>
    <w:rsid w:val="00B835FD"/>
    <w:rsid w:val="00B8397E"/>
    <w:rsid w:val="00B84F3C"/>
    <w:rsid w:val="00B878F9"/>
    <w:rsid w:val="00B87CBB"/>
    <w:rsid w:val="00B91327"/>
    <w:rsid w:val="00B9220A"/>
    <w:rsid w:val="00B94F04"/>
    <w:rsid w:val="00B95704"/>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C4E"/>
    <w:rsid w:val="00BC6CC1"/>
    <w:rsid w:val="00BD0E47"/>
    <w:rsid w:val="00BD193B"/>
    <w:rsid w:val="00BD2847"/>
    <w:rsid w:val="00BD3971"/>
    <w:rsid w:val="00BD4242"/>
    <w:rsid w:val="00BD5FE6"/>
    <w:rsid w:val="00BD631D"/>
    <w:rsid w:val="00BD7462"/>
    <w:rsid w:val="00BD7681"/>
    <w:rsid w:val="00BD7DA2"/>
    <w:rsid w:val="00BE164B"/>
    <w:rsid w:val="00BE2CFD"/>
    <w:rsid w:val="00BE313C"/>
    <w:rsid w:val="00BE3FBC"/>
    <w:rsid w:val="00BE4504"/>
    <w:rsid w:val="00BE5F62"/>
    <w:rsid w:val="00BE6B10"/>
    <w:rsid w:val="00BE7676"/>
    <w:rsid w:val="00BE7C79"/>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40292"/>
    <w:rsid w:val="00C41F4F"/>
    <w:rsid w:val="00C423F8"/>
    <w:rsid w:val="00C45C2D"/>
    <w:rsid w:val="00C50E86"/>
    <w:rsid w:val="00C52383"/>
    <w:rsid w:val="00C535D8"/>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91DB2"/>
    <w:rsid w:val="00C91F34"/>
    <w:rsid w:val="00C91FF2"/>
    <w:rsid w:val="00C924EC"/>
    <w:rsid w:val="00C93889"/>
    <w:rsid w:val="00C941F7"/>
    <w:rsid w:val="00C96791"/>
    <w:rsid w:val="00CA1068"/>
    <w:rsid w:val="00CA1445"/>
    <w:rsid w:val="00CA18AA"/>
    <w:rsid w:val="00CA21B9"/>
    <w:rsid w:val="00CA26FF"/>
    <w:rsid w:val="00CA271C"/>
    <w:rsid w:val="00CA2B02"/>
    <w:rsid w:val="00CA2C22"/>
    <w:rsid w:val="00CA3862"/>
    <w:rsid w:val="00CA3CB7"/>
    <w:rsid w:val="00CA5310"/>
    <w:rsid w:val="00CA5460"/>
    <w:rsid w:val="00CA5AC4"/>
    <w:rsid w:val="00CA72EC"/>
    <w:rsid w:val="00CB02A8"/>
    <w:rsid w:val="00CB0B9C"/>
    <w:rsid w:val="00CB3459"/>
    <w:rsid w:val="00CB34C9"/>
    <w:rsid w:val="00CB52B4"/>
    <w:rsid w:val="00CB590E"/>
    <w:rsid w:val="00CB5925"/>
    <w:rsid w:val="00CB6417"/>
    <w:rsid w:val="00CB6836"/>
    <w:rsid w:val="00CB7AD7"/>
    <w:rsid w:val="00CC0866"/>
    <w:rsid w:val="00CC1F1F"/>
    <w:rsid w:val="00CC28B5"/>
    <w:rsid w:val="00CC2DD0"/>
    <w:rsid w:val="00CC3FD2"/>
    <w:rsid w:val="00CC4187"/>
    <w:rsid w:val="00CC457F"/>
    <w:rsid w:val="00CC6CCE"/>
    <w:rsid w:val="00CC7B1A"/>
    <w:rsid w:val="00CC7DAD"/>
    <w:rsid w:val="00CD0712"/>
    <w:rsid w:val="00CD0A97"/>
    <w:rsid w:val="00CD389F"/>
    <w:rsid w:val="00CD4849"/>
    <w:rsid w:val="00CD54A2"/>
    <w:rsid w:val="00CE0467"/>
    <w:rsid w:val="00CE27F5"/>
    <w:rsid w:val="00CE2FDA"/>
    <w:rsid w:val="00CE325A"/>
    <w:rsid w:val="00CE392F"/>
    <w:rsid w:val="00CE5D52"/>
    <w:rsid w:val="00CF03BC"/>
    <w:rsid w:val="00CF122A"/>
    <w:rsid w:val="00CF1420"/>
    <w:rsid w:val="00CF195E"/>
    <w:rsid w:val="00CF3BA5"/>
    <w:rsid w:val="00CF55BA"/>
    <w:rsid w:val="00CF640D"/>
    <w:rsid w:val="00CF7111"/>
    <w:rsid w:val="00CF7599"/>
    <w:rsid w:val="00CF79FE"/>
    <w:rsid w:val="00D0154D"/>
    <w:rsid w:val="00D06D16"/>
    <w:rsid w:val="00D07F1B"/>
    <w:rsid w:val="00D10A3F"/>
    <w:rsid w:val="00D10BD3"/>
    <w:rsid w:val="00D11796"/>
    <w:rsid w:val="00D12C68"/>
    <w:rsid w:val="00D164D4"/>
    <w:rsid w:val="00D17BFA"/>
    <w:rsid w:val="00D20169"/>
    <w:rsid w:val="00D20A95"/>
    <w:rsid w:val="00D215C9"/>
    <w:rsid w:val="00D231CF"/>
    <w:rsid w:val="00D236D4"/>
    <w:rsid w:val="00D23987"/>
    <w:rsid w:val="00D24ABD"/>
    <w:rsid w:val="00D24EB7"/>
    <w:rsid w:val="00D25AA8"/>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61D7"/>
    <w:rsid w:val="00D51F7F"/>
    <w:rsid w:val="00D525F4"/>
    <w:rsid w:val="00D53656"/>
    <w:rsid w:val="00D5557B"/>
    <w:rsid w:val="00D55F77"/>
    <w:rsid w:val="00D5611D"/>
    <w:rsid w:val="00D56167"/>
    <w:rsid w:val="00D565B4"/>
    <w:rsid w:val="00D567B9"/>
    <w:rsid w:val="00D60F90"/>
    <w:rsid w:val="00D624CC"/>
    <w:rsid w:val="00D63178"/>
    <w:rsid w:val="00D653FA"/>
    <w:rsid w:val="00D7069E"/>
    <w:rsid w:val="00D70E79"/>
    <w:rsid w:val="00D71BA0"/>
    <w:rsid w:val="00D73969"/>
    <w:rsid w:val="00D749F2"/>
    <w:rsid w:val="00D75B6C"/>
    <w:rsid w:val="00D76404"/>
    <w:rsid w:val="00D76F38"/>
    <w:rsid w:val="00D7789C"/>
    <w:rsid w:val="00D80769"/>
    <w:rsid w:val="00D85907"/>
    <w:rsid w:val="00D863A5"/>
    <w:rsid w:val="00D90854"/>
    <w:rsid w:val="00D91203"/>
    <w:rsid w:val="00D9123F"/>
    <w:rsid w:val="00D9368B"/>
    <w:rsid w:val="00D94473"/>
    <w:rsid w:val="00D964CF"/>
    <w:rsid w:val="00DA052C"/>
    <w:rsid w:val="00DA15F0"/>
    <w:rsid w:val="00DA19C5"/>
    <w:rsid w:val="00DA5B87"/>
    <w:rsid w:val="00DA70A8"/>
    <w:rsid w:val="00DA7CF6"/>
    <w:rsid w:val="00DB1811"/>
    <w:rsid w:val="00DB40A5"/>
    <w:rsid w:val="00DB7389"/>
    <w:rsid w:val="00DC2FC4"/>
    <w:rsid w:val="00DC611C"/>
    <w:rsid w:val="00DC644C"/>
    <w:rsid w:val="00DC7643"/>
    <w:rsid w:val="00DD0288"/>
    <w:rsid w:val="00DD17DC"/>
    <w:rsid w:val="00DD74AD"/>
    <w:rsid w:val="00DD7E92"/>
    <w:rsid w:val="00DE3047"/>
    <w:rsid w:val="00DE39D9"/>
    <w:rsid w:val="00DE5476"/>
    <w:rsid w:val="00DE6313"/>
    <w:rsid w:val="00DE6EA4"/>
    <w:rsid w:val="00DE7B2F"/>
    <w:rsid w:val="00DF3B62"/>
    <w:rsid w:val="00DF41B0"/>
    <w:rsid w:val="00DF47E3"/>
    <w:rsid w:val="00DF5E62"/>
    <w:rsid w:val="00DF6C76"/>
    <w:rsid w:val="00DF70ED"/>
    <w:rsid w:val="00DF7ADC"/>
    <w:rsid w:val="00E009F1"/>
    <w:rsid w:val="00E00C97"/>
    <w:rsid w:val="00E00F88"/>
    <w:rsid w:val="00E01FEF"/>
    <w:rsid w:val="00E030FB"/>
    <w:rsid w:val="00E03B72"/>
    <w:rsid w:val="00E058A4"/>
    <w:rsid w:val="00E05BD6"/>
    <w:rsid w:val="00E05C68"/>
    <w:rsid w:val="00E05C88"/>
    <w:rsid w:val="00E0732B"/>
    <w:rsid w:val="00E07D6D"/>
    <w:rsid w:val="00E10AAB"/>
    <w:rsid w:val="00E11B17"/>
    <w:rsid w:val="00E132CD"/>
    <w:rsid w:val="00E17B9F"/>
    <w:rsid w:val="00E20679"/>
    <w:rsid w:val="00E25D14"/>
    <w:rsid w:val="00E264C5"/>
    <w:rsid w:val="00E26F99"/>
    <w:rsid w:val="00E27061"/>
    <w:rsid w:val="00E303A1"/>
    <w:rsid w:val="00E30A6A"/>
    <w:rsid w:val="00E30D29"/>
    <w:rsid w:val="00E3141F"/>
    <w:rsid w:val="00E3205E"/>
    <w:rsid w:val="00E320D5"/>
    <w:rsid w:val="00E3213B"/>
    <w:rsid w:val="00E35C21"/>
    <w:rsid w:val="00E40313"/>
    <w:rsid w:val="00E41C4B"/>
    <w:rsid w:val="00E42355"/>
    <w:rsid w:val="00E42740"/>
    <w:rsid w:val="00E4451F"/>
    <w:rsid w:val="00E44566"/>
    <w:rsid w:val="00E44903"/>
    <w:rsid w:val="00E479E3"/>
    <w:rsid w:val="00E510F2"/>
    <w:rsid w:val="00E51470"/>
    <w:rsid w:val="00E53B04"/>
    <w:rsid w:val="00E543F1"/>
    <w:rsid w:val="00E55C96"/>
    <w:rsid w:val="00E571C7"/>
    <w:rsid w:val="00E57E01"/>
    <w:rsid w:val="00E6079E"/>
    <w:rsid w:val="00E60E9B"/>
    <w:rsid w:val="00E62BCB"/>
    <w:rsid w:val="00E659E2"/>
    <w:rsid w:val="00E6773B"/>
    <w:rsid w:val="00E73FF4"/>
    <w:rsid w:val="00E756AC"/>
    <w:rsid w:val="00E75ABB"/>
    <w:rsid w:val="00E776FB"/>
    <w:rsid w:val="00E77DC2"/>
    <w:rsid w:val="00E80F59"/>
    <w:rsid w:val="00E82A3E"/>
    <w:rsid w:val="00E8369A"/>
    <w:rsid w:val="00E83871"/>
    <w:rsid w:val="00E84984"/>
    <w:rsid w:val="00E8516C"/>
    <w:rsid w:val="00E85372"/>
    <w:rsid w:val="00E862CA"/>
    <w:rsid w:val="00E8655B"/>
    <w:rsid w:val="00E86E9A"/>
    <w:rsid w:val="00E87608"/>
    <w:rsid w:val="00E915E8"/>
    <w:rsid w:val="00E92A41"/>
    <w:rsid w:val="00E93EEE"/>
    <w:rsid w:val="00E97547"/>
    <w:rsid w:val="00EA0041"/>
    <w:rsid w:val="00EA02CC"/>
    <w:rsid w:val="00EA085A"/>
    <w:rsid w:val="00EA09DA"/>
    <w:rsid w:val="00EA2F33"/>
    <w:rsid w:val="00EA3E6F"/>
    <w:rsid w:val="00EA401B"/>
    <w:rsid w:val="00EA740C"/>
    <w:rsid w:val="00EB4ED3"/>
    <w:rsid w:val="00EB52D2"/>
    <w:rsid w:val="00EB65B6"/>
    <w:rsid w:val="00EB70F9"/>
    <w:rsid w:val="00EC38C2"/>
    <w:rsid w:val="00EC3CF0"/>
    <w:rsid w:val="00EC445C"/>
    <w:rsid w:val="00EC6003"/>
    <w:rsid w:val="00EC7544"/>
    <w:rsid w:val="00EC7782"/>
    <w:rsid w:val="00EC7C4C"/>
    <w:rsid w:val="00ED3C5F"/>
    <w:rsid w:val="00ED5114"/>
    <w:rsid w:val="00ED58FE"/>
    <w:rsid w:val="00ED6A5D"/>
    <w:rsid w:val="00ED6AD6"/>
    <w:rsid w:val="00ED75AA"/>
    <w:rsid w:val="00ED7E4C"/>
    <w:rsid w:val="00EE19E3"/>
    <w:rsid w:val="00EE1AAF"/>
    <w:rsid w:val="00EE1EF4"/>
    <w:rsid w:val="00EE2592"/>
    <w:rsid w:val="00EE2ABD"/>
    <w:rsid w:val="00EE2E84"/>
    <w:rsid w:val="00EF08CE"/>
    <w:rsid w:val="00EF1D00"/>
    <w:rsid w:val="00EF4A16"/>
    <w:rsid w:val="00EF4EEB"/>
    <w:rsid w:val="00EF7F03"/>
    <w:rsid w:val="00F0007E"/>
    <w:rsid w:val="00F03F10"/>
    <w:rsid w:val="00F04262"/>
    <w:rsid w:val="00F0753E"/>
    <w:rsid w:val="00F10C1B"/>
    <w:rsid w:val="00F111D1"/>
    <w:rsid w:val="00F121CC"/>
    <w:rsid w:val="00F125C2"/>
    <w:rsid w:val="00F12BE3"/>
    <w:rsid w:val="00F13807"/>
    <w:rsid w:val="00F15169"/>
    <w:rsid w:val="00F15BB5"/>
    <w:rsid w:val="00F1761A"/>
    <w:rsid w:val="00F17A4E"/>
    <w:rsid w:val="00F17B3E"/>
    <w:rsid w:val="00F17D60"/>
    <w:rsid w:val="00F20820"/>
    <w:rsid w:val="00F224F2"/>
    <w:rsid w:val="00F22DC4"/>
    <w:rsid w:val="00F23132"/>
    <w:rsid w:val="00F23219"/>
    <w:rsid w:val="00F248AB"/>
    <w:rsid w:val="00F24D09"/>
    <w:rsid w:val="00F24F6C"/>
    <w:rsid w:val="00F2608A"/>
    <w:rsid w:val="00F26156"/>
    <w:rsid w:val="00F26615"/>
    <w:rsid w:val="00F2797C"/>
    <w:rsid w:val="00F27B4A"/>
    <w:rsid w:val="00F303AC"/>
    <w:rsid w:val="00F31458"/>
    <w:rsid w:val="00F31BE8"/>
    <w:rsid w:val="00F31C09"/>
    <w:rsid w:val="00F32963"/>
    <w:rsid w:val="00F339CF"/>
    <w:rsid w:val="00F33A6C"/>
    <w:rsid w:val="00F34655"/>
    <w:rsid w:val="00F3596B"/>
    <w:rsid w:val="00F36292"/>
    <w:rsid w:val="00F367CA"/>
    <w:rsid w:val="00F37EE6"/>
    <w:rsid w:val="00F4463F"/>
    <w:rsid w:val="00F45729"/>
    <w:rsid w:val="00F500CC"/>
    <w:rsid w:val="00F51116"/>
    <w:rsid w:val="00F51816"/>
    <w:rsid w:val="00F53082"/>
    <w:rsid w:val="00F557AA"/>
    <w:rsid w:val="00F56225"/>
    <w:rsid w:val="00F61B67"/>
    <w:rsid w:val="00F61E89"/>
    <w:rsid w:val="00F63223"/>
    <w:rsid w:val="00F648D6"/>
    <w:rsid w:val="00F666BB"/>
    <w:rsid w:val="00F6670C"/>
    <w:rsid w:val="00F668F0"/>
    <w:rsid w:val="00F673BA"/>
    <w:rsid w:val="00F7097E"/>
    <w:rsid w:val="00F71139"/>
    <w:rsid w:val="00F717D9"/>
    <w:rsid w:val="00F71FB4"/>
    <w:rsid w:val="00F745DB"/>
    <w:rsid w:val="00F7534E"/>
    <w:rsid w:val="00F80C74"/>
    <w:rsid w:val="00F8115E"/>
    <w:rsid w:val="00F81AF3"/>
    <w:rsid w:val="00F81DFC"/>
    <w:rsid w:val="00F8240D"/>
    <w:rsid w:val="00F84088"/>
    <w:rsid w:val="00F8460B"/>
    <w:rsid w:val="00F902DC"/>
    <w:rsid w:val="00F9042F"/>
    <w:rsid w:val="00F90508"/>
    <w:rsid w:val="00F91D94"/>
    <w:rsid w:val="00F93A54"/>
    <w:rsid w:val="00F94526"/>
    <w:rsid w:val="00F94F00"/>
    <w:rsid w:val="00F96AF5"/>
    <w:rsid w:val="00FA1482"/>
    <w:rsid w:val="00FA18CA"/>
    <w:rsid w:val="00FA1A7A"/>
    <w:rsid w:val="00FA2D8B"/>
    <w:rsid w:val="00FA5C76"/>
    <w:rsid w:val="00FB0B53"/>
    <w:rsid w:val="00FB0E21"/>
    <w:rsid w:val="00FB24AA"/>
    <w:rsid w:val="00FB29C2"/>
    <w:rsid w:val="00FB32BE"/>
    <w:rsid w:val="00FB5627"/>
    <w:rsid w:val="00FB60CF"/>
    <w:rsid w:val="00FB6B73"/>
    <w:rsid w:val="00FB702C"/>
    <w:rsid w:val="00FB72BD"/>
    <w:rsid w:val="00FB72FB"/>
    <w:rsid w:val="00FC0690"/>
    <w:rsid w:val="00FC0DED"/>
    <w:rsid w:val="00FC1CEC"/>
    <w:rsid w:val="00FC336A"/>
    <w:rsid w:val="00FC356D"/>
    <w:rsid w:val="00FC5358"/>
    <w:rsid w:val="00FC6958"/>
    <w:rsid w:val="00FC7526"/>
    <w:rsid w:val="00FC7942"/>
    <w:rsid w:val="00FD07FC"/>
    <w:rsid w:val="00FD15C5"/>
    <w:rsid w:val="00FD1BB3"/>
    <w:rsid w:val="00FD3231"/>
    <w:rsid w:val="00FD7304"/>
    <w:rsid w:val="00FE0B3D"/>
    <w:rsid w:val="00FE151A"/>
    <w:rsid w:val="00FE22C2"/>
    <w:rsid w:val="00FE31AA"/>
    <w:rsid w:val="00FE4AF4"/>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2292557A-36D8-4834-9E7D-B8078114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chart" Target="charts/chart2.xml"/><Relationship Id="rId26" Type="http://schemas.openxmlformats.org/officeDocument/2006/relationships/image" Target="media/image11.pn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5.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chart" Target="charts/chart1.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chart" Target="charts/chart3.xml"/><Relationship Id="rId37" Type="http://schemas.openxmlformats.org/officeDocument/2006/relationships/oleObject" Target="embeddings/oleObject1.bin"/><Relationship Id="rId40" Type="http://schemas.openxmlformats.org/officeDocument/2006/relationships/image" Target="media/image23.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eader" Target="header4.xm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4D4FE7-8AA1-4E82-8442-B3F951D94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65104</Words>
  <Characters>410157</Characters>
  <Application>Microsoft Office Word</Application>
  <DocSecurity>0</DocSecurity>
  <Lines>3417</Lines>
  <Paragraphs>948</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474313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127</cp:revision>
  <cp:lastPrinted>2017-03-01T20:52:00Z</cp:lastPrinted>
  <dcterms:created xsi:type="dcterms:W3CDTF">2016-12-14T14:52:00Z</dcterms:created>
  <dcterms:modified xsi:type="dcterms:W3CDTF">2017-03-01T22:21:00Z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